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Default="006A351B" w:rsidP="006A351B">
      <w:pPr>
        <w:widowControl/>
        <w:spacing w:line="320" w:lineRule="exact"/>
        <w:ind w:right="198"/>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F30346" w:rsidRPr="00F30346">
        <w:rPr>
          <w:rFonts w:ascii="Times New Roman" w:eastAsia="仿宋_GB2312" w:hAnsi="Times New Roman" w:cs="Times New Roman" w:hint="eastAsia"/>
          <w:color w:val="000000"/>
          <w:kern w:val="0"/>
          <w:szCs w:val="21"/>
        </w:rPr>
        <w:t>庆云街道办事处</w:t>
      </w:r>
      <w:r w:rsidRPr="006A351B">
        <w:rPr>
          <w:rFonts w:ascii="Times New Roman" w:eastAsia="仿宋_GB2312" w:hAnsi="Times New Roman" w:cs="Times New Roman"/>
          <w:color w:val="000000"/>
          <w:kern w:val="0"/>
          <w:szCs w:val="21"/>
        </w:rPr>
        <w:t xml:space="preserve">                                                                                  </w:t>
      </w:r>
      <w:r w:rsidR="00D47C18">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hint="eastAsia"/>
          <w:color w:val="000000"/>
          <w:kern w:val="0"/>
          <w:szCs w:val="21"/>
        </w:rPr>
        <w:t>公开</w:t>
      </w:r>
      <w:r w:rsidRPr="006A351B">
        <w:rPr>
          <w:rFonts w:ascii="Times New Roman" w:eastAsia="仿宋_GB2312" w:hAnsi="Times New Roman" w:cs="Times New Roman"/>
          <w:color w:val="000000"/>
          <w:kern w:val="0"/>
          <w:szCs w:val="21"/>
        </w:rPr>
        <w:t>01</w:t>
      </w:r>
      <w:r w:rsidRPr="006A351B">
        <w:rPr>
          <w:rFonts w:ascii="Times New Roman" w:eastAsia="仿宋_GB2312" w:hAnsi="Times New Roman" w:cs="Times New Roman" w:hint="eastAsia"/>
          <w:color w:val="000000"/>
          <w:kern w:val="0"/>
          <w:szCs w:val="21"/>
        </w:rPr>
        <w:t>表</w:t>
      </w:r>
    </w:p>
    <w:tbl>
      <w:tblPr>
        <w:tblStyle w:val="aa"/>
        <w:tblW w:w="0" w:type="auto"/>
        <w:tblLook w:val="04A0" w:firstRow="1" w:lastRow="0" w:firstColumn="1" w:lastColumn="0" w:noHBand="0" w:noVBand="1"/>
      </w:tblPr>
      <w:tblGrid>
        <w:gridCol w:w="4279"/>
        <w:gridCol w:w="624"/>
        <w:gridCol w:w="1370"/>
        <w:gridCol w:w="4279"/>
        <w:gridCol w:w="755"/>
        <w:gridCol w:w="1239"/>
        <w:gridCol w:w="814"/>
        <w:gridCol w:w="814"/>
      </w:tblGrid>
      <w:tr w:rsidR="00D271CA" w:rsidRPr="00D271CA" w:rsidTr="00D47C18">
        <w:trPr>
          <w:trHeight w:val="439"/>
        </w:trPr>
        <w:tc>
          <w:tcPr>
            <w:tcW w:w="6273" w:type="dxa"/>
            <w:gridSpan w:val="3"/>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bookmarkStart w:id="0" w:name="RANGE!A1:F35"/>
            <w:bookmarkEnd w:id="0"/>
            <w:r w:rsidRPr="00D271CA">
              <w:rPr>
                <w:rFonts w:ascii="Times New Roman" w:eastAsia="仿宋_GB2312" w:hAnsi="Times New Roman" w:cs="Times New Roman" w:hint="eastAsia"/>
                <w:color w:val="000000"/>
                <w:kern w:val="0"/>
                <w:szCs w:val="21"/>
              </w:rPr>
              <w:t>收入</w:t>
            </w:r>
          </w:p>
        </w:tc>
        <w:tc>
          <w:tcPr>
            <w:tcW w:w="6273" w:type="dxa"/>
            <w:gridSpan w:val="3"/>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支出</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D47C18">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项</w:t>
            </w: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目</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行次</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决算数</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项</w:t>
            </w: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目</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行次</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决算数</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栏</w:t>
            </w: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次</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栏</w:t>
            </w: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次</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一、财政拨款收入</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1,134.70</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一、一般公共服务支出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28</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947.18</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二、上级补助收入</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二、外交支出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29</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三、事业收入</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三、国防支出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30</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四、经营收入</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四、公共安全支出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31</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25.41</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五、附属单位上缴收入</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5</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五、教育支出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32</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六、其他收入</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6</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381.01</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六、科学技术支出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33</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7</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七、文化旅游体育与传媒支出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34</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8</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八、社会保障和就业支出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35</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251.46</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9</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九、卫生健康支出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36</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19.98</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10</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十、节能环保支出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37</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11</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十一、城乡社区支出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38</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60.72</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12</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十二、农林水支出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39</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19.72</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lastRenderedPageBreak/>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13</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十三、交通运输支出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40</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14</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十四、资源勘探信息等支出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41</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38.36</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15</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十五、商业服务业等支出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42</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16</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十六、金融支出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43</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17</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十七、援助其他地区支出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44</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18</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十八、自然资源海洋气象等支出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45</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19</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十九、住房保障支出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46</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20</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二十、粮油物资储备支出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47</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0.00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21</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二十一、灾害防治及应急管理支出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48</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14.00</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22</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二十二、其他支出</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49</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176.96</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b/>
                <w:bCs/>
                <w:color w:val="000000"/>
                <w:kern w:val="0"/>
                <w:szCs w:val="21"/>
              </w:rPr>
            </w:pPr>
            <w:r w:rsidRPr="00D271CA">
              <w:rPr>
                <w:rFonts w:ascii="Times New Roman" w:eastAsia="仿宋_GB2312" w:hAnsi="Times New Roman" w:cs="Times New Roman" w:hint="eastAsia"/>
                <w:b/>
                <w:bCs/>
                <w:color w:val="000000"/>
                <w:kern w:val="0"/>
                <w:szCs w:val="21"/>
              </w:rPr>
              <w:t>本年收入合计</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23</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1515.71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b/>
                <w:bCs/>
                <w:color w:val="000000"/>
                <w:kern w:val="0"/>
                <w:szCs w:val="21"/>
              </w:rPr>
            </w:pPr>
            <w:r w:rsidRPr="00D271CA">
              <w:rPr>
                <w:rFonts w:ascii="Times New Roman" w:eastAsia="仿宋_GB2312" w:hAnsi="Times New Roman" w:cs="Times New Roman" w:hint="eastAsia"/>
                <w:b/>
                <w:bCs/>
                <w:color w:val="000000"/>
                <w:kern w:val="0"/>
                <w:szCs w:val="21"/>
              </w:rPr>
              <w:t>本年支出合计</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50</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b/>
                <w:bCs/>
                <w:color w:val="000000"/>
                <w:kern w:val="0"/>
                <w:szCs w:val="21"/>
              </w:rPr>
            </w:pPr>
            <w:r w:rsidRPr="00D271CA">
              <w:rPr>
                <w:rFonts w:ascii="Times New Roman" w:eastAsia="仿宋_GB2312" w:hAnsi="Times New Roman" w:cs="Times New Roman" w:hint="eastAsia"/>
                <w:b/>
                <w:bCs/>
                <w:color w:val="000000"/>
                <w:kern w:val="0"/>
                <w:szCs w:val="21"/>
              </w:rPr>
              <w:t xml:space="preserve">1565.79 </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用事业基金弥补收支差额</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24</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0.00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结余分配</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51</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0.00 </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年初结转和结余</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25</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191.84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r w:rsidRPr="00D271CA">
              <w:rPr>
                <w:rFonts w:ascii="Times New Roman" w:eastAsia="仿宋_GB2312" w:hAnsi="Times New Roman" w:cs="Times New Roman" w:hint="eastAsia"/>
                <w:color w:val="000000"/>
                <w:kern w:val="0"/>
                <w:szCs w:val="21"/>
              </w:rPr>
              <w:t>年末结转和结余</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52</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141.76 </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26</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53</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　</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r w:rsidR="00D47C18" w:rsidRPr="00D271CA" w:rsidTr="00B323A4">
        <w:trPr>
          <w:trHeight w:val="439"/>
        </w:trPr>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b/>
                <w:bCs/>
                <w:color w:val="000000"/>
                <w:kern w:val="0"/>
                <w:szCs w:val="21"/>
              </w:rPr>
            </w:pPr>
            <w:r w:rsidRPr="00D271CA">
              <w:rPr>
                <w:rFonts w:ascii="Times New Roman" w:eastAsia="仿宋_GB2312" w:hAnsi="Times New Roman" w:cs="Times New Roman" w:hint="eastAsia"/>
                <w:b/>
                <w:bCs/>
                <w:color w:val="000000"/>
                <w:kern w:val="0"/>
                <w:szCs w:val="21"/>
              </w:rPr>
              <w:t>总计</w:t>
            </w:r>
          </w:p>
        </w:tc>
        <w:tc>
          <w:tcPr>
            <w:tcW w:w="62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27</w:t>
            </w:r>
          </w:p>
        </w:tc>
        <w:tc>
          <w:tcPr>
            <w:tcW w:w="1370"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 xml:space="preserve">1707.55 </w:t>
            </w:r>
          </w:p>
        </w:tc>
        <w:tc>
          <w:tcPr>
            <w:tcW w:w="4279" w:type="dxa"/>
            <w:noWrap/>
            <w:hideMark/>
          </w:tcPr>
          <w:p w:rsidR="00D271CA" w:rsidRPr="00D271CA" w:rsidRDefault="00D271CA" w:rsidP="00D271CA">
            <w:pPr>
              <w:widowControl/>
              <w:spacing w:line="320" w:lineRule="exact"/>
              <w:ind w:right="198"/>
              <w:rPr>
                <w:rFonts w:ascii="Times New Roman" w:eastAsia="仿宋_GB2312" w:hAnsi="Times New Roman" w:cs="Times New Roman"/>
                <w:b/>
                <w:bCs/>
                <w:color w:val="000000"/>
                <w:kern w:val="0"/>
                <w:szCs w:val="21"/>
              </w:rPr>
            </w:pPr>
            <w:r w:rsidRPr="00D271CA">
              <w:rPr>
                <w:rFonts w:ascii="Times New Roman" w:eastAsia="仿宋_GB2312" w:hAnsi="Times New Roman" w:cs="Times New Roman" w:hint="eastAsia"/>
                <w:b/>
                <w:bCs/>
                <w:color w:val="000000"/>
                <w:kern w:val="0"/>
                <w:szCs w:val="21"/>
              </w:rPr>
              <w:t>总计</w:t>
            </w:r>
          </w:p>
        </w:tc>
        <w:tc>
          <w:tcPr>
            <w:tcW w:w="755"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r w:rsidRPr="00D271CA">
              <w:rPr>
                <w:rFonts w:ascii="Times New Roman" w:eastAsia="仿宋_GB2312" w:hAnsi="Times New Roman" w:cs="Times New Roman" w:hint="eastAsia"/>
                <w:color w:val="000000"/>
                <w:kern w:val="0"/>
                <w:szCs w:val="21"/>
              </w:rPr>
              <w:t>54</w:t>
            </w:r>
          </w:p>
        </w:tc>
        <w:tc>
          <w:tcPr>
            <w:tcW w:w="1239" w:type="dxa"/>
            <w:noWrap/>
            <w:hideMark/>
          </w:tcPr>
          <w:p w:rsidR="00D271CA" w:rsidRPr="00D271CA" w:rsidRDefault="00D271CA" w:rsidP="00D271CA">
            <w:pPr>
              <w:widowControl/>
              <w:spacing w:line="320" w:lineRule="exact"/>
              <w:ind w:right="198"/>
              <w:rPr>
                <w:rFonts w:ascii="Times New Roman" w:eastAsia="仿宋_GB2312" w:hAnsi="Times New Roman" w:cs="Times New Roman"/>
                <w:b/>
                <w:bCs/>
                <w:color w:val="000000"/>
                <w:kern w:val="0"/>
                <w:szCs w:val="21"/>
              </w:rPr>
            </w:pPr>
            <w:r w:rsidRPr="00D271CA">
              <w:rPr>
                <w:rFonts w:ascii="Times New Roman" w:eastAsia="仿宋_GB2312" w:hAnsi="Times New Roman" w:cs="Times New Roman" w:hint="eastAsia"/>
                <w:b/>
                <w:bCs/>
                <w:color w:val="000000"/>
                <w:kern w:val="0"/>
                <w:szCs w:val="21"/>
              </w:rPr>
              <w:t xml:space="preserve">1707.55 </w:t>
            </w: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c>
          <w:tcPr>
            <w:tcW w:w="814" w:type="dxa"/>
            <w:noWrap/>
            <w:hideMark/>
          </w:tcPr>
          <w:p w:rsidR="00D271CA" w:rsidRPr="00D271CA" w:rsidRDefault="00D271CA" w:rsidP="00D271CA">
            <w:pPr>
              <w:widowControl/>
              <w:spacing w:line="320" w:lineRule="exact"/>
              <w:ind w:right="198"/>
              <w:rPr>
                <w:rFonts w:ascii="Times New Roman" w:eastAsia="仿宋_GB2312" w:hAnsi="Times New Roman" w:cs="Times New Roman"/>
                <w:color w:val="000000"/>
                <w:kern w:val="0"/>
                <w:szCs w:val="21"/>
              </w:rPr>
            </w:pPr>
          </w:p>
        </w:tc>
      </w:tr>
    </w:tbl>
    <w:p w:rsidR="00D271CA" w:rsidRPr="006A351B" w:rsidRDefault="00D271CA" w:rsidP="006A351B">
      <w:pPr>
        <w:widowControl/>
        <w:spacing w:line="320" w:lineRule="exact"/>
        <w:ind w:right="198"/>
        <w:rPr>
          <w:rFonts w:ascii="Times New Roman" w:eastAsia="仿宋_GB2312" w:hAnsi="Times New Roman" w:cs="Times New Roman"/>
          <w:color w:val="000000"/>
          <w:kern w:val="0"/>
          <w:szCs w:val="21"/>
        </w:rPr>
      </w:pPr>
    </w:p>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6A351B" w:rsidRDefault="006A351B" w:rsidP="006A351B">
      <w:pPr>
        <w:widowControl/>
        <w:jc w:val="left"/>
        <w:rPr>
          <w:rFonts w:ascii="Times New Roman" w:eastAsia="黑体" w:hAnsi="Times New Roman" w:cs="Times New Roman"/>
          <w:bCs/>
          <w:kern w:val="0"/>
          <w:sz w:val="32"/>
          <w:szCs w:val="32"/>
        </w:rPr>
      </w:pPr>
      <w:r w:rsidRPr="006A351B">
        <w:rPr>
          <w:rFonts w:ascii="Times New Roman" w:eastAsia="黑体" w:hAnsi="Times New Roman" w:cs="Times New Roman"/>
          <w:bCs/>
          <w:kern w:val="0"/>
          <w:sz w:val="32"/>
          <w:szCs w:val="32"/>
        </w:rPr>
        <w:br w:type="page"/>
      </w:r>
    </w:p>
    <w:p w:rsidR="006A351B" w:rsidRDefault="006A351B" w:rsidP="009B3ADF">
      <w:pPr>
        <w:jc w:val="center"/>
        <w:rPr>
          <w:rFonts w:ascii="黑体" w:eastAsia="黑体" w:hAnsi="黑体"/>
          <w:sz w:val="28"/>
          <w:szCs w:val="28"/>
        </w:rPr>
        <w:sectPr w:rsidR="006A351B"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3479BD">
      <w:pPr>
        <w:widowControl/>
        <w:ind w:firstLineChars="300" w:firstLine="6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670328" w:rsidRPr="00F30346">
        <w:rPr>
          <w:rFonts w:ascii="Times New Roman" w:eastAsia="仿宋_GB2312" w:hAnsi="Times New Roman" w:cs="Times New Roman" w:hint="eastAsia"/>
          <w:color w:val="000000"/>
          <w:kern w:val="0"/>
          <w:szCs w:val="21"/>
        </w:rPr>
        <w:t>庆云街道办事处</w:t>
      </w:r>
      <w:r w:rsidR="00670328" w:rsidRPr="006A351B">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00670328">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0A3F69" w:rsidRDefault="000A3F69" w:rsidP="003479BD">
      <w:pPr>
        <w:widowControl/>
        <w:ind w:right="630"/>
        <w:jc w:val="righ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单位：万元</w:t>
      </w:r>
    </w:p>
    <w:tbl>
      <w:tblPr>
        <w:tblW w:w="15700" w:type="dxa"/>
        <w:tblInd w:w="93" w:type="dxa"/>
        <w:tblLook w:val="04A0" w:firstRow="1" w:lastRow="0" w:firstColumn="1" w:lastColumn="0" w:noHBand="0" w:noVBand="1"/>
      </w:tblPr>
      <w:tblGrid>
        <w:gridCol w:w="1073"/>
        <w:gridCol w:w="4430"/>
        <w:gridCol w:w="1498"/>
        <w:gridCol w:w="1506"/>
        <w:gridCol w:w="1432"/>
        <w:gridCol w:w="1432"/>
        <w:gridCol w:w="1432"/>
        <w:gridCol w:w="1432"/>
        <w:gridCol w:w="1465"/>
      </w:tblGrid>
      <w:tr w:rsidR="00D571BB" w:rsidRPr="00D571BB" w:rsidTr="006A6CA1">
        <w:trPr>
          <w:trHeight w:val="450"/>
        </w:trPr>
        <w:tc>
          <w:tcPr>
            <w:tcW w:w="5503" w:type="dxa"/>
            <w:gridSpan w:val="2"/>
            <w:tcBorders>
              <w:top w:val="single" w:sz="8" w:space="0" w:color="auto"/>
              <w:left w:val="single" w:sz="8" w:space="0" w:color="auto"/>
              <w:bottom w:val="single" w:sz="4" w:space="0" w:color="auto"/>
              <w:right w:val="nil"/>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项    目</w:t>
            </w:r>
          </w:p>
        </w:tc>
        <w:tc>
          <w:tcPr>
            <w:tcW w:w="1498"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本年收入合计</w:t>
            </w:r>
          </w:p>
        </w:tc>
        <w:tc>
          <w:tcPr>
            <w:tcW w:w="150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财政拨款收入</w:t>
            </w:r>
          </w:p>
        </w:tc>
        <w:tc>
          <w:tcPr>
            <w:tcW w:w="143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上级补助收入</w:t>
            </w:r>
          </w:p>
        </w:tc>
        <w:tc>
          <w:tcPr>
            <w:tcW w:w="143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事业收入</w:t>
            </w:r>
          </w:p>
        </w:tc>
        <w:tc>
          <w:tcPr>
            <w:tcW w:w="143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经营收入</w:t>
            </w:r>
          </w:p>
        </w:tc>
        <w:tc>
          <w:tcPr>
            <w:tcW w:w="1432"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附属单位上缴收入</w:t>
            </w:r>
          </w:p>
        </w:tc>
        <w:tc>
          <w:tcPr>
            <w:tcW w:w="1465"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其他收入</w:t>
            </w:r>
          </w:p>
        </w:tc>
      </w:tr>
      <w:tr w:rsidR="00D571BB" w:rsidRPr="00D571BB" w:rsidTr="006A6CA1">
        <w:trPr>
          <w:trHeight w:val="450"/>
        </w:trPr>
        <w:tc>
          <w:tcPr>
            <w:tcW w:w="1073" w:type="dxa"/>
            <w:vMerge w:val="restart"/>
            <w:tcBorders>
              <w:top w:val="single" w:sz="4" w:space="0" w:color="auto"/>
              <w:left w:val="single" w:sz="8" w:space="0" w:color="auto"/>
              <w:bottom w:val="single" w:sz="4" w:space="0" w:color="000000"/>
              <w:right w:val="nil"/>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功能分类科目编码</w:t>
            </w:r>
          </w:p>
        </w:tc>
        <w:tc>
          <w:tcPr>
            <w:tcW w:w="44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科目名称</w:t>
            </w:r>
          </w:p>
        </w:tc>
        <w:tc>
          <w:tcPr>
            <w:tcW w:w="1498"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50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65" w:type="dxa"/>
            <w:vMerge/>
            <w:tcBorders>
              <w:top w:val="single" w:sz="8" w:space="0" w:color="auto"/>
              <w:left w:val="single" w:sz="4" w:space="0" w:color="auto"/>
              <w:bottom w:val="single" w:sz="4" w:space="0" w:color="000000"/>
              <w:right w:val="single" w:sz="8"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r>
      <w:tr w:rsidR="00D571BB" w:rsidRPr="00D571BB" w:rsidTr="006A6CA1">
        <w:trPr>
          <w:trHeight w:val="450"/>
        </w:trPr>
        <w:tc>
          <w:tcPr>
            <w:tcW w:w="1073" w:type="dxa"/>
            <w:vMerge/>
            <w:tcBorders>
              <w:top w:val="single" w:sz="4" w:space="0" w:color="auto"/>
              <w:left w:val="single" w:sz="8" w:space="0" w:color="auto"/>
              <w:bottom w:val="single" w:sz="4" w:space="0" w:color="000000"/>
              <w:right w:val="nil"/>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4430" w:type="dxa"/>
            <w:vMerge/>
            <w:tcBorders>
              <w:top w:val="nil"/>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98"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50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c>
          <w:tcPr>
            <w:tcW w:w="1465" w:type="dxa"/>
            <w:vMerge/>
            <w:tcBorders>
              <w:top w:val="single" w:sz="8" w:space="0" w:color="auto"/>
              <w:left w:val="single" w:sz="4" w:space="0" w:color="auto"/>
              <w:bottom w:val="single" w:sz="4" w:space="0" w:color="000000"/>
              <w:right w:val="single" w:sz="8" w:space="0" w:color="auto"/>
            </w:tcBorders>
            <w:vAlign w:val="center"/>
            <w:hideMark/>
          </w:tcPr>
          <w:p w:rsidR="00D571BB" w:rsidRPr="00D571BB" w:rsidRDefault="00D571BB" w:rsidP="006A6CA1">
            <w:pPr>
              <w:widowControl/>
              <w:jc w:val="left"/>
              <w:rPr>
                <w:rFonts w:ascii="宋体" w:eastAsia="宋体" w:hAnsi="宋体" w:cs="宋体"/>
                <w:kern w:val="0"/>
                <w:sz w:val="24"/>
                <w:szCs w:val="24"/>
              </w:rPr>
            </w:pPr>
          </w:p>
        </w:tc>
      </w:tr>
      <w:tr w:rsidR="00D571BB" w:rsidRPr="00D571BB" w:rsidTr="006A6CA1">
        <w:trPr>
          <w:trHeight w:val="450"/>
        </w:trPr>
        <w:tc>
          <w:tcPr>
            <w:tcW w:w="5503"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栏次</w:t>
            </w:r>
          </w:p>
        </w:tc>
        <w:tc>
          <w:tcPr>
            <w:tcW w:w="1498"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1</w:t>
            </w:r>
          </w:p>
        </w:tc>
        <w:tc>
          <w:tcPr>
            <w:tcW w:w="1506"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2</w:t>
            </w:r>
          </w:p>
        </w:tc>
        <w:tc>
          <w:tcPr>
            <w:tcW w:w="1432"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3</w:t>
            </w:r>
          </w:p>
        </w:tc>
        <w:tc>
          <w:tcPr>
            <w:tcW w:w="1432"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4</w:t>
            </w:r>
          </w:p>
        </w:tc>
        <w:tc>
          <w:tcPr>
            <w:tcW w:w="1432"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5</w:t>
            </w:r>
          </w:p>
        </w:tc>
        <w:tc>
          <w:tcPr>
            <w:tcW w:w="1432"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6</w:t>
            </w:r>
          </w:p>
        </w:tc>
        <w:tc>
          <w:tcPr>
            <w:tcW w:w="1465" w:type="dxa"/>
            <w:tcBorders>
              <w:top w:val="nil"/>
              <w:left w:val="nil"/>
              <w:bottom w:val="single" w:sz="4" w:space="0" w:color="auto"/>
              <w:right w:val="single" w:sz="8" w:space="0" w:color="auto"/>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7</w:t>
            </w:r>
          </w:p>
        </w:tc>
      </w:tr>
      <w:tr w:rsidR="00D571BB" w:rsidRPr="00D571BB" w:rsidTr="006A6CA1">
        <w:trPr>
          <w:trHeight w:val="450"/>
        </w:trPr>
        <w:tc>
          <w:tcPr>
            <w:tcW w:w="5503" w:type="dxa"/>
            <w:gridSpan w:val="2"/>
            <w:tcBorders>
              <w:top w:val="nil"/>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合计</w:t>
            </w:r>
          </w:p>
        </w:tc>
        <w:tc>
          <w:tcPr>
            <w:tcW w:w="1498" w:type="dxa"/>
            <w:tcBorders>
              <w:top w:val="nil"/>
              <w:left w:val="nil"/>
              <w:bottom w:val="single" w:sz="4" w:space="0" w:color="auto"/>
              <w:right w:val="single" w:sz="4" w:space="0" w:color="auto"/>
            </w:tcBorders>
            <w:shd w:val="clear" w:color="auto" w:fill="auto"/>
            <w:noWrap/>
            <w:vAlign w:val="center"/>
            <w:hideMark/>
          </w:tcPr>
          <w:p w:rsidR="00D571BB" w:rsidRPr="00D571BB" w:rsidRDefault="00D571BB" w:rsidP="006A6CA1">
            <w:pPr>
              <w:widowControl/>
              <w:jc w:val="right"/>
              <w:rPr>
                <w:rFonts w:ascii="宋体" w:eastAsia="宋体" w:hAnsi="宋体" w:cs="宋体"/>
                <w:b/>
                <w:bCs/>
                <w:kern w:val="0"/>
                <w:sz w:val="24"/>
                <w:szCs w:val="24"/>
              </w:rPr>
            </w:pPr>
            <w:r w:rsidRPr="00D571BB">
              <w:rPr>
                <w:rFonts w:ascii="宋体" w:eastAsia="宋体" w:hAnsi="宋体" w:cs="宋体" w:hint="eastAsia"/>
                <w:b/>
                <w:bCs/>
                <w:kern w:val="0"/>
                <w:sz w:val="24"/>
                <w:szCs w:val="24"/>
              </w:rPr>
              <w:t xml:space="preserve">1515.71 </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1,134.70</w:t>
            </w:r>
          </w:p>
        </w:tc>
        <w:tc>
          <w:tcPr>
            <w:tcW w:w="1432" w:type="dxa"/>
            <w:tcBorders>
              <w:top w:val="nil"/>
              <w:left w:val="nil"/>
              <w:bottom w:val="single" w:sz="4" w:space="0" w:color="auto"/>
              <w:right w:val="single" w:sz="4" w:space="0" w:color="auto"/>
            </w:tcBorders>
            <w:shd w:val="clear" w:color="auto" w:fill="auto"/>
            <w:noWrap/>
            <w:vAlign w:val="center"/>
            <w:hideMark/>
          </w:tcPr>
          <w:p w:rsidR="00D571BB" w:rsidRPr="00D571BB" w:rsidRDefault="00D571BB" w:rsidP="006A6CA1">
            <w:pPr>
              <w:widowControl/>
              <w:jc w:val="right"/>
              <w:rPr>
                <w:rFonts w:ascii="宋体" w:eastAsia="宋体" w:hAnsi="宋体" w:cs="宋体"/>
                <w:b/>
                <w:bCs/>
                <w:kern w:val="0"/>
                <w:sz w:val="24"/>
                <w:szCs w:val="24"/>
              </w:rPr>
            </w:pPr>
            <w:r w:rsidRPr="00D571BB">
              <w:rPr>
                <w:rFonts w:ascii="宋体" w:eastAsia="宋体" w:hAnsi="宋体" w:cs="宋体" w:hint="eastAsia"/>
                <w:b/>
                <w:bCs/>
                <w:kern w:val="0"/>
                <w:sz w:val="24"/>
                <w:szCs w:val="24"/>
              </w:rPr>
              <w:t xml:space="preserve">0.00 </w:t>
            </w:r>
          </w:p>
        </w:tc>
        <w:tc>
          <w:tcPr>
            <w:tcW w:w="1432" w:type="dxa"/>
            <w:tcBorders>
              <w:top w:val="nil"/>
              <w:left w:val="nil"/>
              <w:bottom w:val="single" w:sz="4" w:space="0" w:color="auto"/>
              <w:right w:val="single" w:sz="4" w:space="0" w:color="auto"/>
            </w:tcBorders>
            <w:shd w:val="clear" w:color="auto" w:fill="auto"/>
            <w:noWrap/>
            <w:vAlign w:val="center"/>
            <w:hideMark/>
          </w:tcPr>
          <w:p w:rsidR="00D571BB" w:rsidRPr="00D571BB" w:rsidRDefault="00D571BB" w:rsidP="006A6CA1">
            <w:pPr>
              <w:widowControl/>
              <w:jc w:val="right"/>
              <w:rPr>
                <w:rFonts w:ascii="宋体" w:eastAsia="宋体" w:hAnsi="宋体" w:cs="宋体"/>
                <w:b/>
                <w:bCs/>
                <w:kern w:val="0"/>
                <w:sz w:val="24"/>
                <w:szCs w:val="24"/>
              </w:rPr>
            </w:pPr>
            <w:r w:rsidRPr="00D571BB">
              <w:rPr>
                <w:rFonts w:ascii="宋体" w:eastAsia="宋体" w:hAnsi="宋体" w:cs="宋体" w:hint="eastAsia"/>
                <w:b/>
                <w:bCs/>
                <w:kern w:val="0"/>
                <w:sz w:val="24"/>
                <w:szCs w:val="24"/>
              </w:rPr>
              <w:t xml:space="preserve">0.00 </w:t>
            </w:r>
          </w:p>
        </w:tc>
        <w:tc>
          <w:tcPr>
            <w:tcW w:w="1432" w:type="dxa"/>
            <w:tcBorders>
              <w:top w:val="nil"/>
              <w:left w:val="nil"/>
              <w:bottom w:val="single" w:sz="4" w:space="0" w:color="auto"/>
              <w:right w:val="single" w:sz="4" w:space="0" w:color="auto"/>
            </w:tcBorders>
            <w:shd w:val="clear" w:color="auto" w:fill="auto"/>
            <w:noWrap/>
            <w:vAlign w:val="center"/>
            <w:hideMark/>
          </w:tcPr>
          <w:p w:rsidR="00D571BB" w:rsidRPr="00D571BB" w:rsidRDefault="00D571BB" w:rsidP="006A6CA1">
            <w:pPr>
              <w:widowControl/>
              <w:jc w:val="right"/>
              <w:rPr>
                <w:rFonts w:ascii="宋体" w:eastAsia="宋体" w:hAnsi="宋体" w:cs="宋体"/>
                <w:b/>
                <w:bCs/>
                <w:kern w:val="0"/>
                <w:sz w:val="24"/>
                <w:szCs w:val="24"/>
              </w:rPr>
            </w:pPr>
            <w:r w:rsidRPr="00D571BB">
              <w:rPr>
                <w:rFonts w:ascii="宋体" w:eastAsia="宋体" w:hAnsi="宋体" w:cs="宋体" w:hint="eastAsia"/>
                <w:b/>
                <w:bCs/>
                <w:kern w:val="0"/>
                <w:sz w:val="24"/>
                <w:szCs w:val="24"/>
              </w:rPr>
              <w:t xml:space="preserve">0.00 </w:t>
            </w:r>
          </w:p>
        </w:tc>
        <w:tc>
          <w:tcPr>
            <w:tcW w:w="1432" w:type="dxa"/>
            <w:tcBorders>
              <w:top w:val="nil"/>
              <w:left w:val="nil"/>
              <w:bottom w:val="single" w:sz="4" w:space="0" w:color="auto"/>
              <w:right w:val="single" w:sz="4" w:space="0" w:color="auto"/>
            </w:tcBorders>
            <w:shd w:val="clear" w:color="auto" w:fill="auto"/>
            <w:noWrap/>
            <w:vAlign w:val="center"/>
            <w:hideMark/>
          </w:tcPr>
          <w:p w:rsidR="00D571BB" w:rsidRPr="00D571BB" w:rsidRDefault="00D571BB" w:rsidP="006A6CA1">
            <w:pPr>
              <w:widowControl/>
              <w:jc w:val="right"/>
              <w:rPr>
                <w:rFonts w:ascii="宋体" w:eastAsia="宋体" w:hAnsi="宋体" w:cs="宋体"/>
                <w:b/>
                <w:bCs/>
                <w:kern w:val="0"/>
                <w:sz w:val="24"/>
                <w:szCs w:val="24"/>
              </w:rPr>
            </w:pPr>
            <w:r w:rsidRPr="00D571BB">
              <w:rPr>
                <w:rFonts w:ascii="宋体" w:eastAsia="宋体" w:hAnsi="宋体" w:cs="宋体" w:hint="eastAsia"/>
                <w:b/>
                <w:bCs/>
                <w:kern w:val="0"/>
                <w:sz w:val="24"/>
                <w:szCs w:val="24"/>
              </w:rPr>
              <w:t xml:space="preserve">0.00 </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381.01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一般公共服务支出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947.18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921.26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25.92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人大事务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6.68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4.68</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人大代表履职能力提升</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2.38</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其他人大事务支出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政府办公厅（室）及相关机构事务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802.27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796.45</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5.83</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472.62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466.79</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5.83</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2010399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其他政府办公厅（室）及相关机构事务支出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329.66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329.66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统计信息事务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5.95</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5.95</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2010505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专项统计业务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1.75</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1.75</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2010507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专项普查活动</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财政事务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2010602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2010699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其他财政事务支出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20111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纪检监察事务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2011199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其他纪检监察事务支出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20129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群众团体事务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2012906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工会事务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2012999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其他群众团体事务支出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组织事务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67.91</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7.91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2013201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7.91</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7.91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2013299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其他组织事务支出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宣传事务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7.50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7.50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2013302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统战事务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2013402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18.00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18.00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其他统战事务支出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其他共产党事务支出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2013699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其他共产党事务支出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其他一般公共服务支出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2019999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其他一般公共服务支出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公共安全支出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25.41</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25.41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国家安全</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2040399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其他国家安全支出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其他公共安全支出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2049901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其他公共安全支出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文化旅游体育与传媒支出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20701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文化和旅游</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2070199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其他文化和旅游支出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社会保障和就业支出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251.46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150.00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101.46</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人力资源和社会保障管理事务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2080107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社会保险业务管理事务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民政管理事务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134.27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133.00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1.27</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2080208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基层政权和社区建设</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133.00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2080299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其他民政管理事务支出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1.27</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就业补助</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49.37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32.37</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就业创业服务补贴</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13.11</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13.11</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2080705 </w:t>
            </w:r>
          </w:p>
        </w:tc>
        <w:tc>
          <w:tcPr>
            <w:tcW w:w="4430" w:type="dxa"/>
            <w:tcBorders>
              <w:top w:val="nil"/>
              <w:left w:val="nil"/>
              <w:bottom w:val="nil"/>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公益性岗位补贴</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19.26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19.26</w:t>
            </w:r>
          </w:p>
        </w:tc>
      </w:tr>
      <w:tr w:rsidR="00D571BB" w:rsidRPr="00D571BB" w:rsidTr="006A6CA1">
        <w:trPr>
          <w:trHeight w:val="450"/>
        </w:trPr>
        <w:tc>
          <w:tcPr>
            <w:tcW w:w="1073" w:type="dxa"/>
            <w:tcBorders>
              <w:top w:val="single" w:sz="4" w:space="0" w:color="auto"/>
              <w:left w:val="single" w:sz="8" w:space="0" w:color="auto"/>
              <w:bottom w:val="single" w:sz="4" w:space="0" w:color="auto"/>
              <w:right w:val="nil"/>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2080799 </w:t>
            </w:r>
          </w:p>
        </w:tc>
        <w:tc>
          <w:tcPr>
            <w:tcW w:w="44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  其他就业补助支出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退役安置</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2080904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退役士兵管理教育</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20811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残疾人事业</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2081199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其他残疾人事业支出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卫生健康支出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19.98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2.08</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17.90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卫生健康管理事务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9.08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2.08</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其他卫生健康管理事务支出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9.08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2.08</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计划生育事务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5.08</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2100717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计划生育服务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2100799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其他计划生育事务支出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3.98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3.98</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医疗救助</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城乡医疗救助</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优抚对象医疗</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其他优抚对象医疗支出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城乡社区支出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52.72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城乡社区管理事务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51.72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51.72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1.95</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1.95</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2120104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城管执法</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其他城乡社区管理事务支出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47.78</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47.76</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城乡社区公共设施</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2120303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小城镇基础设施建设</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21211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农业土地开发资金安排的支出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2121100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农业土地开发资金安排的支出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其他城乡社区支出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2129901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2129901</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农林水支出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农业</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2130108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病虫害控制</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2130126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农村公益事业</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林业和草原</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2130202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水利</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2130319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江河湖库水系综合整治</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农村综合改革</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2130799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其他农村综合改革支出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交通运输支出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21401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公路水路运输</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2140106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公路养护</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资源勘探信息等支出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38.36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38.36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资源勘探开发</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其他资源勘探业支出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工业和信息产业监管</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2150599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其他工业和信息产业监管支出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灾害防治及应急管理支出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其他灾害防治及应急管理支出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2249900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其他灾害防治及应急管理支出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126.87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126.87</w:t>
            </w:r>
          </w:p>
        </w:tc>
      </w:tr>
      <w:tr w:rsidR="00D571BB" w:rsidRPr="00D571BB" w:rsidTr="006A6CA1">
        <w:trPr>
          <w:trHeight w:val="450"/>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22999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126.87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126.87</w:t>
            </w:r>
          </w:p>
        </w:tc>
      </w:tr>
      <w:tr w:rsidR="00D571BB" w:rsidRPr="00D571BB" w:rsidTr="006A6CA1">
        <w:trPr>
          <w:trHeight w:val="298"/>
        </w:trPr>
        <w:tc>
          <w:tcPr>
            <w:tcW w:w="1073"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6A6CA1">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2299901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其他支出</w:t>
            </w:r>
          </w:p>
        </w:tc>
        <w:tc>
          <w:tcPr>
            <w:tcW w:w="1498"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126.87</w:t>
            </w:r>
          </w:p>
        </w:tc>
        <w:tc>
          <w:tcPr>
            <w:tcW w:w="150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32"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65"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6A6CA1">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126.87</w:t>
            </w:r>
          </w:p>
        </w:tc>
      </w:tr>
    </w:tbl>
    <w:p w:rsidR="00D571BB" w:rsidRDefault="00D571BB" w:rsidP="00D571BB">
      <w:pPr>
        <w:widowControl/>
        <w:ind w:right="630"/>
        <w:jc w:val="left"/>
        <w:rPr>
          <w:rFonts w:ascii="Times New Roman" w:eastAsia="仿宋_GB2312" w:hAnsi="Times New Roman" w:cs="Times New Roman"/>
          <w:color w:val="000000"/>
          <w:kern w:val="0"/>
          <w:szCs w:val="21"/>
        </w:rPr>
      </w:pPr>
      <w:r w:rsidRPr="00D571BB">
        <w:rPr>
          <w:rFonts w:ascii="Times New Roman" w:eastAsia="仿宋_GB2312" w:hAnsi="Times New Roman" w:cs="Times New Roman" w:hint="eastAsia"/>
          <w:color w:val="000000"/>
          <w:kern w:val="0"/>
          <w:szCs w:val="21"/>
        </w:rPr>
        <w:t>注：本表反映部门本年度取得的各项收入情况。</w:t>
      </w:r>
    </w:p>
    <w:p w:rsidR="000A3F69" w:rsidRDefault="000A3F69" w:rsidP="000A3F69">
      <w:pPr>
        <w:widowControl/>
        <w:rPr>
          <w:rFonts w:ascii="Times New Roman" w:eastAsia="方正小标宋_GBK" w:hAnsi="Times New Roman" w:cs="Times New Roman"/>
          <w:color w:val="000000"/>
          <w:kern w:val="0"/>
          <w:sz w:val="36"/>
          <w:szCs w:val="36"/>
        </w:rPr>
      </w:pPr>
    </w:p>
    <w:p w:rsidR="00B323A4" w:rsidRDefault="00B323A4" w:rsidP="000A3F69">
      <w:pPr>
        <w:widowControl/>
        <w:jc w:val="center"/>
        <w:rPr>
          <w:rFonts w:ascii="Times New Roman" w:eastAsia="方正小标宋_GBK" w:hAnsi="Times New Roman" w:cs="Times New Roman"/>
          <w:color w:val="000000"/>
          <w:kern w:val="0"/>
          <w:sz w:val="36"/>
          <w:szCs w:val="36"/>
        </w:r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支出决算表</w:t>
      </w:r>
    </w:p>
    <w:p w:rsidR="000A3F69" w:rsidRPr="000A3F69" w:rsidRDefault="000A3F69" w:rsidP="003479BD">
      <w:pPr>
        <w:widowControl/>
        <w:spacing w:line="400" w:lineRule="exact"/>
        <w:ind w:firstLineChars="300" w:firstLine="600"/>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部门：</w:t>
      </w:r>
      <w:r w:rsidRPr="000A3F69">
        <w:rPr>
          <w:rFonts w:ascii="Times New Roman" w:eastAsia="仿宋_GB2312" w:hAnsi="Times New Roman" w:cs="Times New Roman"/>
          <w:color w:val="000000"/>
          <w:kern w:val="0"/>
          <w:sz w:val="20"/>
          <w:szCs w:val="20"/>
        </w:rPr>
        <w:t xml:space="preserve">  </w:t>
      </w:r>
      <w:r w:rsidR="00D571BB">
        <w:rPr>
          <w:rFonts w:ascii="Times New Roman" w:eastAsia="仿宋_GB2312" w:hAnsi="Times New Roman" w:cs="Times New Roman" w:hint="eastAsia"/>
          <w:color w:val="000000"/>
          <w:kern w:val="0"/>
          <w:szCs w:val="21"/>
        </w:rPr>
        <w:t>庆云街道办事处</w:t>
      </w:r>
      <w:r w:rsidRPr="000A3F69">
        <w:rPr>
          <w:rFonts w:ascii="Times New Roman" w:eastAsia="仿宋_GB2312" w:hAnsi="Times New Roman" w:cs="Times New Roman"/>
          <w:color w:val="000000"/>
          <w:kern w:val="0"/>
          <w:sz w:val="20"/>
          <w:szCs w:val="20"/>
        </w:rPr>
        <w:t xml:space="preserve">                                                                                 </w:t>
      </w:r>
      <w:r w:rsidR="00D571BB">
        <w:rPr>
          <w:rFonts w:ascii="Times New Roman" w:eastAsia="仿宋_GB2312" w:hAnsi="Times New Roman" w:cs="Times New Roman"/>
          <w:color w:val="000000"/>
          <w:kern w:val="0"/>
          <w:sz w:val="20"/>
          <w:szCs w:val="20"/>
        </w:rPr>
        <w:t xml:space="preserve">                           </w:t>
      </w:r>
      <w:r w:rsidR="00D571BB">
        <w:rPr>
          <w:rFonts w:ascii="Times New Roman" w:eastAsia="仿宋_GB2312" w:hAnsi="Times New Roman" w:cs="Times New Roman" w:hint="eastAsia"/>
          <w:color w:val="000000"/>
          <w:kern w:val="0"/>
          <w:sz w:val="20"/>
          <w:szCs w:val="20"/>
        </w:rPr>
        <w:t xml:space="preserve"> </w:t>
      </w:r>
      <w:r w:rsidRPr="000A3F69">
        <w:rPr>
          <w:rFonts w:ascii="Times New Roman" w:eastAsia="仿宋_GB2312" w:hAnsi="Times New Roman" w:cs="Times New Roman"/>
          <w:color w:val="000000"/>
          <w:kern w:val="0"/>
          <w:sz w:val="20"/>
          <w:szCs w:val="20"/>
        </w:rPr>
        <w:t>公开</w:t>
      </w:r>
      <w:r w:rsidRPr="000A3F69">
        <w:rPr>
          <w:rFonts w:ascii="Times New Roman" w:eastAsia="仿宋_GB2312" w:hAnsi="Times New Roman" w:cs="Times New Roman"/>
          <w:color w:val="000000"/>
          <w:kern w:val="0"/>
          <w:sz w:val="20"/>
          <w:szCs w:val="20"/>
        </w:rPr>
        <w:t>03</w:t>
      </w:r>
      <w:r w:rsidRPr="000A3F69">
        <w:rPr>
          <w:rFonts w:ascii="Times New Roman" w:eastAsia="仿宋_GB2312" w:hAnsi="Times New Roman" w:cs="Times New Roman"/>
          <w:color w:val="000000"/>
          <w:kern w:val="0"/>
          <w:sz w:val="20"/>
          <w:szCs w:val="20"/>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p w:rsidR="00D571BB" w:rsidRDefault="00D571BB" w:rsidP="000A3F69">
      <w:pPr>
        <w:widowControl/>
        <w:ind w:firstLineChars="300" w:firstLine="630"/>
        <w:jc w:val="left"/>
        <w:rPr>
          <w:rFonts w:ascii="Times New Roman" w:eastAsia="仿宋_GB2312" w:hAnsi="Times New Roman" w:cs="Times New Roman"/>
          <w:kern w:val="0"/>
          <w:szCs w:val="21"/>
        </w:rPr>
      </w:pPr>
    </w:p>
    <w:tbl>
      <w:tblPr>
        <w:tblW w:w="14680" w:type="dxa"/>
        <w:tblInd w:w="93" w:type="dxa"/>
        <w:tblLook w:val="04A0" w:firstRow="1" w:lastRow="0" w:firstColumn="1" w:lastColumn="0" w:noHBand="0" w:noVBand="1"/>
      </w:tblPr>
      <w:tblGrid>
        <w:gridCol w:w="1177"/>
        <w:gridCol w:w="4430"/>
        <w:gridCol w:w="1549"/>
        <w:gridCol w:w="1580"/>
        <w:gridCol w:w="1486"/>
        <w:gridCol w:w="1486"/>
        <w:gridCol w:w="1486"/>
        <w:gridCol w:w="1486"/>
      </w:tblGrid>
      <w:tr w:rsidR="00D571BB" w:rsidRPr="00D571BB" w:rsidTr="00D571BB">
        <w:trPr>
          <w:trHeight w:val="450"/>
        </w:trPr>
        <w:tc>
          <w:tcPr>
            <w:tcW w:w="5607" w:type="dxa"/>
            <w:gridSpan w:val="2"/>
            <w:tcBorders>
              <w:top w:val="single" w:sz="8" w:space="0" w:color="auto"/>
              <w:left w:val="single" w:sz="8" w:space="0" w:color="auto"/>
              <w:bottom w:val="single" w:sz="4" w:space="0" w:color="auto"/>
              <w:right w:val="nil"/>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项    目</w:t>
            </w:r>
          </w:p>
        </w:tc>
        <w:tc>
          <w:tcPr>
            <w:tcW w:w="1549"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本年支出合计</w:t>
            </w:r>
          </w:p>
        </w:tc>
        <w:tc>
          <w:tcPr>
            <w:tcW w:w="1580"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基本支出</w:t>
            </w:r>
          </w:p>
        </w:tc>
        <w:tc>
          <w:tcPr>
            <w:tcW w:w="148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项目支出</w:t>
            </w:r>
          </w:p>
        </w:tc>
        <w:tc>
          <w:tcPr>
            <w:tcW w:w="148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上缴上级支出</w:t>
            </w:r>
          </w:p>
        </w:tc>
        <w:tc>
          <w:tcPr>
            <w:tcW w:w="148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经营支出</w:t>
            </w:r>
          </w:p>
        </w:tc>
        <w:tc>
          <w:tcPr>
            <w:tcW w:w="1486"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对附属单位补助支出</w:t>
            </w:r>
          </w:p>
        </w:tc>
      </w:tr>
      <w:tr w:rsidR="00D571BB" w:rsidRPr="00D571BB" w:rsidTr="00D571BB">
        <w:trPr>
          <w:trHeight w:val="450"/>
        </w:trPr>
        <w:tc>
          <w:tcPr>
            <w:tcW w:w="1177" w:type="dxa"/>
            <w:vMerge w:val="restart"/>
            <w:tcBorders>
              <w:top w:val="single" w:sz="4" w:space="0" w:color="auto"/>
              <w:left w:val="single" w:sz="8" w:space="0" w:color="auto"/>
              <w:bottom w:val="single" w:sz="4" w:space="0" w:color="000000"/>
              <w:right w:val="nil"/>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功能分类科目编码</w:t>
            </w:r>
          </w:p>
        </w:tc>
        <w:tc>
          <w:tcPr>
            <w:tcW w:w="44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科目名称</w:t>
            </w:r>
          </w:p>
        </w:tc>
        <w:tc>
          <w:tcPr>
            <w:tcW w:w="1549"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580"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8"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r>
      <w:tr w:rsidR="00D571BB" w:rsidRPr="00D571BB" w:rsidTr="00D571BB">
        <w:trPr>
          <w:trHeight w:val="450"/>
        </w:trPr>
        <w:tc>
          <w:tcPr>
            <w:tcW w:w="1177" w:type="dxa"/>
            <w:vMerge/>
            <w:tcBorders>
              <w:top w:val="single" w:sz="4" w:space="0" w:color="auto"/>
              <w:left w:val="single" w:sz="8" w:space="0" w:color="auto"/>
              <w:bottom w:val="single" w:sz="4" w:space="0" w:color="000000"/>
              <w:right w:val="nil"/>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4430" w:type="dxa"/>
            <w:vMerge/>
            <w:tcBorders>
              <w:top w:val="nil"/>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549"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580"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4"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c>
          <w:tcPr>
            <w:tcW w:w="1486" w:type="dxa"/>
            <w:vMerge/>
            <w:tcBorders>
              <w:top w:val="single" w:sz="8" w:space="0" w:color="auto"/>
              <w:left w:val="single" w:sz="4" w:space="0" w:color="auto"/>
              <w:bottom w:val="single" w:sz="4" w:space="0" w:color="000000"/>
              <w:right w:val="single" w:sz="8" w:space="0" w:color="auto"/>
            </w:tcBorders>
            <w:vAlign w:val="center"/>
            <w:hideMark/>
          </w:tcPr>
          <w:p w:rsidR="00D571BB" w:rsidRPr="00D571BB" w:rsidRDefault="00D571BB" w:rsidP="00D571BB">
            <w:pPr>
              <w:widowControl/>
              <w:jc w:val="left"/>
              <w:rPr>
                <w:rFonts w:ascii="宋体" w:eastAsia="宋体" w:hAnsi="宋体" w:cs="宋体"/>
                <w:kern w:val="0"/>
                <w:sz w:val="24"/>
                <w:szCs w:val="24"/>
              </w:rPr>
            </w:pPr>
          </w:p>
        </w:tc>
      </w:tr>
      <w:tr w:rsidR="00D571BB" w:rsidRPr="00D571BB" w:rsidTr="00D571BB">
        <w:trPr>
          <w:trHeight w:val="450"/>
        </w:trPr>
        <w:tc>
          <w:tcPr>
            <w:tcW w:w="5607"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栏次</w:t>
            </w:r>
          </w:p>
        </w:tc>
        <w:tc>
          <w:tcPr>
            <w:tcW w:w="1549"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1</w:t>
            </w:r>
          </w:p>
        </w:tc>
        <w:tc>
          <w:tcPr>
            <w:tcW w:w="1580"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2</w:t>
            </w:r>
          </w:p>
        </w:tc>
        <w:tc>
          <w:tcPr>
            <w:tcW w:w="1486"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3</w:t>
            </w:r>
          </w:p>
        </w:tc>
        <w:tc>
          <w:tcPr>
            <w:tcW w:w="1486"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4</w:t>
            </w:r>
          </w:p>
        </w:tc>
        <w:tc>
          <w:tcPr>
            <w:tcW w:w="1486" w:type="dxa"/>
            <w:tcBorders>
              <w:top w:val="nil"/>
              <w:left w:val="nil"/>
              <w:bottom w:val="single" w:sz="4" w:space="0" w:color="auto"/>
              <w:right w:val="single" w:sz="4" w:space="0" w:color="auto"/>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5</w:t>
            </w:r>
          </w:p>
        </w:tc>
        <w:tc>
          <w:tcPr>
            <w:tcW w:w="1486" w:type="dxa"/>
            <w:tcBorders>
              <w:top w:val="nil"/>
              <w:left w:val="nil"/>
              <w:bottom w:val="single" w:sz="4" w:space="0" w:color="auto"/>
              <w:right w:val="single" w:sz="8" w:space="0" w:color="auto"/>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6</w:t>
            </w:r>
          </w:p>
        </w:tc>
      </w:tr>
      <w:tr w:rsidR="00D571BB" w:rsidRPr="00D571BB" w:rsidTr="00D571BB">
        <w:trPr>
          <w:trHeight w:val="450"/>
        </w:trPr>
        <w:tc>
          <w:tcPr>
            <w:tcW w:w="5607" w:type="dxa"/>
            <w:gridSpan w:val="2"/>
            <w:tcBorders>
              <w:top w:val="nil"/>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center"/>
              <w:rPr>
                <w:rFonts w:ascii="宋体" w:eastAsia="宋体" w:hAnsi="宋体" w:cs="宋体"/>
                <w:kern w:val="0"/>
                <w:sz w:val="24"/>
                <w:szCs w:val="24"/>
              </w:rPr>
            </w:pPr>
            <w:r w:rsidRPr="00D571BB">
              <w:rPr>
                <w:rFonts w:ascii="宋体" w:eastAsia="宋体" w:hAnsi="宋体" w:cs="宋体" w:hint="eastAsia"/>
                <w:kern w:val="0"/>
                <w:sz w:val="24"/>
                <w:szCs w:val="24"/>
              </w:rPr>
              <w:t>合计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1,565.79</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1,563.29</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2.50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b/>
                <w:bCs/>
                <w:color w:val="000000"/>
                <w:kern w:val="0"/>
                <w:sz w:val="22"/>
              </w:rPr>
            </w:pPr>
            <w:r w:rsidRPr="00D571BB">
              <w:rPr>
                <w:rFonts w:ascii="宋体" w:eastAsia="宋体" w:hAnsi="宋体" w:cs="宋体" w:hint="eastAsia"/>
                <w:b/>
                <w:bCs/>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一般公共服务支出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947.18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947.18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人大事务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6.68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6.68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人大代表履职能力提升</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2.38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其他人大事务支出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政府办公厅（室）及相关机构事务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802.27</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802.27</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472.62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472.62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2010399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其他政府办公厅（室）及相关机构事务支出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329.66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329.66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统计信息事务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5.95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5.95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2010505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专项统计业务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2010507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专项普查活动</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财政事务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2010602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2010699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其他财政事务支出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20111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纪检监察事务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2011199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其他纪检监察事务支出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8.26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20129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群众团体事务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2012906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工会事务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2012999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其他群众团体事务支出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组织事务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67.91</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67.91</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2013201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7.91</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7.91</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2013299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其他组织事务支出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宣传事务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7.50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行政运行</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2013302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统战事务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2013402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18.00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18.00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其他统战事务支出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其他共产党事务支出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2013699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其他共产党事务支出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1.60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其他一般公共服务支出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2019999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其他一般公共服务支出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公共安全支出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25.41</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25.41</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国家安全</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2040399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其他国家安全支出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3.21</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20499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其他公共安全支出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2049901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其他公共安全支出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22.20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文化旅游体育与传媒支出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20701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文化和旅游</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2070199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其他文化和旅游支出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社会保障和就业支出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251.46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251.46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人力资源和社会保障管理事务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2080107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社会保险业务管理事务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12.42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民政管理事务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134.27</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134.27</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2080208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基层政权和社区建设</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2080299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其他民政管理事务支出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4.27</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4.27</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就业补助</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49.37</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49.37</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就业创业服务补贴</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13.11</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13.11</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2080705 </w:t>
            </w:r>
          </w:p>
        </w:tc>
        <w:tc>
          <w:tcPr>
            <w:tcW w:w="4430" w:type="dxa"/>
            <w:tcBorders>
              <w:top w:val="nil"/>
              <w:left w:val="nil"/>
              <w:bottom w:val="nil"/>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公益性岗位补贴</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19.26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19.26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nil"/>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2080799 </w:t>
            </w:r>
          </w:p>
        </w:tc>
        <w:tc>
          <w:tcPr>
            <w:tcW w:w="44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  其他就业补助支出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退役安置</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2080904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退役士兵管理教育</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54.72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20811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残疾人事业</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2081199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其他残疾人事业支出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0.68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卫生健康支出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19.98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19.98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卫生健康管理事务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9.08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9.08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其他卫生健康管理事务支出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9.08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9.08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21007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计划生育事务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5.08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2100717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计划生育服务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2100799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其他计划生育事务支出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3.98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3.98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医疗救助</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城乡医疗救助</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2.07</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优抚对象医疗</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2101499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其他优抚对象医疗支出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3.75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城乡社区支出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城乡社区管理事务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51.72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51.72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2120104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城管执法</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其他城乡社区管理事务支出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47.78</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47.78</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城乡社区公共设施</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2120303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小城镇基础设施建设</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21211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农业土地开发资金安排的支出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2121100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农业土地开发资金安排的支出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其他城乡社区支出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2129901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2129901</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农林水支出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19.72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农业</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11.00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2130108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病虫害控制</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2130126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农村公益事业</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8.00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lastRenderedPageBreak/>
              <w:t xml:space="preserve">21302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林业和草原</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2130202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一般行政管理事务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0.72</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21303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水利</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2130319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江河湖库水系综合整治</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2.00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21307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农村综合改革</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2130799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其他农村综合改革支出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6.00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交通运输支出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21401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公路水路运输</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2140106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公路养护</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资源勘探信息等支出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38.36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38.36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资源勘探开发</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2150199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其他资源勘探业支出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0.36</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21505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工业和信息产业监管</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2150599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其他工业和信息产业监管支出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38.00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224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灾害防治及应急管理支出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22499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其他灾害防治及应急管理支出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2249900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其他灾害防治及应急管理支出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14.00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176.95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176.95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22999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其他支出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176.95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176.95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r w:rsidR="00D571BB" w:rsidRPr="00D571BB" w:rsidTr="00D571BB">
        <w:trPr>
          <w:trHeight w:val="450"/>
        </w:trPr>
        <w:tc>
          <w:tcPr>
            <w:tcW w:w="1177" w:type="dxa"/>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571BB" w:rsidRPr="00D571BB" w:rsidRDefault="00D571BB" w:rsidP="00D571BB">
            <w:pPr>
              <w:widowControl/>
              <w:jc w:val="left"/>
              <w:rPr>
                <w:rFonts w:ascii="宋体" w:eastAsia="宋体" w:hAnsi="宋体" w:cs="宋体"/>
                <w:kern w:val="0"/>
                <w:sz w:val="24"/>
                <w:szCs w:val="24"/>
              </w:rPr>
            </w:pPr>
            <w:r w:rsidRPr="00D571BB">
              <w:rPr>
                <w:rFonts w:ascii="宋体" w:eastAsia="宋体" w:hAnsi="宋体" w:cs="宋体" w:hint="eastAsia"/>
                <w:kern w:val="0"/>
                <w:sz w:val="24"/>
                <w:szCs w:val="24"/>
              </w:rPr>
              <w:t xml:space="preserve">2299901 </w:t>
            </w:r>
          </w:p>
        </w:tc>
        <w:tc>
          <w:tcPr>
            <w:tcW w:w="443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left"/>
              <w:rPr>
                <w:rFonts w:ascii="宋体" w:eastAsia="宋体" w:hAnsi="宋体" w:cs="宋体"/>
                <w:color w:val="000000"/>
                <w:kern w:val="0"/>
                <w:sz w:val="22"/>
              </w:rPr>
            </w:pPr>
            <w:r w:rsidRPr="00D571BB">
              <w:rPr>
                <w:rFonts w:ascii="宋体" w:eastAsia="宋体" w:hAnsi="宋体" w:cs="宋体" w:hint="eastAsia"/>
                <w:color w:val="000000"/>
                <w:kern w:val="0"/>
                <w:sz w:val="22"/>
              </w:rPr>
              <w:t xml:space="preserve">  其他支出</w:t>
            </w:r>
          </w:p>
        </w:tc>
        <w:tc>
          <w:tcPr>
            <w:tcW w:w="1549"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176.95</w:t>
            </w:r>
          </w:p>
        </w:tc>
        <w:tc>
          <w:tcPr>
            <w:tcW w:w="1580"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176.95</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c>
          <w:tcPr>
            <w:tcW w:w="1486" w:type="dxa"/>
            <w:tcBorders>
              <w:top w:val="nil"/>
              <w:left w:val="nil"/>
              <w:bottom w:val="single" w:sz="4" w:space="0" w:color="000000"/>
              <w:right w:val="single" w:sz="4" w:space="0" w:color="000000"/>
            </w:tcBorders>
            <w:shd w:val="clear" w:color="auto" w:fill="auto"/>
            <w:noWrap/>
            <w:vAlign w:val="center"/>
            <w:hideMark/>
          </w:tcPr>
          <w:p w:rsidR="00D571BB" w:rsidRPr="00D571BB" w:rsidRDefault="00D571BB" w:rsidP="00D571BB">
            <w:pPr>
              <w:widowControl/>
              <w:jc w:val="right"/>
              <w:rPr>
                <w:rFonts w:ascii="宋体" w:eastAsia="宋体" w:hAnsi="宋体" w:cs="宋体"/>
                <w:color w:val="000000"/>
                <w:kern w:val="0"/>
                <w:sz w:val="22"/>
              </w:rPr>
            </w:pPr>
            <w:r w:rsidRPr="00D571BB">
              <w:rPr>
                <w:rFonts w:ascii="宋体" w:eastAsia="宋体" w:hAnsi="宋体" w:cs="宋体" w:hint="eastAsia"/>
                <w:color w:val="000000"/>
                <w:kern w:val="0"/>
                <w:sz w:val="22"/>
              </w:rPr>
              <w:t>0.00</w:t>
            </w:r>
          </w:p>
        </w:tc>
      </w:tr>
    </w:tbl>
    <w:p w:rsidR="00D571BB" w:rsidRDefault="00D571BB" w:rsidP="000A3F69">
      <w:pPr>
        <w:widowControl/>
        <w:ind w:firstLineChars="300" w:firstLine="630"/>
        <w:jc w:val="left"/>
        <w:rPr>
          <w:rFonts w:ascii="Times New Roman" w:eastAsia="仿宋_GB2312" w:hAnsi="Times New Roman" w:cs="Times New Roman"/>
          <w:kern w:val="0"/>
          <w:szCs w:val="21"/>
        </w:rPr>
      </w:pPr>
    </w:p>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D571BB" w:rsidRDefault="000A3F69" w:rsidP="008B6474">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Cs w:val="21"/>
        </w:rPr>
        <w:t>部门：</w:t>
      </w:r>
      <w:r w:rsidR="008B6474">
        <w:rPr>
          <w:rFonts w:ascii="Times New Roman" w:eastAsia="仿宋_GB2312" w:hAnsi="Times New Roman" w:cs="Times New Roman" w:hint="eastAsia"/>
          <w:color w:val="000000"/>
          <w:kern w:val="0"/>
          <w:szCs w:val="21"/>
        </w:rPr>
        <w:t>庆云街道办事处</w:t>
      </w:r>
      <w:r w:rsidR="008B6474" w:rsidRPr="000A3F69">
        <w:rPr>
          <w:rFonts w:ascii="Times New Roman" w:eastAsia="仿宋_GB2312" w:hAnsi="Times New Roman" w:cs="Times New Roman"/>
          <w:color w:val="000000"/>
          <w:kern w:val="0"/>
          <w:sz w:val="20"/>
          <w:szCs w:val="20"/>
        </w:rPr>
        <w:t xml:space="preserve">  </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 w:val="20"/>
          <w:szCs w:val="20"/>
        </w:rPr>
        <w:t xml:space="preserve"> </w:t>
      </w:r>
    </w:p>
    <w:p w:rsidR="000A3F69" w:rsidRDefault="000A3F69" w:rsidP="00D571BB">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p w:rsidR="008B6474" w:rsidRDefault="008B6474" w:rsidP="00D571BB">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p>
    <w:tbl>
      <w:tblPr>
        <w:tblW w:w="15521" w:type="dxa"/>
        <w:tblInd w:w="93" w:type="dxa"/>
        <w:tblLook w:val="04A0" w:firstRow="1" w:lastRow="0" w:firstColumn="1" w:lastColumn="0" w:noHBand="0" w:noVBand="1"/>
      </w:tblPr>
      <w:tblGrid>
        <w:gridCol w:w="4407"/>
        <w:gridCol w:w="569"/>
        <w:gridCol w:w="1204"/>
        <w:gridCol w:w="4482"/>
        <w:gridCol w:w="579"/>
        <w:gridCol w:w="1225"/>
        <w:gridCol w:w="1729"/>
        <w:gridCol w:w="1326"/>
      </w:tblGrid>
      <w:tr w:rsidR="008B6474" w:rsidRPr="008B6474" w:rsidTr="008B6474">
        <w:trPr>
          <w:trHeight w:val="402"/>
        </w:trPr>
        <w:tc>
          <w:tcPr>
            <w:tcW w:w="6180"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收入</w:t>
            </w:r>
          </w:p>
        </w:tc>
        <w:tc>
          <w:tcPr>
            <w:tcW w:w="9341" w:type="dxa"/>
            <w:gridSpan w:val="5"/>
            <w:tcBorders>
              <w:top w:val="single" w:sz="8" w:space="0" w:color="auto"/>
              <w:left w:val="nil"/>
              <w:bottom w:val="single" w:sz="4" w:space="0" w:color="auto"/>
              <w:right w:val="single" w:sz="8" w:space="0" w:color="000000"/>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支出</w:t>
            </w:r>
          </w:p>
        </w:tc>
      </w:tr>
      <w:tr w:rsidR="008B6474" w:rsidRPr="008B6474" w:rsidTr="008B6474">
        <w:trPr>
          <w:trHeight w:val="630"/>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项    目</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0"/>
                <w:szCs w:val="20"/>
              </w:rPr>
            </w:pPr>
            <w:r w:rsidRPr="008B6474">
              <w:rPr>
                <w:rFonts w:ascii="宋体" w:eastAsia="宋体" w:hAnsi="宋体" w:cs="宋体" w:hint="eastAsia"/>
                <w:kern w:val="0"/>
                <w:sz w:val="20"/>
                <w:szCs w:val="20"/>
              </w:rPr>
              <w:t>行次</w:t>
            </w:r>
          </w:p>
        </w:tc>
        <w:tc>
          <w:tcPr>
            <w:tcW w:w="1204"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金额</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项    目</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0"/>
                <w:szCs w:val="20"/>
              </w:rPr>
            </w:pPr>
            <w:r w:rsidRPr="008B6474">
              <w:rPr>
                <w:rFonts w:ascii="宋体" w:eastAsia="宋体" w:hAnsi="宋体" w:cs="宋体" w:hint="eastAsia"/>
                <w:kern w:val="0"/>
                <w:sz w:val="20"/>
                <w:szCs w:val="20"/>
              </w:rPr>
              <w:t>行次</w:t>
            </w:r>
          </w:p>
        </w:tc>
        <w:tc>
          <w:tcPr>
            <w:tcW w:w="1225"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合计</w:t>
            </w:r>
          </w:p>
        </w:tc>
        <w:tc>
          <w:tcPr>
            <w:tcW w:w="1729" w:type="dxa"/>
            <w:tcBorders>
              <w:top w:val="nil"/>
              <w:left w:val="nil"/>
              <w:bottom w:val="single" w:sz="4" w:space="0" w:color="auto"/>
              <w:right w:val="single" w:sz="4" w:space="0" w:color="auto"/>
            </w:tcBorders>
            <w:shd w:val="clear" w:color="auto" w:fill="auto"/>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一般公共预算财政拨款</w:t>
            </w:r>
          </w:p>
        </w:tc>
        <w:tc>
          <w:tcPr>
            <w:tcW w:w="1326" w:type="dxa"/>
            <w:tcBorders>
              <w:top w:val="nil"/>
              <w:left w:val="nil"/>
              <w:bottom w:val="single" w:sz="4" w:space="0" w:color="auto"/>
              <w:right w:val="single" w:sz="8" w:space="0" w:color="auto"/>
            </w:tcBorders>
            <w:shd w:val="clear" w:color="auto" w:fill="auto"/>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政府性基金预算财政拨款</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栏    次</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 xml:space="preserve">　</w:t>
            </w:r>
          </w:p>
        </w:tc>
        <w:tc>
          <w:tcPr>
            <w:tcW w:w="1204"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1</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栏    次</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 xml:space="preserve">　</w:t>
            </w:r>
          </w:p>
        </w:tc>
        <w:tc>
          <w:tcPr>
            <w:tcW w:w="1225"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2</w:t>
            </w:r>
          </w:p>
        </w:tc>
        <w:tc>
          <w:tcPr>
            <w:tcW w:w="172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3</w:t>
            </w:r>
          </w:p>
        </w:tc>
        <w:tc>
          <w:tcPr>
            <w:tcW w:w="1326" w:type="dxa"/>
            <w:tcBorders>
              <w:top w:val="nil"/>
              <w:left w:val="nil"/>
              <w:bottom w:val="single" w:sz="4" w:space="0" w:color="auto"/>
              <w:right w:val="single" w:sz="8"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4"/>
                <w:szCs w:val="24"/>
              </w:rPr>
            </w:pPr>
            <w:r w:rsidRPr="008B6474">
              <w:rPr>
                <w:rFonts w:ascii="宋体" w:eastAsia="宋体" w:hAnsi="宋体" w:cs="宋体" w:hint="eastAsia"/>
                <w:kern w:val="0"/>
                <w:sz w:val="24"/>
                <w:szCs w:val="24"/>
              </w:rPr>
              <w:t>4</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一、一般公共预算财政拨款</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1,128.70</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一、一般公共服务支出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29</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921.26</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921.26</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二、政府性基金预算财政拨款</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6.00</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二、外交支出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30</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三、国防支出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31</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四、公共安全支出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32</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五、教育支出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33</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6</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六、科学技术支出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34</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7</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七、文化旅游体育与传媒支出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35</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2.00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2.00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8</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八、社会保障和就业支出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36</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150.00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150.00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9</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九、卫生健康支出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37</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2.08</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2.08</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10</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十、节能环保支出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38</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11</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十一、城乡社区支出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39</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8.00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2.00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6.00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12</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十二、农林水支出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40</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13.00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13.00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13</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十三、交通运输支出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41</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14</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十四、资源勘探信息等支出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42</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38.36</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38.36</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15</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十五、商业服务业等支出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43</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16</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十六、金融支出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44</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17</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十七、援助其他地区支出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45</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lastRenderedPageBreak/>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18</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十八、自然资源海洋气象等支出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46</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19</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十九、住房保障支出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47</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20</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二十、粮油物资储备支出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48</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21</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二十一、灾害防治及应急管理支出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49</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22</w:t>
            </w:r>
          </w:p>
        </w:tc>
        <w:tc>
          <w:tcPr>
            <w:tcW w:w="1204"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kern w:val="0"/>
                <w:sz w:val="22"/>
              </w:rPr>
            </w:pPr>
            <w:r w:rsidRPr="008B6474">
              <w:rPr>
                <w:rFonts w:ascii="宋体" w:eastAsia="宋体" w:hAnsi="宋体" w:cs="宋体" w:hint="eastAsia"/>
                <w:kern w:val="0"/>
                <w:sz w:val="22"/>
              </w:rPr>
              <w:t xml:space="preserve">　</w:t>
            </w:r>
          </w:p>
        </w:tc>
        <w:tc>
          <w:tcPr>
            <w:tcW w:w="4482"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二十二、其他支出</w:t>
            </w:r>
          </w:p>
        </w:tc>
        <w:tc>
          <w:tcPr>
            <w:tcW w:w="57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50</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auto" w:fill="auto"/>
            <w:noWrap/>
            <w:vAlign w:val="center"/>
            <w:hideMark/>
          </w:tcPr>
          <w:p w:rsidR="008B6474" w:rsidRPr="008B6474" w:rsidRDefault="008B6474" w:rsidP="008B6474">
            <w:pPr>
              <w:widowControl/>
              <w:jc w:val="center"/>
              <w:rPr>
                <w:rFonts w:ascii="宋体" w:eastAsia="宋体" w:hAnsi="宋体" w:cs="宋体"/>
                <w:b/>
                <w:bCs/>
                <w:kern w:val="0"/>
                <w:sz w:val="22"/>
              </w:rPr>
            </w:pPr>
            <w:r w:rsidRPr="008B6474">
              <w:rPr>
                <w:rFonts w:ascii="宋体" w:eastAsia="宋体" w:hAnsi="宋体" w:cs="宋体" w:hint="eastAsia"/>
                <w:b/>
                <w:bCs/>
                <w:kern w:val="0"/>
                <w:sz w:val="22"/>
              </w:rPr>
              <w:t>本年收入合计</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23</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1,134.70</w:t>
            </w:r>
          </w:p>
        </w:tc>
        <w:tc>
          <w:tcPr>
            <w:tcW w:w="4482" w:type="dxa"/>
            <w:tcBorders>
              <w:top w:val="nil"/>
              <w:left w:val="nil"/>
              <w:bottom w:val="single" w:sz="4" w:space="0" w:color="auto"/>
              <w:right w:val="nil"/>
            </w:tcBorders>
            <w:shd w:val="clear" w:color="auto" w:fill="auto"/>
            <w:noWrap/>
            <w:vAlign w:val="center"/>
            <w:hideMark/>
          </w:tcPr>
          <w:p w:rsidR="008B6474" w:rsidRPr="008B6474" w:rsidRDefault="008B6474" w:rsidP="008B6474">
            <w:pPr>
              <w:widowControl/>
              <w:jc w:val="center"/>
              <w:rPr>
                <w:rFonts w:ascii="宋体" w:eastAsia="宋体" w:hAnsi="宋体" w:cs="宋体"/>
                <w:b/>
                <w:bCs/>
                <w:kern w:val="0"/>
                <w:sz w:val="22"/>
              </w:rPr>
            </w:pPr>
            <w:r w:rsidRPr="008B6474">
              <w:rPr>
                <w:rFonts w:ascii="宋体" w:eastAsia="宋体" w:hAnsi="宋体" w:cs="宋体" w:hint="eastAsia"/>
                <w:b/>
                <w:bCs/>
                <w:kern w:val="0"/>
                <w:sz w:val="22"/>
              </w:rPr>
              <w:t>本年支出合计</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51</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1,134.70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1,128.70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6.00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auto" w:fill="auto"/>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年初财政拨款结转和结余</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24</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4482" w:type="dxa"/>
            <w:tcBorders>
              <w:top w:val="nil"/>
              <w:left w:val="nil"/>
              <w:bottom w:val="single" w:sz="4" w:space="0" w:color="auto"/>
              <w:right w:val="nil"/>
            </w:tcBorders>
            <w:shd w:val="clear" w:color="auto" w:fill="auto"/>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年末财政拨款结转和结余</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52</w:t>
            </w:r>
          </w:p>
        </w:tc>
        <w:tc>
          <w:tcPr>
            <w:tcW w:w="1225"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729"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1326"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r>
      <w:tr w:rsidR="008B6474" w:rsidRPr="008B6474" w:rsidTr="008B6474">
        <w:trPr>
          <w:trHeight w:val="402"/>
        </w:trPr>
        <w:tc>
          <w:tcPr>
            <w:tcW w:w="4407" w:type="dxa"/>
            <w:tcBorders>
              <w:top w:val="nil"/>
              <w:left w:val="single" w:sz="8" w:space="0" w:color="auto"/>
              <w:bottom w:val="single" w:sz="4" w:space="0" w:color="auto"/>
              <w:right w:val="single" w:sz="4" w:space="0" w:color="auto"/>
            </w:tcBorders>
            <w:shd w:val="clear" w:color="auto" w:fill="auto"/>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一般公共预算财政拨款</w:t>
            </w:r>
          </w:p>
        </w:tc>
        <w:tc>
          <w:tcPr>
            <w:tcW w:w="56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25</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4482" w:type="dxa"/>
            <w:tcBorders>
              <w:top w:val="nil"/>
              <w:left w:val="nil"/>
              <w:bottom w:val="single" w:sz="4" w:space="0" w:color="auto"/>
              <w:right w:val="nil"/>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53</w:t>
            </w:r>
          </w:p>
        </w:tc>
        <w:tc>
          <w:tcPr>
            <w:tcW w:w="1225" w:type="dxa"/>
            <w:tcBorders>
              <w:top w:val="nil"/>
              <w:left w:val="nil"/>
              <w:bottom w:val="single" w:sz="4" w:space="0" w:color="auto"/>
              <w:right w:val="nil"/>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172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1326" w:type="dxa"/>
            <w:tcBorders>
              <w:top w:val="nil"/>
              <w:left w:val="nil"/>
              <w:bottom w:val="single" w:sz="4" w:space="0" w:color="auto"/>
              <w:right w:val="single" w:sz="8" w:space="0" w:color="auto"/>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r>
      <w:tr w:rsidR="008B6474" w:rsidRPr="008B6474" w:rsidTr="008B6474">
        <w:trPr>
          <w:trHeight w:val="402"/>
        </w:trPr>
        <w:tc>
          <w:tcPr>
            <w:tcW w:w="4407" w:type="dxa"/>
            <w:tcBorders>
              <w:top w:val="nil"/>
              <w:left w:val="single" w:sz="8" w:space="0" w:color="auto"/>
              <w:bottom w:val="nil"/>
              <w:right w:val="nil"/>
            </w:tcBorders>
            <w:shd w:val="clear" w:color="auto" w:fill="auto"/>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政府性基金预算财政拨款</w:t>
            </w:r>
          </w:p>
        </w:tc>
        <w:tc>
          <w:tcPr>
            <w:tcW w:w="56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26</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0.00</w:t>
            </w:r>
          </w:p>
        </w:tc>
        <w:tc>
          <w:tcPr>
            <w:tcW w:w="4482" w:type="dxa"/>
            <w:tcBorders>
              <w:top w:val="nil"/>
              <w:left w:val="nil"/>
              <w:bottom w:val="nil"/>
              <w:right w:val="nil"/>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54</w:t>
            </w:r>
          </w:p>
        </w:tc>
        <w:tc>
          <w:tcPr>
            <w:tcW w:w="1225" w:type="dxa"/>
            <w:tcBorders>
              <w:top w:val="nil"/>
              <w:left w:val="nil"/>
              <w:bottom w:val="nil"/>
              <w:right w:val="nil"/>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172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1326" w:type="dxa"/>
            <w:tcBorders>
              <w:top w:val="nil"/>
              <w:left w:val="nil"/>
              <w:bottom w:val="nil"/>
              <w:right w:val="single" w:sz="8" w:space="0" w:color="auto"/>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r>
      <w:tr w:rsidR="008B6474" w:rsidRPr="008B6474" w:rsidTr="008B6474">
        <w:trPr>
          <w:trHeight w:val="402"/>
        </w:trPr>
        <w:tc>
          <w:tcPr>
            <w:tcW w:w="4407" w:type="dxa"/>
            <w:tcBorders>
              <w:top w:val="single" w:sz="4" w:space="0" w:color="auto"/>
              <w:left w:val="single" w:sz="8" w:space="0" w:color="auto"/>
              <w:bottom w:val="nil"/>
              <w:right w:val="nil"/>
            </w:tcBorders>
            <w:shd w:val="clear" w:color="auto" w:fill="auto"/>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56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27</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 xml:space="preserve">　</w:t>
            </w:r>
          </w:p>
        </w:tc>
        <w:tc>
          <w:tcPr>
            <w:tcW w:w="4482" w:type="dxa"/>
            <w:tcBorders>
              <w:top w:val="single" w:sz="4" w:space="0" w:color="auto"/>
              <w:left w:val="nil"/>
              <w:bottom w:val="nil"/>
              <w:right w:val="nil"/>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55</w:t>
            </w:r>
          </w:p>
        </w:tc>
        <w:tc>
          <w:tcPr>
            <w:tcW w:w="1225" w:type="dxa"/>
            <w:tcBorders>
              <w:top w:val="single" w:sz="4" w:space="0" w:color="auto"/>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1729" w:type="dxa"/>
            <w:tcBorders>
              <w:top w:val="nil"/>
              <w:left w:val="nil"/>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 xml:space="preserve">　</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left"/>
              <w:rPr>
                <w:rFonts w:ascii="宋体" w:eastAsia="宋体" w:hAnsi="宋体" w:cs="宋体"/>
                <w:kern w:val="0"/>
                <w:sz w:val="22"/>
              </w:rPr>
            </w:pPr>
            <w:r w:rsidRPr="008B6474">
              <w:rPr>
                <w:rFonts w:ascii="宋体" w:eastAsia="宋体" w:hAnsi="宋体" w:cs="宋体" w:hint="eastAsia"/>
                <w:kern w:val="0"/>
                <w:sz w:val="22"/>
              </w:rPr>
              <w:t xml:space="preserve">　</w:t>
            </w:r>
          </w:p>
        </w:tc>
      </w:tr>
      <w:tr w:rsidR="008B6474" w:rsidRPr="008B6474" w:rsidTr="008B6474">
        <w:trPr>
          <w:trHeight w:val="402"/>
        </w:trPr>
        <w:tc>
          <w:tcPr>
            <w:tcW w:w="4407" w:type="dxa"/>
            <w:tcBorders>
              <w:top w:val="single" w:sz="4" w:space="0" w:color="auto"/>
              <w:left w:val="single" w:sz="8" w:space="0" w:color="auto"/>
              <w:bottom w:val="single" w:sz="8" w:space="0" w:color="auto"/>
              <w:right w:val="nil"/>
            </w:tcBorders>
            <w:shd w:val="clear" w:color="000000" w:fill="FFFFFF"/>
            <w:noWrap/>
            <w:vAlign w:val="center"/>
            <w:hideMark/>
          </w:tcPr>
          <w:p w:rsidR="008B6474" w:rsidRPr="008B6474" w:rsidRDefault="008B6474" w:rsidP="008B6474">
            <w:pPr>
              <w:widowControl/>
              <w:jc w:val="center"/>
              <w:rPr>
                <w:rFonts w:ascii="宋体" w:eastAsia="宋体" w:hAnsi="宋体" w:cs="宋体"/>
                <w:b/>
                <w:bCs/>
                <w:kern w:val="0"/>
                <w:sz w:val="22"/>
              </w:rPr>
            </w:pPr>
            <w:r w:rsidRPr="008B6474">
              <w:rPr>
                <w:rFonts w:ascii="宋体" w:eastAsia="宋体" w:hAnsi="宋体" w:cs="宋体" w:hint="eastAsia"/>
                <w:b/>
                <w:bCs/>
                <w:kern w:val="0"/>
                <w:sz w:val="22"/>
              </w:rPr>
              <w:t>总计</w:t>
            </w:r>
          </w:p>
        </w:tc>
        <w:tc>
          <w:tcPr>
            <w:tcW w:w="56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28</w:t>
            </w:r>
          </w:p>
        </w:tc>
        <w:tc>
          <w:tcPr>
            <w:tcW w:w="1204" w:type="dxa"/>
            <w:tcBorders>
              <w:top w:val="nil"/>
              <w:left w:val="nil"/>
              <w:bottom w:val="single" w:sz="4" w:space="0" w:color="000000"/>
              <w:right w:val="single" w:sz="4" w:space="0" w:color="000000"/>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1,134.70</w:t>
            </w:r>
          </w:p>
        </w:tc>
        <w:tc>
          <w:tcPr>
            <w:tcW w:w="4482" w:type="dxa"/>
            <w:tcBorders>
              <w:top w:val="single" w:sz="4" w:space="0" w:color="auto"/>
              <w:left w:val="nil"/>
              <w:bottom w:val="single" w:sz="8" w:space="0" w:color="auto"/>
              <w:right w:val="nil"/>
            </w:tcBorders>
            <w:shd w:val="clear" w:color="000000" w:fill="FFFFFF"/>
            <w:noWrap/>
            <w:vAlign w:val="center"/>
            <w:hideMark/>
          </w:tcPr>
          <w:p w:rsidR="008B6474" w:rsidRPr="008B6474" w:rsidRDefault="008B6474" w:rsidP="008B6474">
            <w:pPr>
              <w:widowControl/>
              <w:jc w:val="center"/>
              <w:rPr>
                <w:rFonts w:ascii="宋体" w:eastAsia="宋体" w:hAnsi="宋体" w:cs="宋体"/>
                <w:b/>
                <w:bCs/>
                <w:kern w:val="0"/>
                <w:sz w:val="22"/>
              </w:rPr>
            </w:pPr>
            <w:r w:rsidRPr="008B6474">
              <w:rPr>
                <w:rFonts w:ascii="宋体" w:eastAsia="宋体" w:hAnsi="宋体" w:cs="宋体" w:hint="eastAsia"/>
                <w:b/>
                <w:bCs/>
                <w:kern w:val="0"/>
                <w:sz w:val="22"/>
              </w:rPr>
              <w:t>总计</w:t>
            </w:r>
          </w:p>
        </w:tc>
        <w:tc>
          <w:tcPr>
            <w:tcW w:w="579" w:type="dxa"/>
            <w:tcBorders>
              <w:top w:val="nil"/>
              <w:left w:val="single" w:sz="4" w:space="0" w:color="auto"/>
              <w:bottom w:val="single" w:sz="4" w:space="0" w:color="auto"/>
              <w:right w:val="single" w:sz="4" w:space="0" w:color="auto"/>
            </w:tcBorders>
            <w:shd w:val="clear" w:color="000000" w:fill="FFFFFF"/>
            <w:noWrap/>
            <w:vAlign w:val="center"/>
            <w:hideMark/>
          </w:tcPr>
          <w:p w:rsidR="008B6474" w:rsidRPr="008B6474" w:rsidRDefault="008B6474" w:rsidP="008B6474">
            <w:pPr>
              <w:widowControl/>
              <w:jc w:val="center"/>
              <w:rPr>
                <w:rFonts w:ascii="宋体" w:eastAsia="宋体" w:hAnsi="宋体" w:cs="宋体"/>
                <w:kern w:val="0"/>
                <w:sz w:val="22"/>
              </w:rPr>
            </w:pPr>
            <w:r w:rsidRPr="008B6474">
              <w:rPr>
                <w:rFonts w:ascii="宋体" w:eastAsia="宋体" w:hAnsi="宋体" w:cs="宋体" w:hint="eastAsia"/>
                <w:kern w:val="0"/>
                <w:sz w:val="22"/>
              </w:rPr>
              <w:t>56</w:t>
            </w:r>
          </w:p>
        </w:tc>
        <w:tc>
          <w:tcPr>
            <w:tcW w:w="1225"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1,134.70</w:t>
            </w:r>
          </w:p>
        </w:tc>
        <w:tc>
          <w:tcPr>
            <w:tcW w:w="1729"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1,128.70</w:t>
            </w:r>
          </w:p>
        </w:tc>
        <w:tc>
          <w:tcPr>
            <w:tcW w:w="1326" w:type="dxa"/>
            <w:tcBorders>
              <w:top w:val="nil"/>
              <w:left w:val="nil"/>
              <w:bottom w:val="single" w:sz="4" w:space="0" w:color="auto"/>
              <w:right w:val="single" w:sz="4" w:space="0" w:color="auto"/>
            </w:tcBorders>
            <w:shd w:val="clear" w:color="auto" w:fill="auto"/>
            <w:noWrap/>
            <w:vAlign w:val="center"/>
            <w:hideMark/>
          </w:tcPr>
          <w:p w:rsidR="008B6474" w:rsidRPr="008B6474" w:rsidRDefault="008B6474" w:rsidP="008B6474">
            <w:pPr>
              <w:widowControl/>
              <w:jc w:val="right"/>
              <w:rPr>
                <w:rFonts w:ascii="宋体" w:eastAsia="宋体" w:hAnsi="宋体" w:cs="宋体"/>
                <w:color w:val="000000"/>
                <w:kern w:val="0"/>
                <w:sz w:val="22"/>
              </w:rPr>
            </w:pPr>
            <w:r w:rsidRPr="008B6474">
              <w:rPr>
                <w:rFonts w:ascii="宋体" w:eastAsia="宋体" w:hAnsi="宋体" w:cs="宋体" w:hint="eastAsia"/>
                <w:color w:val="000000"/>
                <w:kern w:val="0"/>
                <w:sz w:val="22"/>
              </w:rPr>
              <w:t>6.00</w:t>
            </w:r>
          </w:p>
        </w:tc>
      </w:tr>
    </w:tbl>
    <w:p w:rsid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1" w:name="RANGE!A1:F16"/>
      <w:r w:rsidRPr="000A3F69">
        <w:rPr>
          <w:rFonts w:ascii="Times New Roman" w:eastAsia="方正小标宋_GBK" w:hAnsi="Times New Roman" w:cs="Times New Roman"/>
          <w:kern w:val="0"/>
          <w:sz w:val="36"/>
          <w:szCs w:val="36"/>
        </w:rPr>
        <w:lastRenderedPageBreak/>
        <w:t>一般公共预算财政拨款支出决算表</w:t>
      </w:r>
      <w:bookmarkEnd w:id="1"/>
    </w:p>
    <w:p w:rsidR="000A3F69" w:rsidRPr="000A3F69" w:rsidRDefault="000A3F69" w:rsidP="002A2B45">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006A6CA1">
        <w:rPr>
          <w:rFonts w:ascii="Times New Roman" w:eastAsia="仿宋_GB2312" w:hAnsi="Times New Roman" w:cs="Times New Roman" w:hint="eastAsia"/>
          <w:color w:val="000000"/>
          <w:kern w:val="0"/>
          <w:szCs w:val="21"/>
        </w:rPr>
        <w:t>庆云街道办事处</w:t>
      </w:r>
      <w:r w:rsidR="006A6CA1"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006A6CA1">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757" w:type="dxa"/>
        <w:tblInd w:w="93" w:type="dxa"/>
        <w:tblLook w:val="04A0" w:firstRow="1" w:lastRow="0" w:firstColumn="1" w:lastColumn="0" w:noHBand="0" w:noVBand="1"/>
      </w:tblPr>
      <w:tblGrid>
        <w:gridCol w:w="2046"/>
        <w:gridCol w:w="4430"/>
        <w:gridCol w:w="2497"/>
        <w:gridCol w:w="2497"/>
        <w:gridCol w:w="3287"/>
      </w:tblGrid>
      <w:tr w:rsidR="006A6CA1" w:rsidRPr="006A6CA1" w:rsidTr="000C76A9">
        <w:trPr>
          <w:trHeight w:val="405"/>
        </w:trPr>
        <w:tc>
          <w:tcPr>
            <w:tcW w:w="647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 xml:space="preserve">项 </w:t>
            </w:r>
            <w:r w:rsidRPr="006A6CA1">
              <w:rPr>
                <w:rFonts w:ascii="宋体" w:eastAsia="宋体" w:hAnsi="宋体" w:cs="宋体" w:hint="eastAsia"/>
                <w:color w:val="000000"/>
                <w:kern w:val="0"/>
                <w:sz w:val="22"/>
              </w:rPr>
              <w:t xml:space="preserve">   </w:t>
            </w:r>
            <w:r w:rsidRPr="006A6CA1">
              <w:rPr>
                <w:rFonts w:ascii="宋体" w:eastAsia="宋体" w:hAnsi="宋体" w:cs="宋体" w:hint="eastAsia"/>
                <w:kern w:val="0"/>
                <w:sz w:val="24"/>
                <w:szCs w:val="24"/>
              </w:rPr>
              <w:t>目</w:t>
            </w:r>
          </w:p>
        </w:tc>
        <w:tc>
          <w:tcPr>
            <w:tcW w:w="8281" w:type="dxa"/>
            <w:gridSpan w:val="3"/>
            <w:tcBorders>
              <w:top w:val="single" w:sz="8" w:space="0" w:color="auto"/>
              <w:left w:val="nil"/>
              <w:bottom w:val="single" w:sz="4" w:space="0" w:color="auto"/>
              <w:right w:val="single" w:sz="8"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本年支出</w:t>
            </w:r>
          </w:p>
        </w:tc>
      </w:tr>
      <w:tr w:rsidR="006A6CA1" w:rsidRPr="006A6CA1" w:rsidTr="000C76A9">
        <w:trPr>
          <w:trHeight w:val="495"/>
        </w:trPr>
        <w:tc>
          <w:tcPr>
            <w:tcW w:w="204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功能分类科目编码</w:t>
            </w:r>
          </w:p>
        </w:tc>
        <w:tc>
          <w:tcPr>
            <w:tcW w:w="4430" w:type="dxa"/>
            <w:vMerge w:val="restart"/>
            <w:tcBorders>
              <w:top w:val="nil"/>
              <w:left w:val="single" w:sz="4" w:space="0" w:color="auto"/>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科目名称</w:t>
            </w:r>
          </w:p>
        </w:tc>
        <w:tc>
          <w:tcPr>
            <w:tcW w:w="2497" w:type="dxa"/>
            <w:vMerge w:val="restart"/>
            <w:tcBorders>
              <w:top w:val="nil"/>
              <w:left w:val="single" w:sz="4" w:space="0" w:color="auto"/>
              <w:bottom w:val="single" w:sz="4" w:space="0" w:color="000000"/>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小计</w:t>
            </w:r>
          </w:p>
        </w:tc>
        <w:tc>
          <w:tcPr>
            <w:tcW w:w="2497" w:type="dxa"/>
            <w:vMerge w:val="restart"/>
            <w:tcBorders>
              <w:top w:val="nil"/>
              <w:left w:val="single" w:sz="4" w:space="0" w:color="auto"/>
              <w:bottom w:val="single" w:sz="4" w:space="0" w:color="000000"/>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 xml:space="preserve">基本支出  </w:t>
            </w:r>
          </w:p>
        </w:tc>
        <w:tc>
          <w:tcPr>
            <w:tcW w:w="3287" w:type="dxa"/>
            <w:vMerge w:val="restart"/>
            <w:tcBorders>
              <w:top w:val="nil"/>
              <w:left w:val="single" w:sz="4" w:space="0" w:color="auto"/>
              <w:bottom w:val="single" w:sz="4" w:space="0" w:color="000000"/>
              <w:right w:val="single" w:sz="8"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项目支出</w:t>
            </w:r>
          </w:p>
        </w:tc>
      </w:tr>
      <w:tr w:rsidR="006A6CA1" w:rsidRPr="006A6CA1" w:rsidTr="000C76A9">
        <w:trPr>
          <w:trHeight w:val="360"/>
        </w:trPr>
        <w:tc>
          <w:tcPr>
            <w:tcW w:w="2046" w:type="dxa"/>
            <w:vMerge/>
            <w:tcBorders>
              <w:top w:val="single" w:sz="4" w:space="0" w:color="auto"/>
              <w:left w:val="single" w:sz="8" w:space="0" w:color="auto"/>
              <w:bottom w:val="single" w:sz="4" w:space="0" w:color="auto"/>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4430" w:type="dxa"/>
            <w:vMerge/>
            <w:tcBorders>
              <w:top w:val="nil"/>
              <w:left w:val="single" w:sz="4" w:space="0" w:color="auto"/>
              <w:bottom w:val="single" w:sz="4" w:space="0" w:color="auto"/>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2497" w:type="dxa"/>
            <w:vMerge/>
            <w:tcBorders>
              <w:top w:val="nil"/>
              <w:left w:val="single" w:sz="4" w:space="0" w:color="auto"/>
              <w:bottom w:val="single" w:sz="4" w:space="0" w:color="000000"/>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2497" w:type="dxa"/>
            <w:vMerge/>
            <w:tcBorders>
              <w:top w:val="nil"/>
              <w:left w:val="single" w:sz="4" w:space="0" w:color="auto"/>
              <w:bottom w:val="single" w:sz="4" w:space="0" w:color="000000"/>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3287" w:type="dxa"/>
            <w:vMerge/>
            <w:tcBorders>
              <w:top w:val="nil"/>
              <w:left w:val="single" w:sz="4" w:space="0" w:color="auto"/>
              <w:bottom w:val="single" w:sz="4" w:space="0" w:color="000000"/>
              <w:right w:val="single" w:sz="8"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r>
      <w:tr w:rsidR="006A6CA1" w:rsidRPr="006A6CA1" w:rsidTr="000C76A9">
        <w:trPr>
          <w:trHeight w:val="450"/>
        </w:trPr>
        <w:tc>
          <w:tcPr>
            <w:tcW w:w="2046" w:type="dxa"/>
            <w:vMerge/>
            <w:tcBorders>
              <w:top w:val="single" w:sz="4" w:space="0" w:color="auto"/>
              <w:left w:val="single" w:sz="8" w:space="0" w:color="auto"/>
              <w:bottom w:val="single" w:sz="4" w:space="0" w:color="auto"/>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4430" w:type="dxa"/>
            <w:vMerge/>
            <w:tcBorders>
              <w:top w:val="nil"/>
              <w:left w:val="single" w:sz="4" w:space="0" w:color="auto"/>
              <w:bottom w:val="single" w:sz="4" w:space="0" w:color="auto"/>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2497" w:type="dxa"/>
            <w:vMerge/>
            <w:tcBorders>
              <w:top w:val="nil"/>
              <w:left w:val="single" w:sz="4" w:space="0" w:color="auto"/>
              <w:bottom w:val="single" w:sz="4" w:space="0" w:color="000000"/>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2497" w:type="dxa"/>
            <w:vMerge/>
            <w:tcBorders>
              <w:top w:val="nil"/>
              <w:left w:val="single" w:sz="4" w:space="0" w:color="auto"/>
              <w:bottom w:val="single" w:sz="4" w:space="0" w:color="000000"/>
              <w:right w:val="single" w:sz="4"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c>
          <w:tcPr>
            <w:tcW w:w="3287" w:type="dxa"/>
            <w:vMerge/>
            <w:tcBorders>
              <w:top w:val="nil"/>
              <w:left w:val="single" w:sz="4" w:space="0" w:color="auto"/>
              <w:bottom w:val="single" w:sz="4" w:space="0" w:color="000000"/>
              <w:right w:val="single" w:sz="8" w:space="0" w:color="auto"/>
            </w:tcBorders>
            <w:vAlign w:val="center"/>
            <w:hideMark/>
          </w:tcPr>
          <w:p w:rsidR="006A6CA1" w:rsidRPr="006A6CA1" w:rsidRDefault="006A6CA1" w:rsidP="006A6CA1">
            <w:pPr>
              <w:widowControl/>
              <w:jc w:val="left"/>
              <w:rPr>
                <w:rFonts w:ascii="宋体" w:eastAsia="宋体" w:hAnsi="宋体" w:cs="宋体"/>
                <w:kern w:val="0"/>
                <w:sz w:val="24"/>
                <w:szCs w:val="24"/>
              </w:rPr>
            </w:pPr>
          </w:p>
        </w:tc>
      </w:tr>
      <w:tr w:rsidR="006A6CA1" w:rsidRPr="006A6CA1" w:rsidTr="000C76A9">
        <w:trPr>
          <w:trHeight w:val="450"/>
        </w:trPr>
        <w:tc>
          <w:tcPr>
            <w:tcW w:w="647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栏次</w:t>
            </w:r>
          </w:p>
        </w:tc>
        <w:tc>
          <w:tcPr>
            <w:tcW w:w="2497" w:type="dxa"/>
            <w:tcBorders>
              <w:top w:val="nil"/>
              <w:left w:val="nil"/>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1</w:t>
            </w:r>
          </w:p>
        </w:tc>
        <w:tc>
          <w:tcPr>
            <w:tcW w:w="2497" w:type="dxa"/>
            <w:tcBorders>
              <w:top w:val="nil"/>
              <w:left w:val="nil"/>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w:t>
            </w:r>
          </w:p>
        </w:tc>
        <w:tc>
          <w:tcPr>
            <w:tcW w:w="3287" w:type="dxa"/>
            <w:tcBorders>
              <w:top w:val="nil"/>
              <w:left w:val="nil"/>
              <w:bottom w:val="single" w:sz="4" w:space="0" w:color="auto"/>
              <w:right w:val="single" w:sz="8"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3</w:t>
            </w:r>
          </w:p>
        </w:tc>
      </w:tr>
      <w:tr w:rsidR="006A6CA1" w:rsidRPr="006A6CA1" w:rsidTr="000C76A9">
        <w:trPr>
          <w:trHeight w:val="450"/>
        </w:trPr>
        <w:tc>
          <w:tcPr>
            <w:tcW w:w="647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合计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b/>
                <w:bCs/>
                <w:color w:val="000000"/>
                <w:kern w:val="0"/>
                <w:sz w:val="22"/>
              </w:rPr>
            </w:pPr>
            <w:r w:rsidRPr="006A6CA1">
              <w:rPr>
                <w:rFonts w:ascii="宋体" w:eastAsia="宋体" w:hAnsi="宋体" w:cs="宋体" w:hint="eastAsia"/>
                <w:b/>
                <w:bCs/>
                <w:color w:val="000000"/>
                <w:kern w:val="0"/>
                <w:sz w:val="22"/>
              </w:rPr>
              <w:t>1,128.70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b/>
                <w:bCs/>
                <w:color w:val="000000"/>
                <w:kern w:val="0"/>
                <w:sz w:val="22"/>
              </w:rPr>
            </w:pPr>
            <w:r w:rsidRPr="006A6CA1">
              <w:rPr>
                <w:rFonts w:ascii="宋体" w:eastAsia="宋体" w:hAnsi="宋体" w:cs="宋体" w:hint="eastAsia"/>
                <w:b/>
                <w:bCs/>
                <w:color w:val="000000"/>
                <w:kern w:val="0"/>
                <w:sz w:val="22"/>
              </w:rPr>
              <w:t>1,128.70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b/>
                <w:bCs/>
                <w:color w:val="000000"/>
                <w:kern w:val="0"/>
                <w:sz w:val="22"/>
              </w:rPr>
            </w:pPr>
            <w:r w:rsidRPr="006A6CA1">
              <w:rPr>
                <w:rFonts w:ascii="宋体" w:eastAsia="宋体" w:hAnsi="宋体" w:cs="宋体" w:hint="eastAsia"/>
                <w:b/>
                <w:bCs/>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kern w:val="0"/>
                <w:sz w:val="24"/>
                <w:szCs w:val="24"/>
              </w:rPr>
            </w:pPr>
            <w:r w:rsidRPr="006A6CA1">
              <w:rPr>
                <w:rFonts w:ascii="宋体" w:eastAsia="宋体" w:hAnsi="宋体" w:cs="宋体" w:hint="eastAsia"/>
                <w:kern w:val="0"/>
                <w:sz w:val="24"/>
                <w:szCs w:val="24"/>
              </w:rPr>
              <w:t>201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一般公共服务支出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921.26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921.26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人大事务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2010199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其他人大事务支出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20103</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政府办公厅（室）及相关机构事务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796.45</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796.45</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2010301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行政运行</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466.80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466.80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2010399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其他政府办公厅（室）及相关机构事务支出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329.66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329.66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20105</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统计信息事务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5.95</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5.95</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2010505</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专项统计业务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1.75</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1.75</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2010507</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专项普查活动</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4.20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4.20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20106</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财政事务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2010602</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一般行政管理事务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2010699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其他财政事务支出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20111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纪检监察事务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8.26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8.26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lastRenderedPageBreak/>
              <w:t>2011199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其他纪检监察事务支出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8.26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8.26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20129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群众团体事务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2012906</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工会事务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2012999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其他群众团体事务支出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20132</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组织事务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2013299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其他组织事务支出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60.00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20134</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统战事务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2013402</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一般行政管理事务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18.00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18.00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2013499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其他统战事务支出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4.00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4.00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20136</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其他共产党事务支出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1.60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1.60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2013699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其他共产党事务支出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1.60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1.60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其他一般公共服务支出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10.00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10.00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2019999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其他一般公共服务支出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10.00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10.00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207</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文化旅游体育与传媒支出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20701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文化和旅游</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2070199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其他文化和旅游支出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208</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社会保障和就业支出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150.00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150.00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20802</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民政管理事务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133.00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133.00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2080208</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基层政权和社区建设</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130.00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130.00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2080299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其他民政管理事务支出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20807</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就业补助</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17.00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17.00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2080799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其他就业补助支出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17.00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17.00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lastRenderedPageBreak/>
              <w:t>210</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卫生健康支出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2.08</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2.08</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21001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卫生健康管理事务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2.08</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2.08</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2100199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其他卫生健康管理事务支出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2.08</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2.08</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212</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城乡社区支出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21299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其他城乡社区支出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2129901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2129901</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2.00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213</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农林水支出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13.00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13.00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21301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农业</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2130126</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农村公益事业</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8.00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21307</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农村综合改革</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5.00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5.00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2130799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其他农村综合改革支出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5.00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5.00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215</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资源勘探信息等支出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38.36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38.36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21501</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资源勘探开发</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0.36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0.36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2150199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其他资源勘探业支出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0.36</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0.36</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21505</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工业和信息产业监管</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38.00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38.00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r w:rsidR="006A6CA1" w:rsidRPr="006A6CA1" w:rsidTr="000C76A9">
        <w:trPr>
          <w:trHeight w:val="450"/>
        </w:trPr>
        <w:tc>
          <w:tcPr>
            <w:tcW w:w="204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6A6CA1" w:rsidRPr="006A6CA1" w:rsidRDefault="006A6CA1" w:rsidP="006A6CA1">
            <w:pPr>
              <w:widowControl/>
              <w:jc w:val="center"/>
              <w:rPr>
                <w:rFonts w:ascii="宋体" w:eastAsia="宋体" w:hAnsi="宋体" w:cs="宋体"/>
                <w:kern w:val="0"/>
                <w:sz w:val="24"/>
                <w:szCs w:val="24"/>
              </w:rPr>
            </w:pPr>
            <w:r w:rsidRPr="006A6CA1">
              <w:rPr>
                <w:rFonts w:ascii="宋体" w:eastAsia="宋体" w:hAnsi="宋体" w:cs="宋体" w:hint="eastAsia"/>
                <w:kern w:val="0"/>
                <w:sz w:val="24"/>
                <w:szCs w:val="24"/>
              </w:rPr>
              <w:t>2150599</w:t>
            </w:r>
          </w:p>
        </w:tc>
        <w:tc>
          <w:tcPr>
            <w:tcW w:w="4430"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left"/>
              <w:rPr>
                <w:rFonts w:ascii="宋体" w:eastAsia="宋体" w:hAnsi="宋体" w:cs="宋体"/>
                <w:color w:val="000000"/>
                <w:kern w:val="0"/>
                <w:sz w:val="22"/>
              </w:rPr>
            </w:pPr>
            <w:r w:rsidRPr="006A6CA1">
              <w:rPr>
                <w:rFonts w:ascii="宋体" w:eastAsia="宋体" w:hAnsi="宋体" w:cs="宋体" w:hint="eastAsia"/>
                <w:color w:val="000000"/>
                <w:kern w:val="0"/>
                <w:sz w:val="22"/>
              </w:rPr>
              <w:t xml:space="preserve">  其他工业和信息产业监管支出</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38.00</w:t>
            </w:r>
          </w:p>
        </w:tc>
        <w:tc>
          <w:tcPr>
            <w:tcW w:w="249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38.00</w:t>
            </w:r>
          </w:p>
        </w:tc>
        <w:tc>
          <w:tcPr>
            <w:tcW w:w="3287" w:type="dxa"/>
            <w:tcBorders>
              <w:top w:val="nil"/>
              <w:left w:val="nil"/>
              <w:bottom w:val="single" w:sz="4" w:space="0" w:color="000000"/>
              <w:right w:val="single" w:sz="4" w:space="0" w:color="000000"/>
            </w:tcBorders>
            <w:shd w:val="clear" w:color="auto" w:fill="auto"/>
            <w:noWrap/>
            <w:vAlign w:val="center"/>
            <w:hideMark/>
          </w:tcPr>
          <w:p w:rsidR="006A6CA1" w:rsidRPr="006A6CA1" w:rsidRDefault="006A6CA1" w:rsidP="006A6CA1">
            <w:pPr>
              <w:widowControl/>
              <w:jc w:val="right"/>
              <w:rPr>
                <w:rFonts w:ascii="宋体" w:eastAsia="宋体" w:hAnsi="宋体" w:cs="宋体"/>
                <w:color w:val="000000"/>
                <w:kern w:val="0"/>
                <w:sz w:val="22"/>
              </w:rPr>
            </w:pPr>
            <w:r w:rsidRPr="006A6CA1">
              <w:rPr>
                <w:rFonts w:ascii="宋体" w:eastAsia="宋体" w:hAnsi="宋体" w:cs="宋体" w:hint="eastAsia"/>
                <w:color w:val="000000"/>
                <w:kern w:val="0"/>
                <w:sz w:val="22"/>
              </w:rPr>
              <w:t>0.00</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152C6D">
      <w:pPr>
        <w:widowControl/>
        <w:jc w:val="center"/>
        <w:rPr>
          <w:rFonts w:ascii="Times New Roman" w:eastAsia="方正小标宋_GBK" w:hAnsi="Times New Roman" w:cs="Times New Roman"/>
          <w:color w:val="000000"/>
          <w:kern w:val="0"/>
          <w:sz w:val="28"/>
          <w:szCs w:val="36"/>
        </w:rPr>
      </w:pPr>
      <w:bookmarkStart w:id="2"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2"/>
    </w:p>
    <w:p w:rsidR="00152C6D" w:rsidRPr="00152C6D" w:rsidRDefault="00152C6D" w:rsidP="006B0AA9">
      <w:pPr>
        <w:widowControl/>
        <w:ind w:left="14385" w:hangingChars="6850" w:hanging="14385"/>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Pr="00152C6D">
        <w:rPr>
          <w:rFonts w:ascii="Times New Roman" w:eastAsia="仿宋_GB2312" w:hAnsi="Times New Roman" w:cs="Times New Roman"/>
          <w:color w:val="000000"/>
          <w:kern w:val="0"/>
          <w:szCs w:val="21"/>
        </w:rPr>
        <w:t xml:space="preserve"> </w:t>
      </w:r>
      <w:r w:rsidR="006B0AA9">
        <w:rPr>
          <w:rFonts w:ascii="Times New Roman" w:eastAsia="仿宋_GB2312" w:hAnsi="Times New Roman" w:cs="Times New Roman" w:hint="eastAsia"/>
          <w:color w:val="000000"/>
          <w:kern w:val="0"/>
          <w:szCs w:val="21"/>
        </w:rPr>
        <w:t>庆云街道办事处</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06</w:t>
      </w:r>
      <w:r w:rsidRPr="00152C6D">
        <w:rPr>
          <w:rFonts w:ascii="Times New Roman" w:eastAsia="仿宋_GB2312" w:hAnsi="Times New Roman" w:cs="Times New Roman"/>
          <w:color w:val="000000"/>
          <w:kern w:val="0"/>
          <w:szCs w:val="21"/>
        </w:rPr>
        <w:t>表</w:t>
      </w:r>
    </w:p>
    <w:p w:rsidR="000A3F69"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p w:rsidR="006B0AA9" w:rsidRDefault="006B0AA9" w:rsidP="006B0AA9">
      <w:pPr>
        <w:widowControl/>
        <w:jc w:val="left"/>
        <w:rPr>
          <w:rFonts w:ascii="Times New Roman" w:eastAsia="仿宋_GB2312" w:hAnsi="Times New Roman" w:cs="Times New Roman"/>
          <w:color w:val="000000"/>
          <w:kern w:val="0"/>
          <w:szCs w:val="21"/>
        </w:rPr>
      </w:pPr>
    </w:p>
    <w:tbl>
      <w:tblPr>
        <w:tblW w:w="15440" w:type="dxa"/>
        <w:tblInd w:w="93" w:type="dxa"/>
        <w:tblLook w:val="04A0" w:firstRow="1" w:lastRow="0" w:firstColumn="1" w:lastColumn="0" w:noHBand="0" w:noVBand="1"/>
      </w:tblPr>
      <w:tblGrid>
        <w:gridCol w:w="960"/>
        <w:gridCol w:w="3220"/>
        <w:gridCol w:w="1040"/>
        <w:gridCol w:w="960"/>
        <w:gridCol w:w="2280"/>
        <w:gridCol w:w="1040"/>
        <w:gridCol w:w="960"/>
        <w:gridCol w:w="3940"/>
        <w:gridCol w:w="1040"/>
      </w:tblGrid>
      <w:tr w:rsidR="006B0AA9" w:rsidRPr="006B0AA9" w:rsidTr="006B0AA9">
        <w:trPr>
          <w:trHeight w:val="615"/>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经济分类科目编码</w:t>
            </w:r>
          </w:p>
        </w:tc>
        <w:tc>
          <w:tcPr>
            <w:tcW w:w="3220" w:type="dxa"/>
            <w:tcBorders>
              <w:top w:val="single" w:sz="8" w:space="0" w:color="auto"/>
              <w:left w:val="nil"/>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科目名称</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决算数</w:t>
            </w:r>
          </w:p>
        </w:tc>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经济分类科目编码</w:t>
            </w:r>
          </w:p>
        </w:tc>
        <w:tc>
          <w:tcPr>
            <w:tcW w:w="2280" w:type="dxa"/>
            <w:tcBorders>
              <w:top w:val="single" w:sz="8" w:space="0" w:color="auto"/>
              <w:left w:val="nil"/>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科目名称</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决算数</w:t>
            </w:r>
          </w:p>
        </w:tc>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经济分类科目编码</w:t>
            </w:r>
          </w:p>
        </w:tc>
        <w:tc>
          <w:tcPr>
            <w:tcW w:w="3940" w:type="dxa"/>
            <w:tcBorders>
              <w:top w:val="single" w:sz="8" w:space="0" w:color="auto"/>
              <w:left w:val="nil"/>
              <w:bottom w:val="single" w:sz="4" w:space="0" w:color="auto"/>
              <w:right w:val="single" w:sz="4"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科目名称</w:t>
            </w:r>
          </w:p>
        </w:tc>
        <w:tc>
          <w:tcPr>
            <w:tcW w:w="1040" w:type="dxa"/>
            <w:tcBorders>
              <w:top w:val="single" w:sz="8" w:space="0" w:color="auto"/>
              <w:left w:val="nil"/>
              <w:bottom w:val="single" w:sz="4" w:space="0" w:color="auto"/>
              <w:right w:val="single" w:sz="8" w:space="0" w:color="auto"/>
            </w:tcBorders>
            <w:shd w:val="clear" w:color="auto" w:fill="auto"/>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决算数</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工资福利支出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483.79</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商品和服务支出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102.92</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资本性支出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30101</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基本工资</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169.11</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30201</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办公费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9.12</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31001</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房屋建筑物购建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30102</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津贴补贴</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52.73</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30202</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印刷费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5.00</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31002</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办公设备购置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30103</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奖金</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45.96</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30203</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咨询费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2.80</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31003</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专用设备购置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30106</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伙食补助费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45.56</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30204</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手续费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0.02</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31005</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基础设施建设</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30107</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绩效工资</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66.68</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30205</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水费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1.14</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31006</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大型修缮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30108</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机关事业单位基本养老保险费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27.93</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30206</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电费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4.85</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31007</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信息网络及软件购置更新</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30109</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职业年金缴费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4.71</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30207</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邮电费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31008</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物资储备</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30110</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职工基本医疗保险缴费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28.43</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30208</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取暖费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31009</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土地补偿</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30111</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公务员医疗补助缴费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30209</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物业管理费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31010</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安置补助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30112</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其他社会保障缴费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4.19</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30211</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差旅费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1.19</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31011</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地上附着物和青苗补偿</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30113</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住房公积金</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33.14</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30212</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因公出国（境）费用</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31012</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拆迁补偿</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30114</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医疗费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30213</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维修（护）费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1.19</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31013</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公务用车购置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30199</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其他工资福利支出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5.35</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30214</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租赁费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31019</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其他交通工具购置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对个人和家庭的补助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8.29</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30215</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会议费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31021</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文物和陈列品购置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30301</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离休费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30216</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培训费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31022</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无形资产购置</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30302</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退休费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3.69</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30217</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公务招待费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31099</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其他资本性支出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30303</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退职（役）费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30218</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专用材料费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312</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对企业补助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30304</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抚恤金</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30224</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被装购置费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31201</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资本金注入</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30305</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生活补助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30225</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专用燃料费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31203</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政府投资基金股权投资</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30306</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救济费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1.95</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30226</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劳务费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43.14</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31204</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费用补贴</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533.70</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30307</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医疗费补助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30227</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委托业务费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28.21</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31205</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利息补贴</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30308</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助学金</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30228</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工会经费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3.00</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31299</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其他对企业补助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lastRenderedPageBreak/>
              <w:t>30309</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奖励金</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2.65</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30229</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福利费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313</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对社会保障基金补助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533.70</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30310</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个人农业生产补贴</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30231</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公务用车运行维护费</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31302</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对社会保险基金补助</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30399</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对其他个人和家庭的补助支出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30239</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其他交通费用</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31303</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补充全国社会保障基金</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30240</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税金及附加费用</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399</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其他支出</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30299</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其他商品和服务支出</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3.26</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39906</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赠与</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307</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债务利息及费用支出</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39907</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国家赔偿费用支出</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30701</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国内债务付息</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39908</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对民间非营利组织和群众性自治组织补贴</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30702</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国外债务付息</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39999</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其他支出</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22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30703</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国内债务发行费用</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418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30704</w:t>
            </w:r>
          </w:p>
        </w:tc>
        <w:tc>
          <w:tcPr>
            <w:tcW w:w="228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国外债务发行费用</w:t>
            </w:r>
          </w:p>
        </w:tc>
        <w:tc>
          <w:tcPr>
            <w:tcW w:w="10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18"/>
                <w:szCs w:val="18"/>
              </w:rPr>
            </w:pPr>
            <w:r w:rsidRPr="006B0AA9">
              <w:rPr>
                <w:rFonts w:ascii="宋体" w:eastAsia="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18"/>
                <w:szCs w:val="18"/>
              </w:rPr>
            </w:pPr>
            <w:r w:rsidRPr="006B0AA9">
              <w:rPr>
                <w:rFonts w:ascii="宋体" w:eastAsia="宋体" w:hAnsi="宋体" w:cs="宋体" w:hint="eastAsia"/>
                <w:color w:val="000000"/>
                <w:kern w:val="0"/>
                <w:sz w:val="18"/>
                <w:szCs w:val="18"/>
              </w:rPr>
              <w:t xml:space="preserve">　</w:t>
            </w:r>
          </w:p>
        </w:tc>
        <w:tc>
          <w:tcPr>
            <w:tcW w:w="1040" w:type="dxa"/>
            <w:tcBorders>
              <w:top w:val="nil"/>
              <w:left w:val="nil"/>
              <w:bottom w:val="single" w:sz="4" w:space="0" w:color="auto"/>
              <w:right w:val="single" w:sz="8" w:space="0" w:color="auto"/>
            </w:tcBorders>
            <w:shd w:val="clear" w:color="auto" w:fill="auto"/>
            <w:noWrap/>
            <w:vAlign w:val="center"/>
            <w:hideMark/>
          </w:tcPr>
          <w:p w:rsidR="006B0AA9" w:rsidRPr="006B0AA9" w:rsidRDefault="006B0AA9" w:rsidP="006B0AA9">
            <w:pPr>
              <w:widowControl/>
              <w:jc w:val="lef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 xml:space="preserve">　</w:t>
            </w:r>
          </w:p>
        </w:tc>
      </w:tr>
      <w:tr w:rsidR="006B0AA9" w:rsidRPr="006B0AA9" w:rsidTr="006B0AA9">
        <w:trPr>
          <w:trHeight w:val="252"/>
        </w:trPr>
        <w:tc>
          <w:tcPr>
            <w:tcW w:w="4180"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人员经费合计</w:t>
            </w:r>
          </w:p>
        </w:tc>
        <w:tc>
          <w:tcPr>
            <w:tcW w:w="1040" w:type="dxa"/>
            <w:tcBorders>
              <w:top w:val="nil"/>
              <w:left w:val="nil"/>
              <w:bottom w:val="single" w:sz="8" w:space="0" w:color="auto"/>
              <w:right w:val="single" w:sz="4" w:space="0" w:color="auto"/>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492.08</w:t>
            </w:r>
          </w:p>
        </w:tc>
        <w:tc>
          <w:tcPr>
            <w:tcW w:w="9180" w:type="dxa"/>
            <w:gridSpan w:val="5"/>
            <w:tcBorders>
              <w:top w:val="single" w:sz="4" w:space="0" w:color="auto"/>
              <w:left w:val="nil"/>
              <w:bottom w:val="single" w:sz="8" w:space="0" w:color="auto"/>
              <w:right w:val="single" w:sz="4" w:space="0" w:color="auto"/>
            </w:tcBorders>
            <w:shd w:val="clear" w:color="auto" w:fill="auto"/>
            <w:noWrap/>
            <w:vAlign w:val="center"/>
            <w:hideMark/>
          </w:tcPr>
          <w:p w:rsidR="006B0AA9" w:rsidRPr="006B0AA9" w:rsidRDefault="006B0AA9" w:rsidP="006B0AA9">
            <w:pPr>
              <w:widowControl/>
              <w:jc w:val="center"/>
              <w:rPr>
                <w:rFonts w:ascii="宋体" w:eastAsia="宋体" w:hAnsi="宋体" w:cs="宋体"/>
                <w:color w:val="000000"/>
                <w:kern w:val="0"/>
                <w:sz w:val="20"/>
                <w:szCs w:val="20"/>
              </w:rPr>
            </w:pPr>
            <w:r w:rsidRPr="006B0AA9">
              <w:rPr>
                <w:rFonts w:ascii="宋体" w:eastAsia="宋体" w:hAnsi="宋体" w:cs="宋体" w:hint="eastAsia"/>
                <w:color w:val="000000"/>
                <w:kern w:val="0"/>
                <w:sz w:val="20"/>
                <w:szCs w:val="20"/>
              </w:rPr>
              <w:t>公用经费合计</w:t>
            </w:r>
          </w:p>
        </w:tc>
        <w:tc>
          <w:tcPr>
            <w:tcW w:w="1040" w:type="dxa"/>
            <w:tcBorders>
              <w:top w:val="nil"/>
              <w:left w:val="nil"/>
              <w:bottom w:val="single" w:sz="4" w:space="0" w:color="000000"/>
              <w:right w:val="single" w:sz="4" w:space="0" w:color="000000"/>
            </w:tcBorders>
            <w:shd w:val="clear" w:color="auto" w:fill="auto"/>
            <w:noWrap/>
            <w:vAlign w:val="center"/>
            <w:hideMark/>
          </w:tcPr>
          <w:p w:rsidR="006B0AA9" w:rsidRPr="006B0AA9" w:rsidRDefault="006B0AA9" w:rsidP="006B0AA9">
            <w:pPr>
              <w:widowControl/>
              <w:jc w:val="right"/>
              <w:rPr>
                <w:rFonts w:ascii="宋体" w:eastAsia="宋体" w:hAnsi="宋体" w:cs="宋体"/>
                <w:color w:val="000000"/>
                <w:kern w:val="0"/>
                <w:sz w:val="22"/>
              </w:rPr>
            </w:pPr>
            <w:r w:rsidRPr="006B0AA9">
              <w:rPr>
                <w:rFonts w:ascii="宋体" w:eastAsia="宋体" w:hAnsi="宋体" w:cs="宋体" w:hint="eastAsia"/>
                <w:color w:val="000000"/>
                <w:kern w:val="0"/>
                <w:sz w:val="22"/>
              </w:rPr>
              <w:t>636.62</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bookmarkStart w:id="3" w:name="_GoBack"/>
      <w:bookmarkEnd w:id="3"/>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D005A7">
      <w:pPr>
        <w:widowControl/>
        <w:ind w:left="13965" w:hangingChars="6650" w:hanging="13965"/>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D005A7">
        <w:rPr>
          <w:rFonts w:ascii="Times New Roman" w:eastAsia="仿宋_GB2312" w:hAnsi="Times New Roman" w:cs="Times New Roman" w:hint="eastAsia"/>
          <w:color w:val="000000"/>
          <w:kern w:val="0"/>
          <w:szCs w:val="21"/>
        </w:rPr>
        <w:t>庆云街道办事处</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152C6D" w:rsidRDefault="00B323A4" w:rsidP="00B323A4">
      <w:pPr>
        <w:widowControl/>
        <w:ind w:firstLineChars="300" w:firstLine="720"/>
        <w:jc w:val="left"/>
        <w:rPr>
          <w:rFonts w:ascii="宋体" w:eastAsia="宋体" w:cs="宋体"/>
          <w:kern w:val="0"/>
          <w:sz w:val="24"/>
          <w:szCs w:val="24"/>
        </w:rPr>
      </w:pPr>
      <w:r>
        <w:rPr>
          <w:rFonts w:ascii="宋体" w:eastAsia="宋体" w:cs="宋体" w:hint="eastAsia"/>
          <w:kern w:val="0"/>
          <w:sz w:val="24"/>
          <w:szCs w:val="24"/>
        </w:rPr>
        <w:t>本单位无一般公共预算财政拨款“三公”经费支出决算表</w:t>
      </w: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kern w:val="0"/>
          <w:sz w:val="24"/>
          <w:szCs w:val="24"/>
        </w:rPr>
      </w:pPr>
    </w:p>
    <w:p w:rsidR="00B323A4" w:rsidRDefault="00B323A4" w:rsidP="00B323A4">
      <w:pPr>
        <w:widowControl/>
        <w:ind w:firstLineChars="300" w:firstLine="720"/>
        <w:jc w:val="left"/>
        <w:rPr>
          <w:rFonts w:ascii="宋体" w:eastAsia="宋体" w:cs="宋体" w:hint="eastAsia"/>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D005A7">
        <w:rPr>
          <w:rFonts w:ascii="Times New Roman" w:eastAsia="仿宋_GB2312" w:hAnsi="Times New Roman" w:cs="Times New Roman" w:hint="eastAsia"/>
          <w:color w:val="000000"/>
          <w:kern w:val="0"/>
          <w:szCs w:val="21"/>
        </w:rPr>
        <w:t>庆云街道办事处</w:t>
      </w:r>
      <w:r w:rsidRPr="00152C6D">
        <w:rPr>
          <w:rFonts w:ascii="Times New Roman" w:eastAsia="仿宋_GB2312" w:hAnsi="Times New Roman" w:cs="Times New Roman"/>
          <w:color w:val="000000"/>
          <w:kern w:val="0"/>
          <w:szCs w:val="21"/>
        </w:rPr>
        <w:t xml:space="preserve">                                                                                       </w:t>
      </w:r>
      <w:r w:rsidR="00D005A7">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5720" w:type="dxa"/>
        <w:tblInd w:w="93" w:type="dxa"/>
        <w:tblLook w:val="04A0" w:firstRow="1" w:lastRow="0" w:firstColumn="1" w:lastColumn="0" w:noHBand="0" w:noVBand="1"/>
      </w:tblPr>
      <w:tblGrid>
        <w:gridCol w:w="1107"/>
        <w:gridCol w:w="3111"/>
        <w:gridCol w:w="1917"/>
        <w:gridCol w:w="1917"/>
        <w:gridCol w:w="1917"/>
        <w:gridCol w:w="1917"/>
        <w:gridCol w:w="1917"/>
        <w:gridCol w:w="1917"/>
      </w:tblGrid>
      <w:tr w:rsidR="00D005A7" w:rsidRPr="00D005A7" w:rsidTr="00D005A7">
        <w:trPr>
          <w:trHeight w:val="405"/>
        </w:trPr>
        <w:tc>
          <w:tcPr>
            <w:tcW w:w="421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 xml:space="preserve">项 </w:t>
            </w:r>
            <w:r w:rsidRPr="00D005A7">
              <w:rPr>
                <w:rFonts w:ascii="宋体" w:eastAsia="宋体" w:hAnsi="宋体" w:cs="宋体" w:hint="eastAsia"/>
                <w:color w:val="000000"/>
                <w:kern w:val="0"/>
                <w:sz w:val="22"/>
              </w:rPr>
              <w:t xml:space="preserve">   </w:t>
            </w:r>
            <w:r w:rsidRPr="00D005A7">
              <w:rPr>
                <w:rFonts w:ascii="宋体" w:eastAsia="宋体" w:hAnsi="宋体" w:cs="宋体" w:hint="eastAsia"/>
                <w:kern w:val="0"/>
                <w:sz w:val="24"/>
                <w:szCs w:val="24"/>
              </w:rPr>
              <w:t>目</w:t>
            </w:r>
          </w:p>
        </w:tc>
        <w:tc>
          <w:tcPr>
            <w:tcW w:w="1917" w:type="dxa"/>
            <w:vMerge w:val="restart"/>
            <w:tcBorders>
              <w:top w:val="single" w:sz="8" w:space="0" w:color="auto"/>
              <w:left w:val="single" w:sz="4" w:space="0" w:color="auto"/>
              <w:bottom w:val="single" w:sz="4" w:space="0" w:color="000000"/>
              <w:right w:val="nil"/>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年初结转和结余</w:t>
            </w:r>
          </w:p>
        </w:tc>
        <w:tc>
          <w:tcPr>
            <w:tcW w:w="191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本年收入</w:t>
            </w:r>
          </w:p>
        </w:tc>
        <w:tc>
          <w:tcPr>
            <w:tcW w:w="5751" w:type="dxa"/>
            <w:gridSpan w:val="3"/>
            <w:tcBorders>
              <w:top w:val="single" w:sz="8" w:space="0" w:color="auto"/>
              <w:left w:val="nil"/>
              <w:bottom w:val="single" w:sz="4" w:space="0" w:color="auto"/>
              <w:right w:val="nil"/>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本年支出</w:t>
            </w:r>
          </w:p>
        </w:tc>
        <w:tc>
          <w:tcPr>
            <w:tcW w:w="1917"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年末结转和结余</w:t>
            </w:r>
          </w:p>
        </w:tc>
      </w:tr>
      <w:tr w:rsidR="00D005A7" w:rsidRPr="00D005A7" w:rsidTr="00D005A7">
        <w:trPr>
          <w:trHeight w:val="540"/>
        </w:trPr>
        <w:tc>
          <w:tcPr>
            <w:tcW w:w="1107"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功能分类科目编码</w:t>
            </w:r>
          </w:p>
        </w:tc>
        <w:tc>
          <w:tcPr>
            <w:tcW w:w="3111" w:type="dxa"/>
            <w:vMerge w:val="restart"/>
            <w:tcBorders>
              <w:top w:val="nil"/>
              <w:left w:val="single" w:sz="4"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科目名称</w:t>
            </w:r>
          </w:p>
        </w:tc>
        <w:tc>
          <w:tcPr>
            <w:tcW w:w="1917" w:type="dxa"/>
            <w:vMerge/>
            <w:tcBorders>
              <w:top w:val="single" w:sz="8" w:space="0" w:color="auto"/>
              <w:left w:val="single" w:sz="4" w:space="0" w:color="auto"/>
              <w:bottom w:val="single" w:sz="4" w:space="0" w:color="000000"/>
              <w:right w:val="nil"/>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val="restart"/>
            <w:tcBorders>
              <w:top w:val="nil"/>
              <w:left w:val="single" w:sz="4" w:space="0" w:color="auto"/>
              <w:bottom w:val="single" w:sz="4" w:space="0" w:color="000000"/>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小计</w:t>
            </w:r>
          </w:p>
        </w:tc>
        <w:tc>
          <w:tcPr>
            <w:tcW w:w="1917" w:type="dxa"/>
            <w:vMerge w:val="restart"/>
            <w:tcBorders>
              <w:top w:val="nil"/>
              <w:left w:val="single" w:sz="4" w:space="0" w:color="auto"/>
              <w:bottom w:val="single" w:sz="4" w:space="0" w:color="000000"/>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 xml:space="preserve">基本支出  </w:t>
            </w:r>
          </w:p>
        </w:tc>
        <w:tc>
          <w:tcPr>
            <w:tcW w:w="1917" w:type="dxa"/>
            <w:vMerge w:val="restart"/>
            <w:tcBorders>
              <w:top w:val="nil"/>
              <w:left w:val="single" w:sz="4" w:space="0" w:color="auto"/>
              <w:bottom w:val="single" w:sz="4" w:space="0" w:color="000000"/>
              <w:right w:val="nil"/>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项目支出</w:t>
            </w:r>
          </w:p>
        </w:tc>
        <w:tc>
          <w:tcPr>
            <w:tcW w:w="1917" w:type="dxa"/>
            <w:vMerge/>
            <w:tcBorders>
              <w:top w:val="single" w:sz="8" w:space="0" w:color="auto"/>
              <w:left w:val="single" w:sz="4" w:space="0" w:color="auto"/>
              <w:bottom w:val="single" w:sz="4" w:space="0" w:color="000000"/>
              <w:right w:val="single" w:sz="8"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r>
      <w:tr w:rsidR="00D005A7" w:rsidRPr="00D005A7" w:rsidTr="00D005A7">
        <w:trPr>
          <w:trHeight w:val="360"/>
        </w:trPr>
        <w:tc>
          <w:tcPr>
            <w:tcW w:w="1107" w:type="dxa"/>
            <w:vMerge/>
            <w:tcBorders>
              <w:top w:val="single" w:sz="4" w:space="0" w:color="auto"/>
              <w:left w:val="single" w:sz="8" w:space="0" w:color="auto"/>
              <w:bottom w:val="single" w:sz="4" w:space="0" w:color="auto"/>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3111" w:type="dxa"/>
            <w:vMerge/>
            <w:tcBorders>
              <w:top w:val="nil"/>
              <w:left w:val="single" w:sz="4" w:space="0" w:color="auto"/>
              <w:bottom w:val="single" w:sz="4" w:space="0" w:color="auto"/>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nil"/>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nil"/>
              <w:left w:val="single" w:sz="4" w:space="0" w:color="auto"/>
              <w:bottom w:val="single" w:sz="4" w:space="0" w:color="000000"/>
              <w:right w:val="nil"/>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single" w:sz="8"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r>
      <w:tr w:rsidR="00D005A7" w:rsidRPr="00D005A7" w:rsidTr="00D005A7">
        <w:trPr>
          <w:trHeight w:val="450"/>
        </w:trPr>
        <w:tc>
          <w:tcPr>
            <w:tcW w:w="1107" w:type="dxa"/>
            <w:vMerge/>
            <w:tcBorders>
              <w:top w:val="single" w:sz="4" w:space="0" w:color="auto"/>
              <w:left w:val="single" w:sz="8" w:space="0" w:color="auto"/>
              <w:bottom w:val="single" w:sz="4" w:space="0" w:color="auto"/>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3111" w:type="dxa"/>
            <w:vMerge/>
            <w:tcBorders>
              <w:top w:val="nil"/>
              <w:left w:val="single" w:sz="4" w:space="0" w:color="auto"/>
              <w:bottom w:val="single" w:sz="4" w:space="0" w:color="auto"/>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nil"/>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nil"/>
              <w:left w:val="single" w:sz="4" w:space="0" w:color="auto"/>
              <w:bottom w:val="single" w:sz="4" w:space="0" w:color="000000"/>
              <w:right w:val="nil"/>
            </w:tcBorders>
            <w:vAlign w:val="center"/>
            <w:hideMark/>
          </w:tcPr>
          <w:p w:rsidR="00D005A7" w:rsidRPr="00D005A7" w:rsidRDefault="00D005A7" w:rsidP="00D005A7">
            <w:pPr>
              <w:widowControl/>
              <w:jc w:val="left"/>
              <w:rPr>
                <w:rFonts w:ascii="宋体" w:eastAsia="宋体" w:hAnsi="宋体" w:cs="宋体"/>
                <w:kern w:val="0"/>
                <w:sz w:val="24"/>
                <w:szCs w:val="24"/>
              </w:rPr>
            </w:pPr>
          </w:p>
        </w:tc>
        <w:tc>
          <w:tcPr>
            <w:tcW w:w="1917" w:type="dxa"/>
            <w:vMerge/>
            <w:tcBorders>
              <w:top w:val="single" w:sz="8" w:space="0" w:color="auto"/>
              <w:left w:val="single" w:sz="4" w:space="0" w:color="auto"/>
              <w:bottom w:val="single" w:sz="4" w:space="0" w:color="000000"/>
              <w:right w:val="single" w:sz="8" w:space="0" w:color="auto"/>
            </w:tcBorders>
            <w:vAlign w:val="center"/>
            <w:hideMark/>
          </w:tcPr>
          <w:p w:rsidR="00D005A7" w:rsidRPr="00D005A7" w:rsidRDefault="00D005A7" w:rsidP="00D005A7">
            <w:pPr>
              <w:widowControl/>
              <w:jc w:val="left"/>
              <w:rPr>
                <w:rFonts w:ascii="宋体" w:eastAsia="宋体" w:hAnsi="宋体" w:cs="宋体"/>
                <w:kern w:val="0"/>
                <w:sz w:val="24"/>
                <w:szCs w:val="24"/>
              </w:rPr>
            </w:pPr>
          </w:p>
        </w:tc>
      </w:tr>
      <w:tr w:rsidR="00D005A7" w:rsidRPr="00D005A7" w:rsidTr="00D005A7">
        <w:trPr>
          <w:trHeight w:val="450"/>
        </w:trPr>
        <w:tc>
          <w:tcPr>
            <w:tcW w:w="421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栏次</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1</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2</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3</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4</w:t>
            </w:r>
          </w:p>
        </w:tc>
        <w:tc>
          <w:tcPr>
            <w:tcW w:w="1917" w:type="dxa"/>
            <w:tcBorders>
              <w:top w:val="nil"/>
              <w:left w:val="nil"/>
              <w:bottom w:val="single" w:sz="4" w:space="0" w:color="auto"/>
              <w:right w:val="nil"/>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5</w:t>
            </w:r>
          </w:p>
        </w:tc>
        <w:tc>
          <w:tcPr>
            <w:tcW w:w="1917" w:type="dxa"/>
            <w:tcBorders>
              <w:top w:val="nil"/>
              <w:left w:val="single" w:sz="4" w:space="0" w:color="auto"/>
              <w:bottom w:val="single" w:sz="4" w:space="0" w:color="auto"/>
              <w:right w:val="single" w:sz="8"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6</w:t>
            </w:r>
          </w:p>
        </w:tc>
      </w:tr>
      <w:tr w:rsidR="00D005A7" w:rsidRPr="00D005A7" w:rsidTr="00D005A7">
        <w:trPr>
          <w:trHeight w:val="450"/>
        </w:trPr>
        <w:tc>
          <w:tcPr>
            <w:tcW w:w="4218" w:type="dxa"/>
            <w:gridSpan w:val="2"/>
            <w:tcBorders>
              <w:top w:val="nil"/>
              <w:left w:val="single" w:sz="8" w:space="0" w:color="auto"/>
              <w:bottom w:val="single" w:sz="4" w:space="0" w:color="auto"/>
              <w:right w:val="single" w:sz="4" w:space="0" w:color="000000"/>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合计</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b/>
                <w:bCs/>
                <w:color w:val="000000"/>
                <w:kern w:val="0"/>
                <w:sz w:val="22"/>
              </w:rPr>
            </w:pPr>
            <w:r w:rsidRPr="00D005A7">
              <w:rPr>
                <w:rFonts w:ascii="宋体" w:eastAsia="宋体" w:hAnsi="宋体" w:cs="宋体" w:hint="eastAsia"/>
                <w:b/>
                <w:bCs/>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b/>
                <w:bCs/>
                <w:color w:val="000000"/>
                <w:kern w:val="0"/>
                <w:sz w:val="22"/>
              </w:rPr>
            </w:pPr>
            <w:r w:rsidRPr="00D005A7">
              <w:rPr>
                <w:rFonts w:ascii="宋体" w:eastAsia="宋体" w:hAnsi="宋体" w:cs="宋体" w:hint="eastAsia"/>
                <w:b/>
                <w:bCs/>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b/>
                <w:bCs/>
                <w:color w:val="000000"/>
                <w:kern w:val="0"/>
                <w:sz w:val="22"/>
              </w:rPr>
            </w:pPr>
            <w:r w:rsidRPr="00D005A7">
              <w:rPr>
                <w:rFonts w:ascii="宋体" w:eastAsia="宋体" w:hAnsi="宋体" w:cs="宋体" w:hint="eastAsia"/>
                <w:b/>
                <w:bCs/>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b/>
                <w:bCs/>
                <w:color w:val="000000"/>
                <w:kern w:val="0"/>
                <w:sz w:val="22"/>
              </w:rPr>
            </w:pPr>
            <w:r w:rsidRPr="00D005A7">
              <w:rPr>
                <w:rFonts w:ascii="宋体" w:eastAsia="宋体" w:hAnsi="宋体" w:cs="宋体" w:hint="eastAsia"/>
                <w:b/>
                <w:bCs/>
                <w:color w:val="000000"/>
                <w:kern w:val="0"/>
                <w:sz w:val="22"/>
              </w:rPr>
              <w:t>0.00</w:t>
            </w:r>
          </w:p>
        </w:tc>
      </w:tr>
      <w:tr w:rsidR="00D005A7" w:rsidRPr="00D005A7" w:rsidTr="00D005A7">
        <w:trPr>
          <w:trHeight w:val="450"/>
        </w:trPr>
        <w:tc>
          <w:tcPr>
            <w:tcW w:w="110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212</w:t>
            </w:r>
          </w:p>
        </w:tc>
        <w:tc>
          <w:tcPr>
            <w:tcW w:w="3111"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left"/>
              <w:rPr>
                <w:rFonts w:ascii="宋体" w:eastAsia="宋体" w:hAnsi="宋体" w:cs="宋体"/>
                <w:color w:val="000000"/>
                <w:kern w:val="0"/>
                <w:sz w:val="22"/>
              </w:rPr>
            </w:pPr>
            <w:r w:rsidRPr="00D005A7">
              <w:rPr>
                <w:rFonts w:ascii="宋体" w:eastAsia="宋体" w:hAnsi="宋体" w:cs="宋体" w:hint="eastAsia"/>
                <w:color w:val="000000"/>
                <w:kern w:val="0"/>
                <w:sz w:val="22"/>
              </w:rPr>
              <w:t>城乡社区支出</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r>
      <w:tr w:rsidR="00D005A7" w:rsidRPr="00D005A7" w:rsidTr="00D005A7">
        <w:trPr>
          <w:trHeight w:val="450"/>
        </w:trPr>
        <w:tc>
          <w:tcPr>
            <w:tcW w:w="110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21211</w:t>
            </w:r>
          </w:p>
        </w:tc>
        <w:tc>
          <w:tcPr>
            <w:tcW w:w="3111"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left"/>
              <w:rPr>
                <w:rFonts w:ascii="宋体" w:eastAsia="宋体" w:hAnsi="宋体" w:cs="宋体"/>
                <w:color w:val="000000"/>
                <w:kern w:val="0"/>
                <w:sz w:val="22"/>
              </w:rPr>
            </w:pPr>
            <w:r w:rsidRPr="00D005A7">
              <w:rPr>
                <w:rFonts w:ascii="宋体" w:eastAsia="宋体" w:hAnsi="宋体" w:cs="宋体" w:hint="eastAsia"/>
                <w:color w:val="000000"/>
                <w:kern w:val="0"/>
                <w:sz w:val="22"/>
              </w:rPr>
              <w:t>农业土地开发资金安排的支出</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r>
      <w:tr w:rsidR="00D005A7" w:rsidRPr="00D005A7" w:rsidTr="00D005A7">
        <w:trPr>
          <w:trHeight w:val="450"/>
        </w:trPr>
        <w:tc>
          <w:tcPr>
            <w:tcW w:w="110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2121100</w:t>
            </w:r>
          </w:p>
        </w:tc>
        <w:tc>
          <w:tcPr>
            <w:tcW w:w="3111"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left"/>
              <w:rPr>
                <w:rFonts w:ascii="宋体" w:eastAsia="宋体" w:hAnsi="宋体" w:cs="宋体"/>
                <w:color w:val="000000"/>
                <w:kern w:val="0"/>
                <w:sz w:val="22"/>
              </w:rPr>
            </w:pPr>
            <w:r w:rsidRPr="00D005A7">
              <w:rPr>
                <w:rFonts w:ascii="宋体" w:eastAsia="宋体" w:hAnsi="宋体" w:cs="宋体" w:hint="eastAsia"/>
                <w:color w:val="000000"/>
                <w:kern w:val="0"/>
                <w:sz w:val="22"/>
              </w:rPr>
              <w:t xml:space="preserve">  农业土地开发资金安排的支出</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6.00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c>
          <w:tcPr>
            <w:tcW w:w="1917" w:type="dxa"/>
            <w:tcBorders>
              <w:top w:val="nil"/>
              <w:left w:val="nil"/>
              <w:bottom w:val="single" w:sz="4" w:space="0" w:color="000000"/>
              <w:right w:val="single" w:sz="4" w:space="0" w:color="000000"/>
            </w:tcBorders>
            <w:shd w:val="clear" w:color="auto" w:fill="auto"/>
            <w:noWrap/>
            <w:vAlign w:val="center"/>
            <w:hideMark/>
          </w:tcPr>
          <w:p w:rsidR="00D005A7" w:rsidRPr="00D005A7" w:rsidRDefault="00D005A7" w:rsidP="00D005A7">
            <w:pPr>
              <w:widowControl/>
              <w:jc w:val="right"/>
              <w:rPr>
                <w:rFonts w:ascii="宋体" w:eastAsia="宋体" w:hAnsi="宋体" w:cs="宋体"/>
                <w:color w:val="000000"/>
                <w:kern w:val="0"/>
                <w:sz w:val="22"/>
              </w:rPr>
            </w:pPr>
            <w:r w:rsidRPr="00D005A7">
              <w:rPr>
                <w:rFonts w:ascii="宋体" w:eastAsia="宋体" w:hAnsi="宋体" w:cs="宋体" w:hint="eastAsia"/>
                <w:color w:val="000000"/>
                <w:kern w:val="0"/>
                <w:sz w:val="22"/>
              </w:rPr>
              <w:t>0.00</w:t>
            </w:r>
          </w:p>
        </w:tc>
      </w:tr>
      <w:tr w:rsidR="00D005A7" w:rsidRPr="00D005A7" w:rsidTr="00D005A7">
        <w:trPr>
          <w:trHeight w:val="450"/>
        </w:trPr>
        <w:tc>
          <w:tcPr>
            <w:tcW w:w="110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3111"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nil"/>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single" w:sz="4" w:space="0" w:color="auto"/>
              <w:bottom w:val="single" w:sz="4" w:space="0" w:color="auto"/>
              <w:right w:val="single" w:sz="8"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r>
      <w:tr w:rsidR="00D005A7" w:rsidRPr="00D005A7" w:rsidTr="00D005A7">
        <w:trPr>
          <w:trHeight w:val="450"/>
        </w:trPr>
        <w:tc>
          <w:tcPr>
            <w:tcW w:w="110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3111"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4" w:space="0" w:color="auto"/>
              <w:right w:val="nil"/>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single" w:sz="4" w:space="0" w:color="auto"/>
              <w:bottom w:val="single" w:sz="4" w:space="0" w:color="auto"/>
              <w:right w:val="single" w:sz="8"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r>
      <w:tr w:rsidR="00D005A7" w:rsidRPr="00D005A7" w:rsidTr="00D005A7">
        <w:trPr>
          <w:trHeight w:val="450"/>
        </w:trPr>
        <w:tc>
          <w:tcPr>
            <w:tcW w:w="110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005A7" w:rsidRPr="00D005A7" w:rsidRDefault="00D005A7" w:rsidP="00D005A7">
            <w:pPr>
              <w:widowControl/>
              <w:jc w:val="center"/>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3111" w:type="dxa"/>
            <w:tcBorders>
              <w:top w:val="nil"/>
              <w:left w:val="nil"/>
              <w:bottom w:val="single" w:sz="8"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8"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8"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8"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8" w:space="0" w:color="auto"/>
              <w:right w:val="single" w:sz="4"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nil"/>
              <w:bottom w:val="single" w:sz="8" w:space="0" w:color="auto"/>
              <w:right w:val="nil"/>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c>
          <w:tcPr>
            <w:tcW w:w="1917" w:type="dxa"/>
            <w:tcBorders>
              <w:top w:val="nil"/>
              <w:left w:val="single" w:sz="4" w:space="0" w:color="auto"/>
              <w:bottom w:val="single" w:sz="8" w:space="0" w:color="auto"/>
              <w:right w:val="single" w:sz="8" w:space="0" w:color="auto"/>
            </w:tcBorders>
            <w:shd w:val="clear" w:color="auto" w:fill="auto"/>
            <w:vAlign w:val="center"/>
            <w:hideMark/>
          </w:tcPr>
          <w:p w:rsidR="00D005A7" w:rsidRPr="00D005A7" w:rsidRDefault="00D005A7" w:rsidP="00D005A7">
            <w:pPr>
              <w:widowControl/>
              <w:jc w:val="left"/>
              <w:rPr>
                <w:rFonts w:ascii="宋体" w:eastAsia="宋体" w:hAnsi="宋体" w:cs="宋体"/>
                <w:kern w:val="0"/>
                <w:sz w:val="24"/>
                <w:szCs w:val="24"/>
              </w:rPr>
            </w:pPr>
            <w:r w:rsidRPr="00D005A7">
              <w:rPr>
                <w:rFonts w:ascii="宋体" w:eastAsia="宋体" w:hAnsi="宋体" w:cs="宋体" w:hint="eastAsia"/>
                <w:kern w:val="0"/>
                <w:sz w:val="24"/>
                <w:szCs w:val="24"/>
              </w:rPr>
              <w:t xml:space="preserve">　</w:t>
            </w:r>
          </w:p>
        </w:tc>
      </w:tr>
    </w:tbl>
    <w:p w:rsidR="00D005A7" w:rsidRDefault="00D005A7" w:rsidP="00D005A7">
      <w:pPr>
        <w:widowControl/>
        <w:jc w:val="left"/>
        <w:rPr>
          <w:rFonts w:ascii="Times New Roman" w:eastAsia="仿宋_GB2312" w:hAnsi="Times New Roman" w:cs="Times New Roman"/>
          <w:color w:val="000000"/>
          <w:kern w:val="0"/>
          <w:szCs w:val="21"/>
        </w:rPr>
      </w:pPr>
    </w:p>
    <w:p w:rsidR="00D005A7" w:rsidRPr="00152C6D" w:rsidRDefault="00D005A7" w:rsidP="00D005A7">
      <w:pPr>
        <w:widowControl/>
        <w:jc w:val="left"/>
        <w:rPr>
          <w:rFonts w:ascii="Times New Roman" w:eastAsia="仿宋_GB2312" w:hAnsi="Times New Roman" w:cs="Times New Roman"/>
          <w:color w:val="000000"/>
          <w:kern w:val="0"/>
          <w:szCs w:val="21"/>
        </w:rPr>
      </w:pPr>
    </w:p>
    <w:p w:rsidR="00581826" w:rsidRDefault="00152C6D" w:rsidP="00C35D07">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DD5FE9" w:rsidP="00C35D07">
      <w:pPr>
        <w:widowControl/>
        <w:jc w:val="left"/>
        <w:rPr>
          <w:rFonts w:ascii="Times New Roman" w:eastAsia="仿宋_GB2312" w:hAnsi="Times New Roman" w:cs="Times New Roman"/>
          <w:kern w:val="0"/>
          <w:szCs w:val="21"/>
        </w:rPr>
        <w:sectPr w:rsidR="00DD5FE9" w:rsidRPr="00C35D07" w:rsidSect="000A3F69">
          <w:pgSz w:w="16838" w:h="11906" w:orient="landscape"/>
          <w:pgMar w:top="720" w:right="720" w:bottom="720" w:left="720" w:header="851" w:footer="992" w:gutter="0"/>
          <w:cols w:space="425"/>
          <w:docGrid w:type="lines" w:linePitch="312"/>
        </w:sectPr>
      </w:pPr>
    </w:p>
    <w:p w:rsidR="00704395" w:rsidRPr="00581826" w:rsidRDefault="00704395" w:rsidP="00581826">
      <w:pPr>
        <w:pStyle w:val="Default"/>
        <w:rPr>
          <w:rFonts w:asciiTheme="minorEastAsia" w:hAnsiTheme="minorEastAsia"/>
          <w:sz w:val="10"/>
          <w:szCs w:val="10"/>
        </w:rPr>
      </w:pPr>
    </w:p>
    <w:sectPr w:rsidR="00704395" w:rsidRPr="00581826"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5E2" w:rsidRDefault="000F45E2" w:rsidP="009B3ADF">
      <w:r>
        <w:separator/>
      </w:r>
    </w:p>
  </w:endnote>
  <w:endnote w:type="continuationSeparator" w:id="0">
    <w:p w:rsidR="000F45E2" w:rsidRDefault="000F45E2"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方正粗黑宋简体"/>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5E2" w:rsidRDefault="000F45E2" w:rsidP="009B3ADF">
      <w:r>
        <w:separator/>
      </w:r>
    </w:p>
  </w:footnote>
  <w:footnote w:type="continuationSeparator" w:id="0">
    <w:p w:rsidR="000F45E2" w:rsidRDefault="000F45E2" w:rsidP="009B3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6F9"/>
    <w:rsid w:val="0002229B"/>
    <w:rsid w:val="000273BD"/>
    <w:rsid w:val="000415B7"/>
    <w:rsid w:val="000658A3"/>
    <w:rsid w:val="00074155"/>
    <w:rsid w:val="000A3F69"/>
    <w:rsid w:val="000C76A9"/>
    <w:rsid w:val="000F45E2"/>
    <w:rsid w:val="00152C6D"/>
    <w:rsid w:val="00162D39"/>
    <w:rsid w:val="00173359"/>
    <w:rsid w:val="001A67DB"/>
    <w:rsid w:val="001D51E5"/>
    <w:rsid w:val="001F0C3B"/>
    <w:rsid w:val="00214427"/>
    <w:rsid w:val="00265724"/>
    <w:rsid w:val="0027426B"/>
    <w:rsid w:val="002A2B45"/>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70328"/>
    <w:rsid w:val="006A351B"/>
    <w:rsid w:val="006A6CA1"/>
    <w:rsid w:val="006B0422"/>
    <w:rsid w:val="006B0AA9"/>
    <w:rsid w:val="006C1B53"/>
    <w:rsid w:val="006D7730"/>
    <w:rsid w:val="006E5284"/>
    <w:rsid w:val="006F3EB5"/>
    <w:rsid w:val="00702E34"/>
    <w:rsid w:val="00704395"/>
    <w:rsid w:val="00720FF1"/>
    <w:rsid w:val="00812ED5"/>
    <w:rsid w:val="008277D9"/>
    <w:rsid w:val="008A3E8D"/>
    <w:rsid w:val="008B6474"/>
    <w:rsid w:val="009237C4"/>
    <w:rsid w:val="00950252"/>
    <w:rsid w:val="00952EDD"/>
    <w:rsid w:val="00967F5D"/>
    <w:rsid w:val="009A0F95"/>
    <w:rsid w:val="009B3ADF"/>
    <w:rsid w:val="009C3B52"/>
    <w:rsid w:val="00A42218"/>
    <w:rsid w:val="00A70249"/>
    <w:rsid w:val="00B323A4"/>
    <w:rsid w:val="00B33BEA"/>
    <w:rsid w:val="00B36C23"/>
    <w:rsid w:val="00B57C9F"/>
    <w:rsid w:val="00B8234C"/>
    <w:rsid w:val="00B845B3"/>
    <w:rsid w:val="00B85D8B"/>
    <w:rsid w:val="00BE3674"/>
    <w:rsid w:val="00C3049A"/>
    <w:rsid w:val="00C31B1E"/>
    <w:rsid w:val="00C35D07"/>
    <w:rsid w:val="00C453F1"/>
    <w:rsid w:val="00C77645"/>
    <w:rsid w:val="00CE04C3"/>
    <w:rsid w:val="00CE76A0"/>
    <w:rsid w:val="00D005A7"/>
    <w:rsid w:val="00D148C6"/>
    <w:rsid w:val="00D271CA"/>
    <w:rsid w:val="00D47C18"/>
    <w:rsid w:val="00D571BB"/>
    <w:rsid w:val="00DD06FF"/>
    <w:rsid w:val="00DD5FE9"/>
    <w:rsid w:val="00E00C7A"/>
    <w:rsid w:val="00E55B68"/>
    <w:rsid w:val="00F30346"/>
    <w:rsid w:val="00F74360"/>
    <w:rsid w:val="00FB462F"/>
    <w:rsid w:val="00FE16FA"/>
    <w:rsid w:val="00FE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C3D42"/>
  <w15:docId w15:val="{5EE1F9D6-4D4F-45A4-A7F6-9947FA2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B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3ADF"/>
    <w:rPr>
      <w:sz w:val="18"/>
      <w:szCs w:val="18"/>
    </w:rPr>
  </w:style>
  <w:style w:type="paragraph" w:styleId="a5">
    <w:name w:val="footer"/>
    <w:basedOn w:val="a"/>
    <w:link w:val="a6"/>
    <w:uiPriority w:val="99"/>
    <w:unhideWhenUsed/>
    <w:rsid w:val="009B3ADF"/>
    <w:pPr>
      <w:tabs>
        <w:tab w:val="center" w:pos="4153"/>
        <w:tab w:val="right" w:pos="8306"/>
      </w:tabs>
      <w:snapToGrid w:val="0"/>
      <w:jc w:val="left"/>
    </w:pPr>
    <w:rPr>
      <w:sz w:val="18"/>
      <w:szCs w:val="18"/>
    </w:rPr>
  </w:style>
  <w:style w:type="character" w:customStyle="1" w:styleId="a6">
    <w:name w:val="页脚 字符"/>
    <w:basedOn w:val="a0"/>
    <w:link w:val="a5"/>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7">
    <w:name w:val="List Paragraph"/>
    <w:basedOn w:val="a"/>
    <w:uiPriority w:val="34"/>
    <w:qFormat/>
    <w:rsid w:val="009B3ADF"/>
    <w:pPr>
      <w:ind w:firstLineChars="200" w:firstLine="420"/>
    </w:pPr>
  </w:style>
  <w:style w:type="paragraph" w:styleId="a8">
    <w:name w:val="Balloon Text"/>
    <w:basedOn w:val="a"/>
    <w:link w:val="a9"/>
    <w:uiPriority w:val="99"/>
    <w:semiHidden/>
    <w:unhideWhenUsed/>
    <w:rsid w:val="00E00C7A"/>
    <w:rPr>
      <w:sz w:val="18"/>
      <w:szCs w:val="18"/>
    </w:rPr>
  </w:style>
  <w:style w:type="character" w:customStyle="1" w:styleId="a9">
    <w:name w:val="批注框文本 字符"/>
    <w:basedOn w:val="a0"/>
    <w:link w:val="a8"/>
    <w:uiPriority w:val="99"/>
    <w:semiHidden/>
    <w:rsid w:val="00E00C7A"/>
    <w:rPr>
      <w:sz w:val="18"/>
      <w:szCs w:val="18"/>
    </w:rPr>
  </w:style>
  <w:style w:type="table" w:styleId="aa">
    <w:name w:val="Table Grid"/>
    <w:basedOn w:val="a1"/>
    <w:uiPriority w:val="59"/>
    <w:semiHidden/>
    <w:unhideWhenUsed/>
    <w:rsid w:val="00D2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D571BB"/>
    <w:rPr>
      <w:color w:val="0000FF"/>
      <w:u w:val="single"/>
    </w:rPr>
  </w:style>
  <w:style w:type="character" w:styleId="ac">
    <w:name w:val="FollowedHyperlink"/>
    <w:basedOn w:val="a0"/>
    <w:uiPriority w:val="99"/>
    <w:semiHidden/>
    <w:unhideWhenUsed/>
    <w:rsid w:val="00D571BB"/>
    <w:rPr>
      <w:color w:val="800080"/>
      <w:u w:val="single"/>
    </w:rPr>
  </w:style>
  <w:style w:type="paragraph" w:customStyle="1" w:styleId="font5">
    <w:name w:val="font5"/>
    <w:basedOn w:val="a"/>
    <w:rsid w:val="00D571BB"/>
    <w:pPr>
      <w:widowControl/>
      <w:spacing w:before="100" w:beforeAutospacing="1" w:after="100" w:afterAutospacing="1"/>
      <w:jc w:val="left"/>
    </w:pPr>
    <w:rPr>
      <w:rFonts w:ascii="宋体" w:eastAsia="宋体" w:hAnsi="宋体" w:cs="宋体"/>
      <w:kern w:val="0"/>
      <w:sz w:val="18"/>
      <w:szCs w:val="18"/>
    </w:rPr>
  </w:style>
  <w:style w:type="paragraph" w:customStyle="1" w:styleId="xl90">
    <w:name w:val="xl90"/>
    <w:basedOn w:val="a"/>
    <w:rsid w:val="00D571BB"/>
    <w:pPr>
      <w:widowControl/>
      <w:spacing w:before="100" w:beforeAutospacing="1" w:after="100" w:afterAutospacing="1"/>
      <w:jc w:val="right"/>
      <w:textAlignment w:val="center"/>
    </w:pPr>
    <w:rPr>
      <w:rFonts w:ascii="宋体" w:eastAsia="宋体" w:hAnsi="宋体" w:cs="宋体"/>
      <w:kern w:val="0"/>
      <w:sz w:val="24"/>
      <w:szCs w:val="24"/>
    </w:rPr>
  </w:style>
  <w:style w:type="paragraph" w:customStyle="1" w:styleId="xl91">
    <w:name w:val="xl91"/>
    <w:basedOn w:val="a"/>
    <w:rsid w:val="00D571BB"/>
    <w:pPr>
      <w:widowControl/>
      <w:spacing w:before="100" w:beforeAutospacing="1" w:after="100" w:afterAutospacing="1"/>
      <w:jc w:val="right"/>
      <w:textAlignment w:val="center"/>
    </w:pPr>
    <w:rPr>
      <w:rFonts w:ascii="宋体" w:eastAsia="宋体" w:hAnsi="宋体" w:cs="宋体"/>
      <w:kern w:val="0"/>
      <w:sz w:val="24"/>
      <w:szCs w:val="24"/>
    </w:rPr>
  </w:style>
  <w:style w:type="paragraph" w:customStyle="1" w:styleId="xl92">
    <w:name w:val="xl92"/>
    <w:basedOn w:val="a"/>
    <w:rsid w:val="00D571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D571BB"/>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D571BB"/>
    <w:pPr>
      <w:widowControl/>
      <w:pBdr>
        <w:bottom w:val="single" w:sz="4" w:space="0" w:color="000000"/>
        <w:right w:val="single" w:sz="4" w:space="0" w:color="000000"/>
      </w:pBdr>
      <w:spacing w:before="100" w:beforeAutospacing="1" w:after="100" w:afterAutospacing="1"/>
      <w:jc w:val="left"/>
      <w:textAlignment w:val="center"/>
    </w:pPr>
    <w:rPr>
      <w:rFonts w:ascii="宋体" w:eastAsia="宋体" w:hAnsi="宋体" w:cs="宋体"/>
      <w:color w:val="000000"/>
      <w:kern w:val="0"/>
      <w:sz w:val="22"/>
    </w:rPr>
  </w:style>
  <w:style w:type="paragraph" w:customStyle="1" w:styleId="xl95">
    <w:name w:val="xl95"/>
    <w:basedOn w:val="a"/>
    <w:rsid w:val="00D571BB"/>
    <w:pPr>
      <w:widowControl/>
      <w:pBdr>
        <w:bottom w:val="single" w:sz="4" w:space="0" w:color="000000"/>
        <w:right w:val="single" w:sz="4" w:space="0" w:color="000000"/>
      </w:pBdr>
      <w:spacing w:before="100" w:beforeAutospacing="1" w:after="100" w:afterAutospacing="1"/>
      <w:jc w:val="right"/>
      <w:textAlignment w:val="center"/>
    </w:pPr>
    <w:rPr>
      <w:rFonts w:ascii="宋体" w:eastAsia="宋体" w:hAnsi="宋体" w:cs="宋体"/>
      <w:color w:val="000000"/>
      <w:kern w:val="0"/>
      <w:sz w:val="22"/>
    </w:rPr>
  </w:style>
  <w:style w:type="paragraph" w:customStyle="1" w:styleId="xl96">
    <w:name w:val="xl96"/>
    <w:basedOn w:val="a"/>
    <w:rsid w:val="00D571BB"/>
    <w:pPr>
      <w:widowControl/>
      <w:pBdr>
        <w:right w:val="single" w:sz="4" w:space="0" w:color="000000"/>
      </w:pBdr>
      <w:spacing w:before="100" w:beforeAutospacing="1" w:after="100" w:afterAutospacing="1"/>
      <w:jc w:val="left"/>
      <w:textAlignment w:val="center"/>
    </w:pPr>
    <w:rPr>
      <w:rFonts w:ascii="宋体" w:eastAsia="宋体" w:hAnsi="宋体" w:cs="宋体"/>
      <w:color w:val="000000"/>
      <w:kern w:val="0"/>
      <w:sz w:val="22"/>
    </w:rPr>
  </w:style>
  <w:style w:type="paragraph" w:customStyle="1" w:styleId="xl97">
    <w:name w:val="xl97"/>
    <w:basedOn w:val="a"/>
    <w:rsid w:val="00D571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98">
    <w:name w:val="xl98"/>
    <w:basedOn w:val="a"/>
    <w:rsid w:val="00D571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4"/>
      <w:szCs w:val="24"/>
    </w:rPr>
  </w:style>
  <w:style w:type="paragraph" w:customStyle="1" w:styleId="xl99">
    <w:name w:val="xl99"/>
    <w:basedOn w:val="a"/>
    <w:rsid w:val="00D571BB"/>
    <w:pPr>
      <w:widowControl/>
      <w:pBdr>
        <w:bottom w:val="single" w:sz="4" w:space="0" w:color="000000"/>
        <w:right w:val="single" w:sz="4" w:space="0" w:color="000000"/>
      </w:pBdr>
      <w:spacing w:before="100" w:beforeAutospacing="1" w:after="100" w:afterAutospacing="1"/>
      <w:jc w:val="right"/>
      <w:textAlignment w:val="center"/>
    </w:pPr>
    <w:rPr>
      <w:rFonts w:ascii="宋体" w:eastAsia="宋体" w:hAnsi="宋体" w:cs="宋体"/>
      <w:b/>
      <w:bCs/>
      <w:color w:val="000000"/>
      <w:kern w:val="0"/>
      <w:sz w:val="22"/>
    </w:rPr>
  </w:style>
  <w:style w:type="paragraph" w:customStyle="1" w:styleId="xl100">
    <w:name w:val="xl100"/>
    <w:basedOn w:val="a"/>
    <w:rsid w:val="00D571BB"/>
    <w:pPr>
      <w:widowControl/>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01">
    <w:name w:val="xl101"/>
    <w:basedOn w:val="a"/>
    <w:rsid w:val="00D571B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02">
    <w:name w:val="xl102"/>
    <w:basedOn w:val="a"/>
    <w:rsid w:val="00D571BB"/>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3">
    <w:name w:val="xl103"/>
    <w:basedOn w:val="a"/>
    <w:rsid w:val="00D571BB"/>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4">
    <w:name w:val="xl104"/>
    <w:basedOn w:val="a"/>
    <w:rsid w:val="00D571BB"/>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D571BB"/>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06">
    <w:name w:val="xl106"/>
    <w:basedOn w:val="a"/>
    <w:rsid w:val="00D571BB"/>
    <w:pPr>
      <w:widowControl/>
      <w:pBdr>
        <w:top w:val="single" w:sz="4" w:space="0" w:color="auto"/>
        <w:left w:val="single" w:sz="8"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7">
    <w:name w:val="xl107"/>
    <w:basedOn w:val="a"/>
    <w:rsid w:val="00D571BB"/>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8">
    <w:name w:val="xl108"/>
    <w:basedOn w:val="a"/>
    <w:rsid w:val="00D571BB"/>
    <w:pPr>
      <w:widowControl/>
      <w:pBdr>
        <w:left w:val="single" w:sz="8"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D571BB"/>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D571BB"/>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1">
    <w:name w:val="xl111"/>
    <w:basedOn w:val="a"/>
    <w:rsid w:val="00D571BB"/>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2">
    <w:name w:val="xl112"/>
    <w:basedOn w:val="a"/>
    <w:rsid w:val="00D571BB"/>
    <w:pPr>
      <w:widowControl/>
      <w:pBdr>
        <w:top w:val="single" w:sz="8"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3">
    <w:name w:val="xl113"/>
    <w:basedOn w:val="a"/>
    <w:rsid w:val="00D571BB"/>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4">
    <w:name w:val="xl114"/>
    <w:basedOn w:val="a"/>
    <w:rsid w:val="00D571BB"/>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5">
    <w:name w:val="xl115"/>
    <w:basedOn w:val="a"/>
    <w:rsid w:val="00D571B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6">
    <w:name w:val="xl116"/>
    <w:basedOn w:val="a"/>
    <w:rsid w:val="00D571BB"/>
    <w:pPr>
      <w:widowControl/>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7">
    <w:name w:val="xl117"/>
    <w:basedOn w:val="a"/>
    <w:rsid w:val="00D571BB"/>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8">
    <w:name w:val="xl118"/>
    <w:basedOn w:val="a"/>
    <w:rsid w:val="00D571BB"/>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9">
    <w:name w:val="xl119"/>
    <w:basedOn w:val="a"/>
    <w:rsid w:val="00D571BB"/>
    <w:pPr>
      <w:widowControl/>
      <w:pBdr>
        <w:left w:val="single" w:sz="8"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0">
    <w:name w:val="xl120"/>
    <w:basedOn w:val="a"/>
    <w:rsid w:val="00D571BB"/>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rsid w:val="00D571BB"/>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rsid w:val="00D571BB"/>
    <w:pPr>
      <w:widowControl/>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3">
    <w:name w:val="xl123"/>
    <w:basedOn w:val="a"/>
    <w:rsid w:val="00D571BB"/>
    <w:pPr>
      <w:widowControl/>
      <w:pBdr>
        <w:left w:val="single" w:sz="4" w:space="0" w:color="auto"/>
        <w:right w:val="single" w:sz="8"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rsid w:val="00D571BB"/>
    <w:pPr>
      <w:widowControl/>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30">
      <w:bodyDiv w:val="1"/>
      <w:marLeft w:val="0"/>
      <w:marRight w:val="0"/>
      <w:marTop w:val="0"/>
      <w:marBottom w:val="0"/>
      <w:divBdr>
        <w:top w:val="none" w:sz="0" w:space="0" w:color="auto"/>
        <w:left w:val="none" w:sz="0" w:space="0" w:color="auto"/>
        <w:bottom w:val="none" w:sz="0" w:space="0" w:color="auto"/>
        <w:right w:val="none" w:sz="0" w:space="0" w:color="auto"/>
      </w:divBdr>
    </w:div>
    <w:div w:id="4984157">
      <w:bodyDiv w:val="1"/>
      <w:marLeft w:val="0"/>
      <w:marRight w:val="0"/>
      <w:marTop w:val="0"/>
      <w:marBottom w:val="0"/>
      <w:divBdr>
        <w:top w:val="none" w:sz="0" w:space="0" w:color="auto"/>
        <w:left w:val="none" w:sz="0" w:space="0" w:color="auto"/>
        <w:bottom w:val="none" w:sz="0" w:space="0" w:color="auto"/>
        <w:right w:val="none" w:sz="0" w:space="0" w:color="auto"/>
      </w:divBdr>
    </w:div>
    <w:div w:id="89549565">
      <w:bodyDiv w:val="1"/>
      <w:marLeft w:val="0"/>
      <w:marRight w:val="0"/>
      <w:marTop w:val="0"/>
      <w:marBottom w:val="0"/>
      <w:divBdr>
        <w:top w:val="none" w:sz="0" w:space="0" w:color="auto"/>
        <w:left w:val="none" w:sz="0" w:space="0" w:color="auto"/>
        <w:bottom w:val="none" w:sz="0" w:space="0" w:color="auto"/>
        <w:right w:val="none" w:sz="0" w:space="0" w:color="auto"/>
      </w:divBdr>
    </w:div>
    <w:div w:id="383142254">
      <w:bodyDiv w:val="1"/>
      <w:marLeft w:val="0"/>
      <w:marRight w:val="0"/>
      <w:marTop w:val="0"/>
      <w:marBottom w:val="0"/>
      <w:divBdr>
        <w:top w:val="none" w:sz="0" w:space="0" w:color="auto"/>
        <w:left w:val="none" w:sz="0" w:space="0" w:color="auto"/>
        <w:bottom w:val="none" w:sz="0" w:space="0" w:color="auto"/>
        <w:right w:val="none" w:sz="0" w:space="0" w:color="auto"/>
      </w:divBdr>
    </w:div>
    <w:div w:id="467361522">
      <w:bodyDiv w:val="1"/>
      <w:marLeft w:val="0"/>
      <w:marRight w:val="0"/>
      <w:marTop w:val="0"/>
      <w:marBottom w:val="0"/>
      <w:divBdr>
        <w:top w:val="none" w:sz="0" w:space="0" w:color="auto"/>
        <w:left w:val="none" w:sz="0" w:space="0" w:color="auto"/>
        <w:bottom w:val="none" w:sz="0" w:space="0" w:color="auto"/>
        <w:right w:val="none" w:sz="0" w:space="0" w:color="auto"/>
      </w:divBdr>
    </w:div>
    <w:div w:id="626816202">
      <w:bodyDiv w:val="1"/>
      <w:marLeft w:val="0"/>
      <w:marRight w:val="0"/>
      <w:marTop w:val="0"/>
      <w:marBottom w:val="0"/>
      <w:divBdr>
        <w:top w:val="none" w:sz="0" w:space="0" w:color="auto"/>
        <w:left w:val="none" w:sz="0" w:space="0" w:color="auto"/>
        <w:bottom w:val="none" w:sz="0" w:space="0" w:color="auto"/>
        <w:right w:val="none" w:sz="0" w:space="0" w:color="auto"/>
      </w:divBdr>
    </w:div>
    <w:div w:id="726490797">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779494351">
      <w:bodyDiv w:val="1"/>
      <w:marLeft w:val="0"/>
      <w:marRight w:val="0"/>
      <w:marTop w:val="0"/>
      <w:marBottom w:val="0"/>
      <w:divBdr>
        <w:top w:val="none" w:sz="0" w:space="0" w:color="auto"/>
        <w:left w:val="none" w:sz="0" w:space="0" w:color="auto"/>
        <w:bottom w:val="none" w:sz="0" w:space="0" w:color="auto"/>
        <w:right w:val="none" w:sz="0" w:space="0" w:color="auto"/>
      </w:divBdr>
    </w:div>
    <w:div w:id="946425643">
      <w:bodyDiv w:val="1"/>
      <w:marLeft w:val="0"/>
      <w:marRight w:val="0"/>
      <w:marTop w:val="0"/>
      <w:marBottom w:val="0"/>
      <w:divBdr>
        <w:top w:val="none" w:sz="0" w:space="0" w:color="auto"/>
        <w:left w:val="none" w:sz="0" w:space="0" w:color="auto"/>
        <w:bottom w:val="none" w:sz="0" w:space="0" w:color="auto"/>
        <w:right w:val="none" w:sz="0" w:space="0" w:color="auto"/>
      </w:divBdr>
    </w:div>
    <w:div w:id="957613762">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36139427">
      <w:bodyDiv w:val="1"/>
      <w:marLeft w:val="0"/>
      <w:marRight w:val="0"/>
      <w:marTop w:val="0"/>
      <w:marBottom w:val="0"/>
      <w:divBdr>
        <w:top w:val="none" w:sz="0" w:space="0" w:color="auto"/>
        <w:left w:val="none" w:sz="0" w:space="0" w:color="auto"/>
        <w:bottom w:val="none" w:sz="0" w:space="0" w:color="auto"/>
        <w:right w:val="none" w:sz="0" w:space="0" w:color="auto"/>
      </w:divBdr>
    </w:div>
    <w:div w:id="1213997650">
      <w:bodyDiv w:val="1"/>
      <w:marLeft w:val="0"/>
      <w:marRight w:val="0"/>
      <w:marTop w:val="0"/>
      <w:marBottom w:val="0"/>
      <w:divBdr>
        <w:top w:val="none" w:sz="0" w:space="0" w:color="auto"/>
        <w:left w:val="none" w:sz="0" w:space="0" w:color="auto"/>
        <w:bottom w:val="none" w:sz="0" w:space="0" w:color="auto"/>
        <w:right w:val="none" w:sz="0" w:space="0" w:color="auto"/>
      </w:divBdr>
    </w:div>
    <w:div w:id="1215578914">
      <w:bodyDiv w:val="1"/>
      <w:marLeft w:val="0"/>
      <w:marRight w:val="0"/>
      <w:marTop w:val="0"/>
      <w:marBottom w:val="0"/>
      <w:divBdr>
        <w:top w:val="none" w:sz="0" w:space="0" w:color="auto"/>
        <w:left w:val="none" w:sz="0" w:space="0" w:color="auto"/>
        <w:bottom w:val="none" w:sz="0" w:space="0" w:color="auto"/>
        <w:right w:val="none" w:sz="0" w:space="0" w:color="auto"/>
      </w:divBdr>
    </w:div>
    <w:div w:id="1221215000">
      <w:bodyDiv w:val="1"/>
      <w:marLeft w:val="0"/>
      <w:marRight w:val="0"/>
      <w:marTop w:val="0"/>
      <w:marBottom w:val="0"/>
      <w:divBdr>
        <w:top w:val="none" w:sz="0" w:space="0" w:color="auto"/>
        <w:left w:val="none" w:sz="0" w:space="0" w:color="auto"/>
        <w:bottom w:val="none" w:sz="0" w:space="0" w:color="auto"/>
        <w:right w:val="none" w:sz="0" w:space="0" w:color="auto"/>
      </w:divBdr>
    </w:div>
    <w:div w:id="1301884803">
      <w:bodyDiv w:val="1"/>
      <w:marLeft w:val="0"/>
      <w:marRight w:val="0"/>
      <w:marTop w:val="0"/>
      <w:marBottom w:val="0"/>
      <w:divBdr>
        <w:top w:val="none" w:sz="0" w:space="0" w:color="auto"/>
        <w:left w:val="none" w:sz="0" w:space="0" w:color="auto"/>
        <w:bottom w:val="none" w:sz="0" w:space="0" w:color="auto"/>
        <w:right w:val="none" w:sz="0" w:space="0" w:color="auto"/>
      </w:divBdr>
    </w:div>
    <w:div w:id="1396246863">
      <w:bodyDiv w:val="1"/>
      <w:marLeft w:val="0"/>
      <w:marRight w:val="0"/>
      <w:marTop w:val="0"/>
      <w:marBottom w:val="0"/>
      <w:divBdr>
        <w:top w:val="none" w:sz="0" w:space="0" w:color="auto"/>
        <w:left w:val="none" w:sz="0" w:space="0" w:color="auto"/>
        <w:bottom w:val="none" w:sz="0" w:space="0" w:color="auto"/>
        <w:right w:val="none" w:sz="0" w:space="0" w:color="auto"/>
      </w:divBdr>
    </w:div>
    <w:div w:id="1414014369">
      <w:bodyDiv w:val="1"/>
      <w:marLeft w:val="0"/>
      <w:marRight w:val="0"/>
      <w:marTop w:val="0"/>
      <w:marBottom w:val="0"/>
      <w:divBdr>
        <w:top w:val="none" w:sz="0" w:space="0" w:color="auto"/>
        <w:left w:val="none" w:sz="0" w:space="0" w:color="auto"/>
        <w:bottom w:val="none" w:sz="0" w:space="0" w:color="auto"/>
        <w:right w:val="none" w:sz="0" w:space="0" w:color="auto"/>
      </w:divBdr>
    </w:div>
    <w:div w:id="1418551244">
      <w:bodyDiv w:val="1"/>
      <w:marLeft w:val="0"/>
      <w:marRight w:val="0"/>
      <w:marTop w:val="0"/>
      <w:marBottom w:val="0"/>
      <w:divBdr>
        <w:top w:val="none" w:sz="0" w:space="0" w:color="auto"/>
        <w:left w:val="none" w:sz="0" w:space="0" w:color="auto"/>
        <w:bottom w:val="none" w:sz="0" w:space="0" w:color="auto"/>
        <w:right w:val="none" w:sz="0" w:space="0" w:color="auto"/>
      </w:divBdr>
    </w:div>
    <w:div w:id="1452092041">
      <w:bodyDiv w:val="1"/>
      <w:marLeft w:val="0"/>
      <w:marRight w:val="0"/>
      <w:marTop w:val="0"/>
      <w:marBottom w:val="0"/>
      <w:divBdr>
        <w:top w:val="none" w:sz="0" w:space="0" w:color="auto"/>
        <w:left w:val="none" w:sz="0" w:space="0" w:color="auto"/>
        <w:bottom w:val="none" w:sz="0" w:space="0" w:color="auto"/>
        <w:right w:val="none" w:sz="0" w:space="0" w:color="auto"/>
      </w:divBdr>
    </w:div>
    <w:div w:id="1509976770">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72692848">
      <w:bodyDiv w:val="1"/>
      <w:marLeft w:val="0"/>
      <w:marRight w:val="0"/>
      <w:marTop w:val="0"/>
      <w:marBottom w:val="0"/>
      <w:divBdr>
        <w:top w:val="none" w:sz="0" w:space="0" w:color="auto"/>
        <w:left w:val="none" w:sz="0" w:space="0" w:color="auto"/>
        <w:bottom w:val="none" w:sz="0" w:space="0" w:color="auto"/>
        <w:right w:val="none" w:sz="0" w:space="0" w:color="auto"/>
      </w:divBdr>
    </w:div>
    <w:div w:id="1680347275">
      <w:bodyDiv w:val="1"/>
      <w:marLeft w:val="0"/>
      <w:marRight w:val="0"/>
      <w:marTop w:val="0"/>
      <w:marBottom w:val="0"/>
      <w:divBdr>
        <w:top w:val="none" w:sz="0" w:space="0" w:color="auto"/>
        <w:left w:val="none" w:sz="0" w:space="0" w:color="auto"/>
        <w:bottom w:val="none" w:sz="0" w:space="0" w:color="auto"/>
        <w:right w:val="none" w:sz="0" w:space="0" w:color="auto"/>
      </w:divBdr>
    </w:div>
    <w:div w:id="1695498171">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 w:id="2050060815">
      <w:bodyDiv w:val="1"/>
      <w:marLeft w:val="0"/>
      <w:marRight w:val="0"/>
      <w:marTop w:val="0"/>
      <w:marBottom w:val="0"/>
      <w:divBdr>
        <w:top w:val="none" w:sz="0" w:space="0" w:color="auto"/>
        <w:left w:val="none" w:sz="0" w:space="0" w:color="auto"/>
        <w:bottom w:val="none" w:sz="0" w:space="0" w:color="auto"/>
        <w:right w:val="none" w:sz="0" w:space="0" w:color="auto"/>
      </w:divBdr>
    </w:div>
    <w:div w:id="2085754401">
      <w:bodyDiv w:val="1"/>
      <w:marLeft w:val="0"/>
      <w:marRight w:val="0"/>
      <w:marTop w:val="0"/>
      <w:marBottom w:val="0"/>
      <w:divBdr>
        <w:top w:val="none" w:sz="0" w:space="0" w:color="auto"/>
        <w:left w:val="none" w:sz="0" w:space="0" w:color="auto"/>
        <w:bottom w:val="none" w:sz="0" w:space="0" w:color="auto"/>
        <w:right w:val="none" w:sz="0" w:space="0" w:color="auto"/>
      </w:divBdr>
    </w:div>
    <w:div w:id="2094426051">
      <w:bodyDiv w:val="1"/>
      <w:marLeft w:val="0"/>
      <w:marRight w:val="0"/>
      <w:marTop w:val="0"/>
      <w:marBottom w:val="0"/>
      <w:divBdr>
        <w:top w:val="none" w:sz="0" w:space="0" w:color="auto"/>
        <w:left w:val="none" w:sz="0" w:space="0" w:color="auto"/>
        <w:bottom w:val="none" w:sz="0" w:space="0" w:color="auto"/>
        <w:right w:val="none" w:sz="0" w:space="0" w:color="auto"/>
      </w:divBdr>
    </w:div>
    <w:div w:id="2098939510">
      <w:bodyDiv w:val="1"/>
      <w:marLeft w:val="0"/>
      <w:marRight w:val="0"/>
      <w:marTop w:val="0"/>
      <w:marBottom w:val="0"/>
      <w:divBdr>
        <w:top w:val="none" w:sz="0" w:space="0" w:color="auto"/>
        <w:left w:val="none" w:sz="0" w:space="0" w:color="auto"/>
        <w:bottom w:val="none" w:sz="0" w:space="0" w:color="auto"/>
        <w:right w:val="none" w:sz="0" w:space="0" w:color="auto"/>
      </w:divBdr>
    </w:div>
    <w:div w:id="21019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BF68-15A8-4A83-9B84-EF88CF67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2738</Words>
  <Characters>15612</Characters>
  <Application>Microsoft Office Word</Application>
  <DocSecurity>0</DocSecurity>
  <Lines>130</Lines>
  <Paragraphs>36</Paragraphs>
  <ScaleCrop>false</ScaleCrop>
  <Company>Microsoft</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plkjlll</cp:lastModifiedBy>
  <cp:revision>4</cp:revision>
  <cp:lastPrinted>2020-07-15T07:25:00Z</cp:lastPrinted>
  <dcterms:created xsi:type="dcterms:W3CDTF">2021-05-08T06:18:00Z</dcterms:created>
  <dcterms:modified xsi:type="dcterms:W3CDTF">2021-05-09T07:05:00Z</dcterms:modified>
</cp:coreProperties>
</file>