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sz w:val="36"/>
          <w:szCs w:val="32"/>
        </w:rPr>
      </w:pPr>
    </w:p>
    <w:p>
      <w:pPr>
        <w:jc w:val="center"/>
        <w:rPr>
          <w:rFonts w:hint="eastAsia" w:ascii="黑体" w:hAnsi="黑体" w:eastAsia="黑体"/>
          <w:sz w:val="36"/>
          <w:szCs w:val="32"/>
        </w:rPr>
      </w:pPr>
    </w:p>
    <w:p>
      <w:pPr>
        <w:jc w:val="center"/>
        <w:rPr>
          <w:rFonts w:ascii="黑体" w:hAnsi="黑体" w:eastAsia="黑体"/>
          <w:sz w:val="36"/>
          <w:szCs w:val="32"/>
        </w:rPr>
      </w:pPr>
      <w:r>
        <w:rPr>
          <w:rFonts w:hint="eastAsia" w:ascii="黑体" w:hAnsi="黑体" w:eastAsia="黑体"/>
          <w:sz w:val="36"/>
          <w:szCs w:val="32"/>
        </w:rPr>
        <w:t>收入支出决算总表</w:t>
      </w:r>
    </w:p>
    <w:p>
      <w:pPr>
        <w:widowControl/>
        <w:spacing w:line="320" w:lineRule="exact"/>
        <w:ind w:right="198"/>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部门：</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eastAsia="zh-CN"/>
        </w:rPr>
        <w:t>株洲市芦淞区疾病预防控制中心</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w:t>
      </w:r>
      <w:r>
        <w:rPr>
          <w:rFonts w:ascii="Times New Roman" w:hAnsi="Times New Roman" w:eastAsia="仿宋_GB2312" w:cs="Times New Roman"/>
          <w:color w:val="000000"/>
          <w:kern w:val="0"/>
          <w:szCs w:val="21"/>
        </w:rPr>
        <w:t>01</w:t>
      </w:r>
      <w:r>
        <w:rPr>
          <w:rFonts w:hint="eastAsia" w:ascii="Times New Roman" w:hAnsi="Times New Roman" w:eastAsia="仿宋_GB2312" w:cs="Times New Roman"/>
          <w:color w:val="000000"/>
          <w:kern w:val="0"/>
          <w:szCs w:val="21"/>
        </w:rPr>
        <w:t>表</w:t>
      </w:r>
    </w:p>
    <w:p>
      <w:pPr>
        <w:widowControl/>
        <w:spacing w:line="320" w:lineRule="exact"/>
        <w:ind w:right="198"/>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hint="eastAsia" w:ascii="Times New Roman" w:hAnsi="Times New Roman" w:eastAsia="仿宋_GB2312" w:cs="Times New Roman"/>
          <w:color w:val="000000"/>
          <w:kern w:val="0"/>
          <w:szCs w:val="21"/>
        </w:rPr>
        <w:t>单位：万元</w:t>
      </w:r>
    </w:p>
    <w:tbl>
      <w:tblPr>
        <w:tblStyle w:val="5"/>
        <w:tblW w:w="139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82"/>
        <w:gridCol w:w="694"/>
        <w:gridCol w:w="1213"/>
        <w:gridCol w:w="4771"/>
        <w:gridCol w:w="694"/>
        <w:gridCol w:w="16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789"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收入</w:t>
            </w:r>
          </w:p>
        </w:tc>
        <w:tc>
          <w:tcPr>
            <w:tcW w:w="7130" w:type="dxa"/>
            <w:gridSpan w:val="3"/>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88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69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213"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c>
          <w:tcPr>
            <w:tcW w:w="477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69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665"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88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694" w:type="dxa"/>
            <w:tcBorders>
              <w:top w:val="nil"/>
              <w:left w:val="nil"/>
              <w:bottom w:val="single" w:color="auto" w:sz="4" w:space="0"/>
              <w:right w:val="single" w:color="auto" w:sz="4" w:space="0"/>
            </w:tcBorders>
            <w:vAlign w:val="center"/>
          </w:tcPr>
          <w:p>
            <w:pP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213"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477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69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665"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88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一、一般公共预算财政拨款收入</w:t>
            </w:r>
          </w:p>
        </w:tc>
        <w:tc>
          <w:tcPr>
            <w:tcW w:w="69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13"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b w:val="0"/>
                <w:bCs w:val="0"/>
                <w:i w:val="0"/>
                <w:color w:val="000000"/>
                <w:kern w:val="0"/>
                <w:sz w:val="22"/>
                <w:szCs w:val="22"/>
                <w:u w:val="none"/>
                <w:lang w:val="en-US" w:eastAsia="zh-CN" w:bidi="ar-SA"/>
              </w:rPr>
              <w:t>1979.53</w:t>
            </w:r>
          </w:p>
        </w:tc>
        <w:tc>
          <w:tcPr>
            <w:tcW w:w="4771"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b w:val="0"/>
                <w:bCs w:val="0"/>
                <w:kern w:val="0"/>
                <w:szCs w:val="21"/>
              </w:rPr>
            </w:pPr>
            <w:r>
              <w:rPr>
                <w:rFonts w:hint="eastAsia" w:ascii="仿宋_GB2312" w:hAnsi="仿宋_GB2312" w:eastAsia="仿宋_GB2312" w:cs="仿宋_GB2312"/>
                <w:b w:val="0"/>
                <w:bCs w:val="0"/>
                <w:kern w:val="0"/>
                <w:szCs w:val="21"/>
              </w:rPr>
              <w:t>一、一般公共服务支出</w:t>
            </w:r>
          </w:p>
        </w:tc>
        <w:tc>
          <w:tcPr>
            <w:tcW w:w="694"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b w:val="0"/>
                <w:bCs w:val="0"/>
                <w:kern w:val="0"/>
                <w:szCs w:val="21"/>
                <w:lang w:val="en-US" w:eastAsia="zh-CN"/>
              </w:rPr>
            </w:pPr>
            <w:r>
              <w:rPr>
                <w:rFonts w:hint="eastAsia" w:ascii="仿宋_GB2312" w:hAnsi="仿宋_GB2312" w:eastAsia="仿宋_GB2312" w:cs="仿宋_GB2312"/>
                <w:b w:val="0"/>
                <w:bCs w:val="0"/>
                <w:kern w:val="0"/>
                <w:szCs w:val="21"/>
              </w:rPr>
              <w:t>1</w:t>
            </w:r>
            <w:r>
              <w:rPr>
                <w:rFonts w:hint="eastAsia" w:ascii="仿宋_GB2312" w:hAnsi="仿宋_GB2312" w:eastAsia="仿宋_GB2312" w:cs="仿宋_GB2312"/>
                <w:b w:val="0"/>
                <w:bCs w:val="0"/>
                <w:kern w:val="0"/>
                <w:szCs w:val="21"/>
                <w:lang w:val="en-US" w:eastAsia="zh-CN"/>
              </w:rPr>
              <w:t>5</w:t>
            </w:r>
          </w:p>
        </w:tc>
        <w:tc>
          <w:tcPr>
            <w:tcW w:w="1665"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hint="eastAsia" w:ascii="仿宋_GB2312" w:hAnsi="仿宋_GB2312" w:eastAsia="仿宋_GB2312" w:cs="仿宋_GB2312"/>
                <w:b w:val="0"/>
                <w:bCs w:val="0"/>
                <w:i w:val="0"/>
                <w:color w:val="000000"/>
                <w:kern w:val="0"/>
                <w:sz w:val="22"/>
                <w:szCs w:val="22"/>
                <w:u w:val="none"/>
                <w:lang w:val="en-US" w:eastAsia="zh-CN" w:bidi="ar-SA"/>
              </w:rPr>
            </w:pPr>
            <w:r>
              <w:rPr>
                <w:rFonts w:hint="eastAsia" w:ascii="仿宋_GB2312" w:hAnsi="仿宋_GB2312" w:eastAsia="仿宋_GB2312" w:cs="仿宋_GB2312"/>
                <w:b w:val="0"/>
                <w:bCs w:val="0"/>
                <w:i w:val="0"/>
                <w:color w:val="000000"/>
                <w:kern w:val="0"/>
                <w:sz w:val="22"/>
                <w:szCs w:val="22"/>
                <w:u w:val="none"/>
                <w:lang w:val="en-US" w:eastAsia="zh-CN" w:bidi="ar-SA"/>
              </w:rPr>
              <w:t>270.57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88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二、政府性基金预算财政拨款收入</w:t>
            </w:r>
          </w:p>
        </w:tc>
        <w:tc>
          <w:tcPr>
            <w:tcW w:w="69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13" w:type="dxa"/>
            <w:tcBorders>
              <w:top w:val="nil"/>
              <w:left w:val="nil"/>
              <w:bottom w:val="single" w:color="auto" w:sz="4" w:space="0"/>
              <w:right w:val="single" w:color="auto" w:sz="4" w:space="0"/>
            </w:tcBorders>
            <w:vAlign w:val="center"/>
          </w:tcPr>
          <w:p>
            <w:pPr>
              <w:jc w:val="center"/>
              <w:rPr>
                <w:rFonts w:hint="default" w:ascii="仿宋_GB2312" w:hAnsi="仿宋_GB2312" w:eastAsia="仿宋_GB2312" w:cs="仿宋_GB2312"/>
                <w:b w:val="0"/>
                <w:bCs w:val="0"/>
                <w:kern w:val="0"/>
                <w:szCs w:val="21"/>
                <w:lang w:val="en-US" w:eastAsia="zh-CN"/>
              </w:rPr>
            </w:pPr>
            <w:r>
              <w:rPr>
                <w:rFonts w:hint="eastAsia" w:ascii="仿宋_GB2312" w:hAnsi="仿宋_GB2312" w:eastAsia="仿宋_GB2312" w:cs="仿宋_GB2312"/>
                <w:b w:val="0"/>
                <w:bCs w:val="0"/>
                <w:kern w:val="0"/>
                <w:szCs w:val="21"/>
                <w:lang w:val="en-US" w:eastAsia="zh-CN"/>
              </w:rPr>
              <w:t>0.00</w:t>
            </w:r>
          </w:p>
        </w:tc>
        <w:tc>
          <w:tcPr>
            <w:tcW w:w="4771"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b w:val="0"/>
                <w:bCs w:val="0"/>
                <w:kern w:val="0"/>
                <w:szCs w:val="21"/>
              </w:rPr>
            </w:pPr>
            <w:r>
              <w:rPr>
                <w:rFonts w:hint="eastAsia" w:ascii="仿宋_GB2312" w:hAnsi="仿宋_GB2312" w:eastAsia="仿宋_GB2312" w:cs="仿宋_GB2312"/>
                <w:b w:val="0"/>
                <w:bCs w:val="0"/>
                <w:kern w:val="0"/>
                <w:szCs w:val="21"/>
              </w:rPr>
              <w:t>二、外交支出</w:t>
            </w:r>
          </w:p>
        </w:tc>
        <w:tc>
          <w:tcPr>
            <w:tcW w:w="694"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b w:val="0"/>
                <w:bCs w:val="0"/>
                <w:kern w:val="0"/>
                <w:szCs w:val="21"/>
              </w:rPr>
              <w:t>16</w:t>
            </w:r>
          </w:p>
        </w:tc>
        <w:tc>
          <w:tcPr>
            <w:tcW w:w="1665" w:type="dxa"/>
            <w:tcBorders>
              <w:top w:val="nil"/>
              <w:left w:val="nil"/>
              <w:bottom w:val="single" w:color="auto" w:sz="4" w:space="0"/>
              <w:right w:val="single" w:color="auto" w:sz="4" w:space="0"/>
            </w:tcBorders>
            <w:vAlign w:val="center"/>
          </w:tcPr>
          <w:p>
            <w:pPr>
              <w:widowControl/>
              <w:jc w:val="center"/>
              <w:textAlignment w:val="center"/>
              <w:rPr>
                <w:rFonts w:hint="default" w:ascii="仿宋_GB2312" w:hAnsi="仿宋_GB2312" w:eastAsia="仿宋_GB2312" w:cs="仿宋_GB2312"/>
                <w:b w:val="0"/>
                <w:bCs w:val="0"/>
                <w:i w:val="0"/>
                <w:color w:val="000000"/>
                <w:kern w:val="0"/>
                <w:sz w:val="22"/>
                <w:szCs w:val="22"/>
                <w:u w:val="none"/>
                <w:lang w:val="en-US" w:eastAsia="zh-CN" w:bidi="ar-SA"/>
              </w:rPr>
            </w:pPr>
            <w:r>
              <w:rPr>
                <w:rFonts w:hint="eastAsia" w:ascii="仿宋_GB2312" w:hAnsi="仿宋_GB2312" w:eastAsia="仿宋_GB2312" w:cs="仿宋_GB2312"/>
                <w:b w:val="0"/>
                <w:bCs w:val="0"/>
                <w:i w:val="0"/>
                <w:color w:val="000000"/>
                <w:kern w:val="0"/>
                <w:sz w:val="22"/>
                <w:szCs w:val="22"/>
                <w:u w:val="none"/>
                <w:lang w:val="en-US" w:eastAsia="zh-CN" w:bidi="ar-SA"/>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88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三、上级补助收入</w:t>
            </w:r>
          </w:p>
        </w:tc>
        <w:tc>
          <w:tcPr>
            <w:tcW w:w="69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13" w:type="dxa"/>
            <w:tcBorders>
              <w:top w:val="nil"/>
              <w:left w:val="nil"/>
              <w:bottom w:val="single" w:color="auto" w:sz="4" w:space="0"/>
              <w:right w:val="single" w:color="auto" w:sz="4" w:space="0"/>
            </w:tcBorders>
            <w:vAlign w:val="center"/>
          </w:tcPr>
          <w:p>
            <w:pPr>
              <w:jc w:val="center"/>
              <w:rPr>
                <w:rFonts w:hint="default" w:ascii="仿宋_GB2312" w:hAnsi="仿宋_GB2312" w:eastAsia="仿宋_GB2312" w:cs="仿宋_GB2312"/>
                <w:b w:val="0"/>
                <w:bCs w:val="0"/>
                <w:kern w:val="0"/>
                <w:szCs w:val="21"/>
                <w:lang w:val="en-US" w:eastAsia="zh-CN"/>
              </w:rPr>
            </w:pPr>
            <w:r>
              <w:rPr>
                <w:rFonts w:hint="eastAsia" w:ascii="仿宋_GB2312" w:hAnsi="仿宋_GB2312" w:eastAsia="仿宋_GB2312" w:cs="仿宋_GB2312"/>
                <w:b w:val="0"/>
                <w:bCs w:val="0"/>
                <w:kern w:val="0"/>
                <w:szCs w:val="21"/>
                <w:lang w:val="en-US" w:eastAsia="zh-CN"/>
              </w:rPr>
              <w:t>0.00</w:t>
            </w:r>
          </w:p>
        </w:tc>
        <w:tc>
          <w:tcPr>
            <w:tcW w:w="4771"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b w:val="0"/>
                <w:bCs w:val="0"/>
                <w:kern w:val="0"/>
                <w:szCs w:val="21"/>
              </w:rPr>
            </w:pPr>
            <w:r>
              <w:rPr>
                <w:rFonts w:hint="eastAsia" w:ascii="仿宋_GB2312" w:hAnsi="仿宋_GB2312" w:eastAsia="仿宋_GB2312" w:cs="仿宋_GB2312"/>
                <w:b w:val="0"/>
                <w:bCs w:val="0"/>
                <w:kern w:val="0"/>
                <w:szCs w:val="21"/>
              </w:rPr>
              <w:t>三、国防支出</w:t>
            </w:r>
          </w:p>
        </w:tc>
        <w:tc>
          <w:tcPr>
            <w:tcW w:w="694"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b w:val="0"/>
                <w:bCs w:val="0"/>
                <w:kern w:val="0"/>
                <w:sz w:val="21"/>
                <w:szCs w:val="21"/>
                <w:lang w:val="en-US" w:eastAsia="zh-CN" w:bidi="ar-SA"/>
              </w:rPr>
            </w:pPr>
            <w:r>
              <w:rPr>
                <w:rFonts w:hint="eastAsia" w:ascii="仿宋_GB2312" w:hAnsi="仿宋_GB2312" w:eastAsia="仿宋_GB2312" w:cs="仿宋_GB2312"/>
                <w:b w:val="0"/>
                <w:bCs w:val="0"/>
                <w:kern w:val="0"/>
                <w:szCs w:val="21"/>
              </w:rPr>
              <w:t>17</w:t>
            </w:r>
          </w:p>
        </w:tc>
        <w:tc>
          <w:tcPr>
            <w:tcW w:w="1665" w:type="dxa"/>
            <w:tcBorders>
              <w:top w:val="nil"/>
              <w:left w:val="nil"/>
              <w:bottom w:val="single" w:color="auto" w:sz="4" w:space="0"/>
              <w:right w:val="single" w:color="auto" w:sz="4" w:space="0"/>
            </w:tcBorders>
            <w:vAlign w:val="center"/>
          </w:tcPr>
          <w:p>
            <w:pPr>
              <w:widowControl/>
              <w:jc w:val="center"/>
              <w:textAlignment w:val="center"/>
              <w:rPr>
                <w:rFonts w:hint="default" w:ascii="仿宋_GB2312" w:hAnsi="仿宋_GB2312" w:eastAsia="仿宋_GB2312" w:cs="仿宋_GB2312"/>
                <w:b w:val="0"/>
                <w:bCs w:val="0"/>
                <w:i w:val="0"/>
                <w:color w:val="000000"/>
                <w:kern w:val="0"/>
                <w:sz w:val="22"/>
                <w:szCs w:val="22"/>
                <w:u w:val="none"/>
                <w:lang w:val="en-US" w:eastAsia="zh-CN" w:bidi="ar-SA"/>
              </w:rPr>
            </w:pPr>
            <w:r>
              <w:rPr>
                <w:rFonts w:hint="eastAsia" w:ascii="仿宋_GB2312" w:hAnsi="仿宋_GB2312" w:eastAsia="仿宋_GB2312" w:cs="仿宋_GB2312"/>
                <w:b w:val="0"/>
                <w:bCs w:val="0"/>
                <w:i w:val="0"/>
                <w:color w:val="000000"/>
                <w:kern w:val="0"/>
                <w:sz w:val="22"/>
                <w:szCs w:val="22"/>
                <w:u w:val="none"/>
                <w:lang w:val="en-US" w:eastAsia="zh-CN" w:bidi="ar-SA"/>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88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四、事业收入</w:t>
            </w:r>
          </w:p>
        </w:tc>
        <w:tc>
          <w:tcPr>
            <w:tcW w:w="69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13" w:type="dxa"/>
            <w:tcBorders>
              <w:top w:val="nil"/>
              <w:left w:val="nil"/>
              <w:bottom w:val="single" w:color="auto" w:sz="4" w:space="0"/>
              <w:right w:val="single" w:color="auto" w:sz="4" w:space="0"/>
            </w:tcBorders>
            <w:vAlign w:val="center"/>
          </w:tcPr>
          <w:p>
            <w:pPr>
              <w:jc w:val="center"/>
              <w:rPr>
                <w:rFonts w:hint="default" w:ascii="仿宋_GB2312" w:hAnsi="仿宋_GB2312" w:eastAsia="仿宋_GB2312" w:cs="仿宋_GB2312"/>
                <w:b w:val="0"/>
                <w:bCs w:val="0"/>
                <w:kern w:val="0"/>
                <w:szCs w:val="21"/>
                <w:lang w:val="en-US" w:eastAsia="zh-CN"/>
              </w:rPr>
            </w:pPr>
            <w:r>
              <w:rPr>
                <w:rFonts w:hint="eastAsia" w:ascii="仿宋_GB2312" w:hAnsi="仿宋_GB2312" w:eastAsia="仿宋_GB2312" w:cs="仿宋_GB2312"/>
                <w:b w:val="0"/>
                <w:bCs w:val="0"/>
                <w:kern w:val="0"/>
                <w:szCs w:val="21"/>
                <w:lang w:val="en-US" w:eastAsia="zh-CN"/>
              </w:rPr>
              <w:t>0.00</w:t>
            </w:r>
          </w:p>
        </w:tc>
        <w:tc>
          <w:tcPr>
            <w:tcW w:w="4771"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b w:val="0"/>
                <w:bCs w:val="0"/>
                <w:kern w:val="0"/>
                <w:szCs w:val="21"/>
              </w:rPr>
            </w:pPr>
            <w:r>
              <w:rPr>
                <w:rFonts w:hint="eastAsia" w:ascii="仿宋_GB2312" w:hAnsi="仿宋_GB2312" w:eastAsia="仿宋_GB2312" w:cs="仿宋_GB2312"/>
                <w:b w:val="0"/>
                <w:bCs w:val="0"/>
                <w:kern w:val="0"/>
                <w:szCs w:val="21"/>
              </w:rPr>
              <w:t>四、公共安全支出</w:t>
            </w:r>
          </w:p>
        </w:tc>
        <w:tc>
          <w:tcPr>
            <w:tcW w:w="694"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b w:val="0"/>
                <w:bCs w:val="0"/>
                <w:kern w:val="0"/>
                <w:sz w:val="21"/>
                <w:szCs w:val="21"/>
                <w:lang w:val="en-US" w:eastAsia="zh-CN" w:bidi="ar-SA"/>
              </w:rPr>
            </w:pPr>
            <w:r>
              <w:rPr>
                <w:rFonts w:hint="eastAsia" w:ascii="仿宋_GB2312" w:hAnsi="仿宋_GB2312" w:eastAsia="仿宋_GB2312" w:cs="仿宋_GB2312"/>
                <w:b w:val="0"/>
                <w:bCs w:val="0"/>
                <w:kern w:val="0"/>
                <w:szCs w:val="21"/>
              </w:rPr>
              <w:t>18</w:t>
            </w:r>
          </w:p>
        </w:tc>
        <w:tc>
          <w:tcPr>
            <w:tcW w:w="1665" w:type="dxa"/>
            <w:tcBorders>
              <w:top w:val="nil"/>
              <w:left w:val="nil"/>
              <w:bottom w:val="single" w:color="auto" w:sz="4" w:space="0"/>
              <w:right w:val="single" w:color="auto" w:sz="4" w:space="0"/>
            </w:tcBorders>
            <w:vAlign w:val="center"/>
          </w:tcPr>
          <w:p>
            <w:pPr>
              <w:widowControl/>
              <w:jc w:val="center"/>
              <w:textAlignment w:val="center"/>
              <w:rPr>
                <w:rFonts w:hint="default" w:ascii="仿宋_GB2312" w:hAnsi="仿宋_GB2312" w:eastAsia="仿宋_GB2312" w:cs="仿宋_GB2312"/>
                <w:b w:val="0"/>
                <w:bCs w:val="0"/>
                <w:i w:val="0"/>
                <w:color w:val="000000"/>
                <w:kern w:val="0"/>
                <w:sz w:val="22"/>
                <w:szCs w:val="22"/>
                <w:u w:val="none"/>
                <w:lang w:val="en-US" w:eastAsia="zh-CN" w:bidi="ar-SA"/>
              </w:rPr>
            </w:pPr>
            <w:r>
              <w:rPr>
                <w:rFonts w:hint="eastAsia" w:ascii="仿宋_GB2312" w:hAnsi="仿宋_GB2312" w:eastAsia="仿宋_GB2312" w:cs="仿宋_GB2312"/>
                <w:b w:val="0"/>
                <w:bCs w:val="0"/>
                <w:i w:val="0"/>
                <w:color w:val="000000"/>
                <w:kern w:val="0"/>
                <w:sz w:val="22"/>
                <w:szCs w:val="22"/>
                <w:u w:val="none"/>
                <w:lang w:val="en-US" w:eastAsia="zh-CN" w:bidi="ar-SA"/>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88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五、经营收入</w:t>
            </w:r>
          </w:p>
        </w:tc>
        <w:tc>
          <w:tcPr>
            <w:tcW w:w="69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13" w:type="dxa"/>
            <w:tcBorders>
              <w:top w:val="nil"/>
              <w:left w:val="nil"/>
              <w:bottom w:val="single" w:color="auto" w:sz="4" w:space="0"/>
              <w:right w:val="single" w:color="auto" w:sz="4" w:space="0"/>
            </w:tcBorders>
            <w:vAlign w:val="center"/>
          </w:tcPr>
          <w:p>
            <w:pPr>
              <w:jc w:val="center"/>
              <w:rPr>
                <w:rFonts w:hint="default" w:ascii="仿宋_GB2312" w:hAnsi="仿宋_GB2312" w:eastAsia="仿宋_GB2312" w:cs="仿宋_GB2312"/>
                <w:b w:val="0"/>
                <w:bCs w:val="0"/>
                <w:kern w:val="0"/>
                <w:szCs w:val="21"/>
                <w:lang w:val="en-US" w:eastAsia="zh-CN"/>
              </w:rPr>
            </w:pPr>
            <w:r>
              <w:rPr>
                <w:rFonts w:hint="eastAsia" w:ascii="仿宋_GB2312" w:hAnsi="仿宋_GB2312" w:eastAsia="仿宋_GB2312" w:cs="仿宋_GB2312"/>
                <w:b w:val="0"/>
                <w:bCs w:val="0"/>
                <w:kern w:val="0"/>
                <w:szCs w:val="21"/>
                <w:lang w:val="en-US" w:eastAsia="zh-CN"/>
              </w:rPr>
              <w:t>0.00</w:t>
            </w:r>
          </w:p>
        </w:tc>
        <w:tc>
          <w:tcPr>
            <w:tcW w:w="4771"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b w:val="0"/>
                <w:bCs w:val="0"/>
                <w:kern w:val="0"/>
                <w:szCs w:val="21"/>
              </w:rPr>
            </w:pPr>
            <w:r>
              <w:rPr>
                <w:rFonts w:hint="eastAsia" w:ascii="仿宋_GB2312" w:hAnsi="仿宋_GB2312" w:eastAsia="仿宋_GB2312" w:cs="仿宋_GB2312"/>
                <w:b w:val="0"/>
                <w:bCs w:val="0"/>
                <w:kern w:val="0"/>
                <w:szCs w:val="21"/>
              </w:rPr>
              <w:t>五、教育支出</w:t>
            </w:r>
          </w:p>
        </w:tc>
        <w:tc>
          <w:tcPr>
            <w:tcW w:w="694"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b w:val="0"/>
                <w:bCs w:val="0"/>
                <w:kern w:val="0"/>
                <w:sz w:val="21"/>
                <w:szCs w:val="21"/>
                <w:lang w:val="en-US" w:eastAsia="zh-CN" w:bidi="ar-SA"/>
              </w:rPr>
            </w:pPr>
            <w:r>
              <w:rPr>
                <w:rFonts w:hint="eastAsia" w:ascii="仿宋_GB2312" w:hAnsi="仿宋_GB2312" w:eastAsia="仿宋_GB2312" w:cs="仿宋_GB2312"/>
                <w:b w:val="0"/>
                <w:bCs w:val="0"/>
                <w:kern w:val="0"/>
                <w:szCs w:val="21"/>
              </w:rPr>
              <w:t>19</w:t>
            </w:r>
          </w:p>
        </w:tc>
        <w:tc>
          <w:tcPr>
            <w:tcW w:w="1665" w:type="dxa"/>
            <w:tcBorders>
              <w:top w:val="nil"/>
              <w:left w:val="nil"/>
              <w:bottom w:val="single" w:color="auto" w:sz="4" w:space="0"/>
              <w:right w:val="single" w:color="auto" w:sz="4" w:space="0"/>
            </w:tcBorders>
            <w:vAlign w:val="center"/>
          </w:tcPr>
          <w:p>
            <w:pPr>
              <w:widowControl/>
              <w:jc w:val="center"/>
              <w:textAlignment w:val="center"/>
              <w:rPr>
                <w:rFonts w:hint="default" w:ascii="仿宋_GB2312" w:hAnsi="仿宋_GB2312" w:eastAsia="仿宋_GB2312" w:cs="仿宋_GB2312"/>
                <w:b w:val="0"/>
                <w:bCs w:val="0"/>
                <w:i w:val="0"/>
                <w:color w:val="000000"/>
                <w:kern w:val="0"/>
                <w:sz w:val="22"/>
                <w:szCs w:val="22"/>
                <w:u w:val="none"/>
                <w:lang w:val="en-US" w:eastAsia="zh-CN" w:bidi="ar-SA"/>
              </w:rPr>
            </w:pPr>
            <w:r>
              <w:rPr>
                <w:rFonts w:hint="eastAsia" w:ascii="仿宋_GB2312" w:hAnsi="仿宋_GB2312" w:eastAsia="仿宋_GB2312" w:cs="仿宋_GB2312"/>
                <w:b w:val="0"/>
                <w:bCs w:val="0"/>
                <w:i w:val="0"/>
                <w:color w:val="000000"/>
                <w:kern w:val="0"/>
                <w:sz w:val="22"/>
                <w:szCs w:val="22"/>
                <w:u w:val="none"/>
                <w:lang w:val="en-US" w:eastAsia="zh-CN" w:bidi="ar-SA"/>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88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六、附属单位上缴收入</w:t>
            </w:r>
          </w:p>
        </w:tc>
        <w:tc>
          <w:tcPr>
            <w:tcW w:w="69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13" w:type="dxa"/>
            <w:tcBorders>
              <w:top w:val="nil"/>
              <w:left w:val="nil"/>
              <w:bottom w:val="single" w:color="auto" w:sz="4" w:space="0"/>
              <w:right w:val="single" w:color="auto" w:sz="4" w:space="0"/>
            </w:tcBorders>
            <w:vAlign w:val="center"/>
          </w:tcPr>
          <w:p>
            <w:pPr>
              <w:widowControl/>
              <w:jc w:val="center"/>
              <w:textAlignment w:val="center"/>
              <w:rPr>
                <w:rFonts w:hint="default" w:ascii="仿宋_GB2312" w:hAnsi="仿宋_GB2312" w:eastAsia="仿宋_GB2312" w:cs="仿宋_GB2312"/>
                <w:b w:val="0"/>
                <w:bCs w:val="0"/>
                <w:kern w:val="0"/>
                <w:szCs w:val="21"/>
                <w:lang w:val="en-US" w:eastAsia="zh-CN"/>
              </w:rPr>
            </w:pPr>
            <w:r>
              <w:rPr>
                <w:rFonts w:hint="eastAsia" w:ascii="仿宋_GB2312" w:hAnsi="仿宋_GB2312" w:eastAsia="仿宋_GB2312" w:cs="仿宋_GB2312"/>
                <w:b w:val="0"/>
                <w:bCs w:val="0"/>
                <w:kern w:val="0"/>
                <w:szCs w:val="21"/>
                <w:lang w:val="en-US" w:eastAsia="zh-CN"/>
              </w:rPr>
              <w:t>0.00</w:t>
            </w:r>
          </w:p>
        </w:tc>
        <w:tc>
          <w:tcPr>
            <w:tcW w:w="4771"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b w:val="0"/>
                <w:bCs w:val="0"/>
                <w:kern w:val="0"/>
                <w:szCs w:val="21"/>
              </w:rPr>
            </w:pPr>
            <w:r>
              <w:rPr>
                <w:rFonts w:hint="eastAsia" w:ascii="仿宋_GB2312" w:hAnsi="仿宋_GB2312" w:eastAsia="仿宋_GB2312" w:cs="仿宋_GB2312"/>
                <w:b w:val="0"/>
                <w:bCs w:val="0"/>
                <w:kern w:val="0"/>
                <w:szCs w:val="21"/>
              </w:rPr>
              <w:t>……</w:t>
            </w:r>
          </w:p>
        </w:tc>
        <w:tc>
          <w:tcPr>
            <w:tcW w:w="694"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b w:val="0"/>
                <w:bCs w:val="0"/>
                <w:kern w:val="0"/>
                <w:sz w:val="21"/>
                <w:szCs w:val="21"/>
                <w:lang w:val="en-US" w:eastAsia="zh-CN" w:bidi="ar-SA"/>
              </w:rPr>
            </w:pPr>
            <w:r>
              <w:rPr>
                <w:rFonts w:hint="eastAsia" w:ascii="仿宋_GB2312" w:hAnsi="仿宋_GB2312" w:eastAsia="仿宋_GB2312" w:cs="仿宋_GB2312"/>
                <w:b w:val="0"/>
                <w:bCs w:val="0"/>
                <w:kern w:val="0"/>
                <w:szCs w:val="21"/>
              </w:rPr>
              <w:t>20</w:t>
            </w:r>
          </w:p>
        </w:tc>
        <w:tc>
          <w:tcPr>
            <w:tcW w:w="1665" w:type="dxa"/>
            <w:tcBorders>
              <w:top w:val="nil"/>
              <w:left w:val="nil"/>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b w:val="0"/>
                <w:bCs w:val="0"/>
                <w:i w:val="0"/>
                <w:color w:val="000000"/>
                <w:kern w:val="0"/>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88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七、其他收入</w:t>
            </w:r>
          </w:p>
        </w:tc>
        <w:tc>
          <w:tcPr>
            <w:tcW w:w="69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13" w:type="dxa"/>
            <w:tcBorders>
              <w:top w:val="nil"/>
              <w:left w:val="nil"/>
              <w:bottom w:val="single" w:color="auto" w:sz="4" w:space="0"/>
              <w:right w:val="single" w:color="auto" w:sz="4" w:space="0"/>
            </w:tcBorders>
            <w:shd w:val="clear" w:color="auto" w:fill="auto"/>
            <w:vAlign w:val="center"/>
          </w:tcPr>
          <w:p>
            <w:pPr>
              <w:jc w:val="center"/>
              <w:rPr>
                <w:rFonts w:hint="default" w:ascii="仿宋_GB2312" w:hAnsi="仿宋_GB2312" w:eastAsia="仿宋_GB2312" w:cs="仿宋_GB2312"/>
                <w:b w:val="0"/>
                <w:bCs w:val="0"/>
                <w:kern w:val="0"/>
                <w:szCs w:val="21"/>
                <w:lang w:val="en-US"/>
              </w:rPr>
            </w:pPr>
            <w:r>
              <w:rPr>
                <w:rFonts w:hint="eastAsia" w:ascii="仿宋_GB2312" w:hAnsi="仿宋_GB2312" w:eastAsia="仿宋_GB2312" w:cs="仿宋_GB2312"/>
                <w:b w:val="0"/>
                <w:bCs w:val="0"/>
                <w:i w:val="0"/>
                <w:color w:val="000000"/>
                <w:kern w:val="0"/>
                <w:sz w:val="22"/>
                <w:szCs w:val="22"/>
                <w:u w:val="none"/>
                <w:lang w:val="en-US" w:eastAsia="zh-CN" w:bidi="ar-SA"/>
              </w:rPr>
              <w:t>2.04</w:t>
            </w:r>
          </w:p>
        </w:tc>
        <w:tc>
          <w:tcPr>
            <w:tcW w:w="4771"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b w:val="0"/>
                <w:bCs w:val="0"/>
                <w:kern w:val="0"/>
                <w:szCs w:val="21"/>
                <w:lang w:val="en-US" w:eastAsia="zh-CN"/>
              </w:rPr>
            </w:pPr>
            <w:r>
              <w:rPr>
                <w:rFonts w:hint="eastAsia" w:ascii="仿宋_GB2312" w:hAnsi="仿宋_GB2312" w:eastAsia="仿宋_GB2312" w:cs="仿宋_GB2312"/>
                <w:b w:val="0"/>
                <w:bCs w:val="0"/>
                <w:kern w:val="0"/>
                <w:szCs w:val="21"/>
                <w:lang w:val="en-US" w:eastAsia="zh-CN"/>
              </w:rPr>
              <w:t>八、社会保障和就业支出</w:t>
            </w:r>
          </w:p>
        </w:tc>
        <w:tc>
          <w:tcPr>
            <w:tcW w:w="694"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b w:val="0"/>
                <w:bCs w:val="0"/>
                <w:kern w:val="0"/>
                <w:sz w:val="21"/>
                <w:szCs w:val="21"/>
                <w:lang w:val="en-US" w:eastAsia="zh-CN" w:bidi="ar-SA"/>
              </w:rPr>
            </w:pPr>
            <w:r>
              <w:rPr>
                <w:rFonts w:hint="eastAsia" w:ascii="仿宋_GB2312" w:hAnsi="仿宋_GB2312" w:eastAsia="仿宋_GB2312" w:cs="仿宋_GB2312"/>
                <w:b w:val="0"/>
                <w:bCs w:val="0"/>
                <w:kern w:val="0"/>
                <w:szCs w:val="21"/>
              </w:rPr>
              <w:t>21</w:t>
            </w:r>
          </w:p>
        </w:tc>
        <w:tc>
          <w:tcPr>
            <w:tcW w:w="1665"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hint="eastAsia" w:ascii="仿宋_GB2312" w:hAnsi="仿宋_GB2312" w:eastAsia="仿宋_GB2312" w:cs="仿宋_GB2312"/>
                <w:b w:val="0"/>
                <w:bCs w:val="0"/>
                <w:i w:val="0"/>
                <w:color w:val="000000"/>
                <w:kern w:val="0"/>
                <w:sz w:val="22"/>
                <w:szCs w:val="22"/>
                <w:u w:val="none"/>
                <w:lang w:val="en-US" w:eastAsia="zh-CN" w:bidi="ar-SA"/>
              </w:rPr>
            </w:pPr>
            <w:r>
              <w:rPr>
                <w:rFonts w:hint="eastAsia" w:ascii="仿宋_GB2312" w:hAnsi="仿宋_GB2312" w:eastAsia="仿宋_GB2312" w:cs="仿宋_GB2312"/>
                <w:b w:val="0"/>
                <w:bCs w:val="0"/>
                <w:i w:val="0"/>
                <w:color w:val="000000"/>
                <w:kern w:val="0"/>
                <w:sz w:val="22"/>
                <w:szCs w:val="22"/>
                <w:u w:val="none"/>
                <w:lang w:val="en-US" w:eastAsia="zh-CN" w:bidi="ar-SA"/>
              </w:rPr>
              <w:t>0.36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88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69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13" w:type="dxa"/>
            <w:tcBorders>
              <w:top w:val="nil"/>
              <w:left w:val="nil"/>
              <w:bottom w:val="single" w:color="auto" w:sz="4" w:space="0"/>
              <w:right w:val="single" w:color="auto" w:sz="4" w:space="0"/>
            </w:tcBorders>
            <w:vAlign w:val="center"/>
          </w:tcPr>
          <w:p>
            <w:pPr>
              <w:jc w:val="center"/>
              <w:rPr>
                <w:rFonts w:hint="eastAsia" w:ascii="仿宋_GB2312" w:hAnsi="仿宋_GB2312" w:eastAsia="仿宋_GB2312" w:cs="仿宋_GB2312"/>
                <w:b w:val="0"/>
                <w:bCs w:val="0"/>
                <w:kern w:val="0"/>
                <w:szCs w:val="21"/>
                <w:lang w:val="en-US" w:eastAsia="zh-CN"/>
              </w:rPr>
            </w:pPr>
          </w:p>
        </w:tc>
        <w:tc>
          <w:tcPr>
            <w:tcW w:w="4771"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b w:val="0"/>
                <w:bCs w:val="0"/>
                <w:kern w:val="0"/>
                <w:szCs w:val="21"/>
                <w:lang w:val="en-US" w:eastAsia="zh-CN"/>
              </w:rPr>
            </w:pPr>
            <w:r>
              <w:rPr>
                <w:rFonts w:hint="eastAsia" w:ascii="仿宋_GB2312" w:hAnsi="仿宋_GB2312" w:eastAsia="仿宋_GB2312" w:cs="仿宋_GB2312"/>
                <w:b w:val="0"/>
                <w:bCs w:val="0"/>
                <w:kern w:val="0"/>
                <w:szCs w:val="21"/>
                <w:lang w:val="en-US" w:eastAsia="zh-CN"/>
              </w:rPr>
              <w:t>九、医疗卫生与计划生育支出</w:t>
            </w:r>
          </w:p>
        </w:tc>
        <w:tc>
          <w:tcPr>
            <w:tcW w:w="694"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b w:val="0"/>
                <w:bCs w:val="0"/>
                <w:kern w:val="0"/>
                <w:sz w:val="21"/>
                <w:szCs w:val="21"/>
                <w:lang w:val="en-US" w:eastAsia="zh-CN" w:bidi="ar-SA"/>
              </w:rPr>
            </w:pPr>
            <w:r>
              <w:rPr>
                <w:rFonts w:hint="eastAsia" w:ascii="仿宋_GB2312" w:hAnsi="仿宋_GB2312" w:eastAsia="仿宋_GB2312" w:cs="仿宋_GB2312"/>
                <w:b w:val="0"/>
                <w:bCs w:val="0"/>
                <w:kern w:val="0"/>
                <w:szCs w:val="21"/>
              </w:rPr>
              <w:t>22</w:t>
            </w:r>
          </w:p>
        </w:tc>
        <w:tc>
          <w:tcPr>
            <w:tcW w:w="1665" w:type="dxa"/>
            <w:tcBorders>
              <w:top w:val="nil"/>
              <w:left w:val="nil"/>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b w:val="0"/>
                <w:bCs w:val="0"/>
                <w:i w:val="0"/>
                <w:color w:val="000000"/>
                <w:kern w:val="0"/>
                <w:sz w:val="22"/>
                <w:szCs w:val="22"/>
                <w:u w:val="none"/>
                <w:lang w:val="en-US" w:eastAsia="zh-CN" w:bidi="ar-SA"/>
              </w:rPr>
            </w:pPr>
            <w:r>
              <w:rPr>
                <w:rFonts w:hint="eastAsia" w:ascii="仿宋_GB2312" w:hAnsi="仿宋_GB2312" w:eastAsia="仿宋_GB2312" w:cs="仿宋_GB2312"/>
                <w:b w:val="0"/>
                <w:bCs w:val="0"/>
                <w:i w:val="0"/>
                <w:color w:val="000000"/>
                <w:kern w:val="0"/>
                <w:sz w:val="22"/>
                <w:szCs w:val="22"/>
                <w:u w:val="none"/>
                <w:lang w:val="en-US" w:eastAsia="zh-CN" w:bidi="ar-SA"/>
              </w:rPr>
              <w:t>1710.64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4882" w:type="dxa"/>
            <w:tcBorders>
              <w:top w:val="nil"/>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仿宋_GB2312" w:cs="Times New Roman"/>
                <w:b/>
                <w:bCs/>
                <w:kern w:val="0"/>
                <w:szCs w:val="21"/>
              </w:rPr>
            </w:pPr>
          </w:p>
        </w:tc>
        <w:tc>
          <w:tcPr>
            <w:tcW w:w="694" w:type="dxa"/>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9</w:t>
            </w:r>
          </w:p>
        </w:tc>
        <w:tc>
          <w:tcPr>
            <w:tcW w:w="1213" w:type="dxa"/>
            <w:tcBorders>
              <w:top w:val="nil"/>
              <w:left w:val="nil"/>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b w:val="0"/>
                <w:bCs w:val="0"/>
                <w:i w:val="0"/>
                <w:color w:val="000000"/>
                <w:kern w:val="0"/>
                <w:sz w:val="22"/>
                <w:szCs w:val="22"/>
                <w:u w:val="none"/>
                <w:lang w:val="en-US" w:eastAsia="zh-CN" w:bidi="ar-SA"/>
              </w:rPr>
            </w:pPr>
          </w:p>
        </w:tc>
        <w:tc>
          <w:tcPr>
            <w:tcW w:w="4771"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b w:val="0"/>
                <w:bCs w:val="0"/>
                <w:kern w:val="0"/>
                <w:szCs w:val="21"/>
              </w:rPr>
            </w:pPr>
            <w:r>
              <w:rPr>
                <w:rFonts w:hint="eastAsia" w:ascii="仿宋_GB2312" w:hAnsi="仿宋_GB2312" w:eastAsia="仿宋_GB2312" w:cs="仿宋_GB2312"/>
                <w:b w:val="0"/>
                <w:bCs w:val="0"/>
                <w:kern w:val="0"/>
                <w:szCs w:val="21"/>
              </w:rPr>
              <w:t>……</w:t>
            </w:r>
          </w:p>
        </w:tc>
        <w:tc>
          <w:tcPr>
            <w:tcW w:w="694"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b w:val="0"/>
                <w:bCs w:val="0"/>
                <w:kern w:val="0"/>
                <w:sz w:val="21"/>
                <w:szCs w:val="21"/>
                <w:lang w:val="en-US" w:eastAsia="zh-CN" w:bidi="ar-SA"/>
              </w:rPr>
            </w:pPr>
            <w:r>
              <w:rPr>
                <w:rFonts w:hint="eastAsia" w:ascii="仿宋_GB2312" w:hAnsi="仿宋_GB2312" w:eastAsia="仿宋_GB2312" w:cs="仿宋_GB2312"/>
                <w:b w:val="0"/>
                <w:bCs w:val="0"/>
                <w:kern w:val="0"/>
                <w:szCs w:val="21"/>
              </w:rPr>
              <w:t>23</w:t>
            </w:r>
          </w:p>
        </w:tc>
        <w:tc>
          <w:tcPr>
            <w:tcW w:w="1665" w:type="dxa"/>
            <w:tcBorders>
              <w:top w:val="nil"/>
              <w:left w:val="nil"/>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b w:val="0"/>
                <w:bCs w:val="0"/>
                <w:i w:val="0"/>
                <w:color w:val="000000"/>
                <w:kern w:val="0"/>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488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本年收入合计</w:t>
            </w:r>
          </w:p>
        </w:tc>
        <w:tc>
          <w:tcPr>
            <w:tcW w:w="694"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w:t>
            </w:r>
          </w:p>
        </w:tc>
        <w:tc>
          <w:tcPr>
            <w:tcW w:w="1213" w:type="dxa"/>
            <w:tcBorders>
              <w:top w:val="nil"/>
              <w:left w:val="nil"/>
              <w:bottom w:val="single" w:color="auto" w:sz="4" w:space="0"/>
              <w:right w:val="single" w:color="auto" w:sz="4" w:space="0"/>
            </w:tcBorders>
            <w:vAlign w:val="center"/>
          </w:tcPr>
          <w:p>
            <w:pPr>
              <w:widowControl/>
              <w:jc w:val="center"/>
              <w:textAlignment w:val="center"/>
              <w:rPr>
                <w:rFonts w:hint="default" w:ascii="仿宋_GB2312" w:hAnsi="仿宋_GB2312" w:eastAsia="仿宋_GB2312" w:cs="仿宋_GB2312"/>
                <w:b w:val="0"/>
                <w:bCs w:val="0"/>
                <w:kern w:val="0"/>
                <w:szCs w:val="21"/>
                <w:lang w:val="en-US"/>
              </w:rPr>
            </w:pPr>
            <w:r>
              <w:rPr>
                <w:rFonts w:hint="eastAsia" w:ascii="仿宋_GB2312" w:hAnsi="仿宋_GB2312" w:eastAsia="仿宋_GB2312" w:cs="仿宋_GB2312"/>
                <w:b w:val="0"/>
                <w:bCs w:val="0"/>
                <w:i w:val="0"/>
                <w:color w:val="000000"/>
                <w:kern w:val="0"/>
                <w:sz w:val="22"/>
                <w:szCs w:val="22"/>
                <w:u w:val="none"/>
                <w:lang w:val="en-US" w:eastAsia="zh-CN" w:bidi="ar-SA"/>
              </w:rPr>
              <w:t>1981.57</w:t>
            </w:r>
          </w:p>
        </w:tc>
        <w:tc>
          <w:tcPr>
            <w:tcW w:w="4771"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b w:val="0"/>
                <w:bCs w:val="0"/>
                <w:kern w:val="0"/>
                <w:szCs w:val="21"/>
              </w:rPr>
              <w:t>本年支出合计</w:t>
            </w:r>
          </w:p>
        </w:tc>
        <w:tc>
          <w:tcPr>
            <w:tcW w:w="694"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b w:val="0"/>
                <w:bCs w:val="0"/>
                <w:kern w:val="0"/>
                <w:sz w:val="21"/>
                <w:szCs w:val="21"/>
                <w:lang w:val="en-US" w:eastAsia="zh-CN" w:bidi="ar-SA"/>
              </w:rPr>
            </w:pPr>
            <w:r>
              <w:rPr>
                <w:rFonts w:hint="eastAsia" w:ascii="仿宋_GB2312" w:hAnsi="仿宋_GB2312" w:eastAsia="仿宋_GB2312" w:cs="仿宋_GB2312"/>
                <w:b w:val="0"/>
                <w:bCs w:val="0"/>
                <w:kern w:val="0"/>
                <w:szCs w:val="21"/>
              </w:rPr>
              <w:t>24</w:t>
            </w:r>
          </w:p>
        </w:tc>
        <w:tc>
          <w:tcPr>
            <w:tcW w:w="1665" w:type="dxa"/>
            <w:tcBorders>
              <w:top w:val="nil"/>
              <w:left w:val="nil"/>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b w:val="0"/>
                <w:bCs w:val="0"/>
                <w:kern w:val="0"/>
                <w:szCs w:val="21"/>
              </w:rPr>
            </w:pPr>
            <w:r>
              <w:rPr>
                <w:rFonts w:hint="eastAsia" w:ascii="Times New Roman" w:hAnsi="Times New Roman" w:eastAsia="仿宋_GB2312" w:cs="Times New Roman"/>
                <w:kern w:val="0"/>
                <w:szCs w:val="21"/>
                <w:lang w:val="en-US" w:eastAsia="zh-CN"/>
              </w:rPr>
              <w:t>1981.57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88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用事业基金弥补收支差额</w:t>
            </w:r>
          </w:p>
        </w:tc>
        <w:tc>
          <w:tcPr>
            <w:tcW w:w="694" w:type="dxa"/>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1</w:t>
            </w:r>
            <w:r>
              <w:rPr>
                <w:rFonts w:hint="eastAsia" w:ascii="Times New Roman" w:hAnsi="Times New Roman" w:eastAsia="仿宋_GB2312" w:cs="Times New Roman"/>
                <w:kern w:val="0"/>
                <w:szCs w:val="21"/>
                <w:lang w:val="en-US" w:eastAsia="zh-CN"/>
              </w:rPr>
              <w:t>1</w:t>
            </w:r>
          </w:p>
        </w:tc>
        <w:tc>
          <w:tcPr>
            <w:tcW w:w="1213" w:type="dxa"/>
            <w:tcBorders>
              <w:top w:val="nil"/>
              <w:left w:val="nil"/>
              <w:bottom w:val="single" w:color="auto" w:sz="4" w:space="0"/>
              <w:right w:val="single" w:color="auto" w:sz="4" w:space="0"/>
            </w:tcBorders>
            <w:vAlign w:val="center"/>
          </w:tcPr>
          <w:p>
            <w:pPr>
              <w:widowControl/>
              <w:jc w:val="center"/>
              <w:textAlignment w:val="center"/>
              <w:rPr>
                <w:rFonts w:hint="default" w:ascii="仿宋_GB2312" w:hAnsi="仿宋_GB2312" w:eastAsia="仿宋_GB2312" w:cs="仿宋_GB2312"/>
                <w:b w:val="0"/>
                <w:bCs w:val="0"/>
                <w:kern w:val="0"/>
                <w:szCs w:val="21"/>
                <w:lang w:val="en-US" w:eastAsia="zh-CN"/>
              </w:rPr>
            </w:pPr>
            <w:r>
              <w:rPr>
                <w:rFonts w:hint="eastAsia" w:ascii="仿宋_GB2312" w:hAnsi="仿宋_GB2312" w:eastAsia="仿宋_GB2312" w:cs="仿宋_GB2312"/>
                <w:b w:val="0"/>
                <w:bCs w:val="0"/>
                <w:kern w:val="0"/>
                <w:szCs w:val="21"/>
                <w:lang w:val="en-US" w:eastAsia="zh-CN"/>
              </w:rPr>
              <w:t>0.00</w:t>
            </w:r>
          </w:p>
        </w:tc>
        <w:tc>
          <w:tcPr>
            <w:tcW w:w="4771"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b w:val="0"/>
                <w:bCs w:val="0"/>
                <w:kern w:val="0"/>
                <w:szCs w:val="21"/>
              </w:rPr>
              <w:t>结余分配</w:t>
            </w:r>
          </w:p>
        </w:tc>
        <w:tc>
          <w:tcPr>
            <w:tcW w:w="694"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b w:val="0"/>
                <w:bCs w:val="0"/>
                <w:kern w:val="0"/>
                <w:sz w:val="21"/>
                <w:szCs w:val="21"/>
                <w:lang w:val="en-US" w:eastAsia="zh-CN" w:bidi="ar-SA"/>
              </w:rPr>
            </w:pPr>
            <w:r>
              <w:rPr>
                <w:rFonts w:hint="eastAsia" w:ascii="仿宋_GB2312" w:hAnsi="仿宋_GB2312" w:eastAsia="仿宋_GB2312" w:cs="仿宋_GB2312"/>
                <w:b w:val="0"/>
                <w:bCs w:val="0"/>
                <w:kern w:val="0"/>
                <w:szCs w:val="21"/>
              </w:rPr>
              <w:t>25</w:t>
            </w:r>
          </w:p>
        </w:tc>
        <w:tc>
          <w:tcPr>
            <w:tcW w:w="1665" w:type="dxa"/>
            <w:tcBorders>
              <w:top w:val="nil"/>
              <w:left w:val="nil"/>
              <w:bottom w:val="single" w:color="auto" w:sz="4" w:space="0"/>
              <w:right w:val="single" w:color="auto" w:sz="4" w:space="0"/>
            </w:tcBorders>
            <w:vAlign w:val="center"/>
          </w:tcPr>
          <w:p>
            <w:pPr>
              <w:widowControl/>
              <w:jc w:val="center"/>
              <w:textAlignment w:val="center"/>
              <w:rPr>
                <w:rFonts w:hint="default" w:ascii="仿宋_GB2312" w:hAnsi="仿宋_GB2312" w:eastAsia="仿宋_GB2312" w:cs="仿宋_GB2312"/>
                <w:b w:val="0"/>
                <w:bCs w:val="0"/>
                <w:kern w:val="0"/>
                <w:szCs w:val="21"/>
                <w:lang w:val="en-US"/>
              </w:rPr>
            </w:pPr>
            <w:r>
              <w:rPr>
                <w:rFonts w:hint="eastAsia" w:ascii="仿宋_GB2312" w:hAnsi="仿宋_GB2312" w:eastAsia="仿宋_GB2312" w:cs="仿宋_GB2312"/>
                <w:b w:val="0"/>
                <w:bCs w:val="0"/>
                <w:i w:val="0"/>
                <w:color w:val="000000"/>
                <w:kern w:val="0"/>
                <w:sz w:val="22"/>
                <w:szCs w:val="22"/>
                <w:u w:val="none"/>
                <w:lang w:val="en-US" w:eastAsia="zh-CN" w:bidi="ar-SA"/>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488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年初结转和结余</w:t>
            </w:r>
          </w:p>
        </w:tc>
        <w:tc>
          <w:tcPr>
            <w:tcW w:w="694" w:type="dxa"/>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1</w:t>
            </w:r>
            <w:r>
              <w:rPr>
                <w:rFonts w:hint="eastAsia" w:ascii="Times New Roman" w:hAnsi="Times New Roman" w:eastAsia="仿宋_GB2312" w:cs="Times New Roman"/>
                <w:kern w:val="0"/>
                <w:szCs w:val="21"/>
                <w:lang w:val="en-US" w:eastAsia="zh-CN"/>
              </w:rPr>
              <w:t>2</w:t>
            </w:r>
          </w:p>
        </w:tc>
        <w:tc>
          <w:tcPr>
            <w:tcW w:w="1213" w:type="dxa"/>
            <w:tcBorders>
              <w:top w:val="nil"/>
              <w:left w:val="nil"/>
              <w:bottom w:val="single" w:color="auto" w:sz="4" w:space="0"/>
              <w:right w:val="single" w:color="auto" w:sz="4" w:space="0"/>
            </w:tcBorders>
            <w:vAlign w:val="center"/>
          </w:tcPr>
          <w:p>
            <w:pPr>
              <w:widowControl/>
              <w:jc w:val="center"/>
              <w:textAlignment w:val="center"/>
              <w:rPr>
                <w:rFonts w:hint="default" w:ascii="仿宋_GB2312" w:hAnsi="仿宋_GB2312" w:eastAsia="仿宋_GB2312" w:cs="仿宋_GB2312"/>
                <w:b w:val="0"/>
                <w:bCs w:val="0"/>
                <w:kern w:val="0"/>
                <w:szCs w:val="21"/>
                <w:lang w:val="en-US" w:eastAsia="zh-CN"/>
              </w:rPr>
            </w:pPr>
            <w:r>
              <w:rPr>
                <w:rFonts w:hint="eastAsia" w:ascii="仿宋_GB2312" w:hAnsi="仿宋_GB2312" w:eastAsia="仿宋_GB2312" w:cs="仿宋_GB2312"/>
                <w:b w:val="0"/>
                <w:bCs w:val="0"/>
                <w:kern w:val="0"/>
                <w:szCs w:val="21"/>
                <w:lang w:val="en-US" w:eastAsia="zh-CN"/>
              </w:rPr>
              <w:t>0.00</w:t>
            </w:r>
          </w:p>
        </w:tc>
        <w:tc>
          <w:tcPr>
            <w:tcW w:w="4771"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b w:val="0"/>
                <w:bCs w:val="0"/>
                <w:kern w:val="0"/>
                <w:szCs w:val="21"/>
              </w:rPr>
              <w:t>年末结转和结余</w:t>
            </w:r>
          </w:p>
        </w:tc>
        <w:tc>
          <w:tcPr>
            <w:tcW w:w="694"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b w:val="0"/>
                <w:bCs w:val="0"/>
                <w:kern w:val="0"/>
                <w:sz w:val="21"/>
                <w:szCs w:val="21"/>
                <w:lang w:val="en-US" w:eastAsia="zh-CN" w:bidi="ar-SA"/>
              </w:rPr>
            </w:pPr>
            <w:r>
              <w:rPr>
                <w:rFonts w:hint="eastAsia" w:ascii="仿宋_GB2312" w:hAnsi="仿宋_GB2312" w:eastAsia="仿宋_GB2312" w:cs="仿宋_GB2312"/>
                <w:b w:val="0"/>
                <w:bCs w:val="0"/>
                <w:kern w:val="0"/>
                <w:szCs w:val="21"/>
              </w:rPr>
              <w:t>26</w:t>
            </w:r>
          </w:p>
        </w:tc>
        <w:tc>
          <w:tcPr>
            <w:tcW w:w="1665" w:type="dxa"/>
            <w:tcBorders>
              <w:top w:val="nil"/>
              <w:left w:val="nil"/>
              <w:bottom w:val="single" w:color="auto" w:sz="4" w:space="0"/>
              <w:right w:val="single" w:color="auto" w:sz="4" w:space="0"/>
            </w:tcBorders>
            <w:vAlign w:val="center"/>
          </w:tcPr>
          <w:p>
            <w:pPr>
              <w:widowControl/>
              <w:jc w:val="center"/>
              <w:textAlignment w:val="center"/>
              <w:rPr>
                <w:rFonts w:hint="default" w:ascii="仿宋_GB2312" w:hAnsi="仿宋_GB2312" w:eastAsia="仿宋_GB2312" w:cs="仿宋_GB2312"/>
                <w:b w:val="0"/>
                <w:bCs w:val="0"/>
                <w:kern w:val="0"/>
                <w:szCs w:val="21"/>
                <w:lang w:val="en-US" w:eastAsia="zh-CN"/>
              </w:rPr>
            </w:pPr>
            <w:r>
              <w:rPr>
                <w:rFonts w:hint="eastAsia" w:ascii="仿宋_GB2312" w:hAnsi="仿宋_GB2312" w:eastAsia="仿宋_GB2312" w:cs="仿宋_GB2312"/>
                <w:b w:val="0"/>
                <w:bCs w:val="0"/>
                <w:kern w:val="0"/>
                <w:szCs w:val="21"/>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88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694" w:type="dxa"/>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1</w:t>
            </w:r>
            <w:r>
              <w:rPr>
                <w:rFonts w:hint="eastAsia" w:ascii="Times New Roman" w:hAnsi="Times New Roman" w:eastAsia="仿宋_GB2312" w:cs="Times New Roman"/>
                <w:kern w:val="0"/>
                <w:szCs w:val="21"/>
                <w:lang w:val="en-US" w:eastAsia="zh-CN"/>
              </w:rPr>
              <w:t>3</w:t>
            </w:r>
          </w:p>
        </w:tc>
        <w:tc>
          <w:tcPr>
            <w:tcW w:w="1213" w:type="dxa"/>
            <w:tcBorders>
              <w:top w:val="nil"/>
              <w:left w:val="nil"/>
              <w:bottom w:val="single" w:color="auto" w:sz="4" w:space="0"/>
              <w:right w:val="single" w:color="auto" w:sz="4" w:space="0"/>
            </w:tcBorders>
            <w:vAlign w:val="center"/>
          </w:tcPr>
          <w:p>
            <w:pPr>
              <w:jc w:val="center"/>
              <w:rPr>
                <w:rFonts w:hint="eastAsia" w:ascii="仿宋_GB2312" w:hAnsi="仿宋_GB2312" w:eastAsia="仿宋_GB2312" w:cs="仿宋_GB2312"/>
                <w:b w:val="0"/>
                <w:bCs w:val="0"/>
                <w:kern w:val="0"/>
                <w:szCs w:val="21"/>
              </w:rPr>
            </w:pPr>
          </w:p>
        </w:tc>
        <w:tc>
          <w:tcPr>
            <w:tcW w:w="4771"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b w:val="0"/>
                <w:bCs w:val="0"/>
                <w:kern w:val="0"/>
                <w:szCs w:val="21"/>
              </w:rPr>
            </w:pPr>
          </w:p>
        </w:tc>
        <w:tc>
          <w:tcPr>
            <w:tcW w:w="694"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b w:val="0"/>
                <w:bCs w:val="0"/>
                <w:kern w:val="0"/>
                <w:sz w:val="21"/>
                <w:szCs w:val="21"/>
                <w:lang w:val="en-US" w:eastAsia="zh-CN" w:bidi="ar-SA"/>
              </w:rPr>
            </w:pPr>
            <w:r>
              <w:rPr>
                <w:rFonts w:hint="eastAsia" w:ascii="仿宋_GB2312" w:hAnsi="仿宋_GB2312" w:eastAsia="仿宋_GB2312" w:cs="仿宋_GB2312"/>
                <w:b w:val="0"/>
                <w:bCs w:val="0"/>
                <w:kern w:val="0"/>
                <w:szCs w:val="21"/>
                <w:lang w:val="en-US" w:eastAsia="zh-CN"/>
              </w:rPr>
              <w:t>27</w:t>
            </w:r>
          </w:p>
        </w:tc>
        <w:tc>
          <w:tcPr>
            <w:tcW w:w="1665" w:type="dxa"/>
            <w:tcBorders>
              <w:top w:val="nil"/>
              <w:left w:val="nil"/>
              <w:bottom w:val="single" w:color="auto" w:sz="4" w:space="0"/>
              <w:right w:val="single" w:color="auto" w:sz="4" w:space="0"/>
            </w:tcBorders>
            <w:vAlign w:val="center"/>
          </w:tcPr>
          <w:p>
            <w:pPr>
              <w:jc w:val="center"/>
              <w:rPr>
                <w:rFonts w:hint="eastAsia" w:ascii="仿宋_GB2312" w:hAnsi="仿宋_GB2312" w:eastAsia="仿宋_GB2312" w:cs="仿宋_GB2312"/>
                <w:b w:val="0"/>
                <w:bCs w:val="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488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694" w:type="dxa"/>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1</w:t>
            </w:r>
            <w:r>
              <w:rPr>
                <w:rFonts w:hint="eastAsia" w:ascii="Times New Roman" w:hAnsi="Times New Roman" w:eastAsia="仿宋_GB2312" w:cs="Times New Roman"/>
                <w:kern w:val="0"/>
                <w:szCs w:val="21"/>
                <w:lang w:val="en-US" w:eastAsia="zh-CN"/>
              </w:rPr>
              <w:t>4</w:t>
            </w:r>
          </w:p>
        </w:tc>
        <w:tc>
          <w:tcPr>
            <w:tcW w:w="1213" w:type="dxa"/>
            <w:tcBorders>
              <w:top w:val="nil"/>
              <w:left w:val="nil"/>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b w:val="0"/>
                <w:bCs w:val="0"/>
                <w:i w:val="0"/>
                <w:color w:val="000000"/>
                <w:kern w:val="0"/>
                <w:sz w:val="22"/>
                <w:szCs w:val="22"/>
                <w:u w:val="none"/>
                <w:lang w:val="en-US" w:eastAsia="zh-CN" w:bidi="ar-SA"/>
              </w:rPr>
              <w:t>1981.57</w:t>
            </w:r>
          </w:p>
        </w:tc>
        <w:tc>
          <w:tcPr>
            <w:tcW w:w="4771"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b w:val="0"/>
                <w:bCs w:val="0"/>
                <w:kern w:val="0"/>
                <w:szCs w:val="21"/>
              </w:rPr>
              <w:t>总计</w:t>
            </w:r>
          </w:p>
        </w:tc>
        <w:tc>
          <w:tcPr>
            <w:tcW w:w="694" w:type="dxa"/>
            <w:tcBorders>
              <w:top w:val="nil"/>
              <w:left w:val="nil"/>
              <w:bottom w:val="single" w:color="auto" w:sz="4" w:space="0"/>
              <w:right w:val="single" w:color="auto" w:sz="4" w:space="0"/>
            </w:tcBorders>
            <w:vAlign w:val="center"/>
          </w:tcPr>
          <w:p>
            <w:pPr>
              <w:widowControl/>
              <w:jc w:val="center"/>
              <w:rPr>
                <w:rFonts w:hint="default" w:ascii="仿宋_GB2312" w:hAnsi="仿宋_GB2312" w:eastAsia="仿宋_GB2312" w:cs="仿宋_GB2312"/>
                <w:b w:val="0"/>
                <w:bCs w:val="0"/>
                <w:kern w:val="0"/>
                <w:szCs w:val="21"/>
                <w:lang w:val="en-US" w:eastAsia="zh-CN"/>
              </w:rPr>
            </w:pPr>
            <w:r>
              <w:rPr>
                <w:rFonts w:hint="eastAsia" w:ascii="仿宋_GB2312" w:hAnsi="仿宋_GB2312" w:eastAsia="仿宋_GB2312" w:cs="仿宋_GB2312"/>
                <w:b w:val="0"/>
                <w:bCs w:val="0"/>
                <w:kern w:val="0"/>
                <w:szCs w:val="21"/>
                <w:lang w:val="en-US" w:eastAsia="zh-CN"/>
              </w:rPr>
              <w:t>28</w:t>
            </w:r>
          </w:p>
        </w:tc>
        <w:tc>
          <w:tcPr>
            <w:tcW w:w="1665" w:type="dxa"/>
            <w:tcBorders>
              <w:top w:val="nil"/>
              <w:left w:val="nil"/>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b w:val="0"/>
                <w:bCs w:val="0"/>
                <w:kern w:val="0"/>
                <w:szCs w:val="21"/>
              </w:rPr>
            </w:pPr>
            <w:r>
              <w:rPr>
                <w:rFonts w:hint="eastAsia" w:ascii="Times New Roman" w:hAnsi="Times New Roman" w:eastAsia="仿宋_GB2312" w:cs="Times New Roman"/>
                <w:b w:val="0"/>
                <w:bCs w:val="0"/>
                <w:kern w:val="0"/>
                <w:szCs w:val="21"/>
                <w:lang w:val="en-US" w:eastAsia="zh-CN"/>
              </w:rPr>
              <w:t>1981.57</w:t>
            </w:r>
          </w:p>
        </w:tc>
      </w:tr>
    </w:tbl>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注：本表反映部门本年度的总收支和年末结转结余情况。</w:t>
      </w: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pPr>
        <w:widowControl/>
        <w:jc w:val="both"/>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lang w:val="en-US" w:eastAsia="zh-CN"/>
        </w:rPr>
        <w:t xml:space="preserve">                                 </w:t>
      </w:r>
      <w:r>
        <w:rPr>
          <w:rFonts w:ascii="Times New Roman" w:hAnsi="Times New Roman" w:eastAsia="方正小标宋_GBK" w:cs="Times New Roman"/>
          <w:color w:val="000000"/>
          <w:kern w:val="0"/>
          <w:sz w:val="36"/>
          <w:szCs w:val="36"/>
        </w:rPr>
        <w:t>收入决算表</w:t>
      </w:r>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lang w:val="en-US" w:eastAsia="zh-CN"/>
        </w:rPr>
        <w:t xml:space="preserve"> </w:t>
      </w:r>
      <w:r>
        <w:rPr>
          <w:rFonts w:hint="eastAsia" w:ascii="Times New Roman" w:hAnsi="Times New Roman" w:eastAsia="仿宋_GB2312" w:cs="Times New Roman"/>
          <w:color w:val="000000"/>
          <w:kern w:val="0"/>
          <w:szCs w:val="21"/>
          <w:lang w:eastAsia="zh-CN"/>
        </w:rPr>
        <w:t>株洲市芦淞区疾病预防控制中心</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公开</w:t>
      </w:r>
      <w:r>
        <w:rPr>
          <w:rFonts w:ascii="Times New Roman" w:hAnsi="Times New Roman" w:eastAsia="仿宋_GB2312" w:cs="Times New Roman"/>
          <w:color w:val="000000"/>
          <w:kern w:val="0"/>
          <w:szCs w:val="21"/>
        </w:rPr>
        <w:t xml:space="preserve"> 02表</w:t>
      </w:r>
    </w:p>
    <w:p>
      <w:pPr>
        <w:widowControl/>
        <w:ind w:firstLine="630" w:firstLineChars="3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单位：万元</w:t>
      </w:r>
    </w:p>
    <w:tbl>
      <w:tblPr>
        <w:tblStyle w:val="5"/>
        <w:tblW w:w="139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40"/>
        <w:gridCol w:w="2850"/>
        <w:gridCol w:w="1455"/>
        <w:gridCol w:w="1455"/>
        <w:gridCol w:w="1350"/>
        <w:gridCol w:w="1455"/>
        <w:gridCol w:w="1380"/>
        <w:gridCol w:w="1590"/>
        <w:gridCol w:w="12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jc w:val="center"/>
        </w:trPr>
        <w:tc>
          <w:tcPr>
            <w:tcW w:w="3990" w:type="dxa"/>
            <w:gridSpan w:val="2"/>
            <w:tcBorders>
              <w:top w:val="single" w:color="auto" w:sz="8" w:space="0"/>
              <w:left w:val="single" w:color="auto" w:sz="8" w:space="0"/>
              <w:bottom w:val="single" w:color="auto" w:sz="4" w:space="0"/>
              <w:right w:val="nil"/>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455" w:type="dxa"/>
            <w:vMerge w:val="restart"/>
            <w:tcBorders>
              <w:top w:val="single" w:color="auto" w:sz="8" w:space="0"/>
              <w:left w:val="single" w:color="auto" w:sz="4" w:space="0"/>
              <w:bottom w:val="single" w:color="000000"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本年收入</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455" w:type="dxa"/>
            <w:vMerge w:val="restart"/>
            <w:tcBorders>
              <w:top w:val="single" w:color="auto" w:sz="8" w:space="0"/>
              <w:left w:val="single" w:color="auto" w:sz="4" w:space="0"/>
              <w:bottom w:val="single" w:color="000000"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财政拨款</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收入</w:t>
            </w:r>
          </w:p>
        </w:tc>
        <w:tc>
          <w:tcPr>
            <w:tcW w:w="1350" w:type="dxa"/>
            <w:vMerge w:val="restart"/>
            <w:tcBorders>
              <w:top w:val="single" w:color="auto" w:sz="8" w:space="0"/>
              <w:left w:val="single" w:color="auto" w:sz="4" w:space="0"/>
              <w:bottom w:val="single" w:color="000000"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上级补助</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收入</w:t>
            </w:r>
          </w:p>
        </w:tc>
        <w:tc>
          <w:tcPr>
            <w:tcW w:w="1455" w:type="dxa"/>
            <w:vMerge w:val="restart"/>
            <w:tcBorders>
              <w:top w:val="single" w:color="auto" w:sz="8" w:space="0"/>
              <w:left w:val="single" w:color="auto" w:sz="4" w:space="0"/>
              <w:bottom w:val="single" w:color="000000"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事业收入</w:t>
            </w:r>
          </w:p>
        </w:tc>
        <w:tc>
          <w:tcPr>
            <w:tcW w:w="1380" w:type="dxa"/>
            <w:vMerge w:val="restart"/>
            <w:tcBorders>
              <w:top w:val="single" w:color="auto" w:sz="8" w:space="0"/>
              <w:left w:val="single" w:color="auto" w:sz="4" w:space="0"/>
              <w:bottom w:val="single" w:color="000000"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经营收入</w:t>
            </w:r>
          </w:p>
        </w:tc>
        <w:tc>
          <w:tcPr>
            <w:tcW w:w="1590" w:type="dxa"/>
            <w:vMerge w:val="restart"/>
            <w:tcBorders>
              <w:top w:val="single" w:color="auto" w:sz="8" w:space="0"/>
              <w:left w:val="single" w:color="auto" w:sz="4" w:space="0"/>
              <w:bottom w:val="single" w:color="000000"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附属单位上缴收入</w:t>
            </w:r>
          </w:p>
        </w:tc>
        <w:tc>
          <w:tcPr>
            <w:tcW w:w="1258" w:type="dxa"/>
            <w:vMerge w:val="restart"/>
            <w:tcBorders>
              <w:top w:val="single" w:color="auto" w:sz="8" w:space="0"/>
              <w:left w:val="single" w:color="auto" w:sz="4" w:space="0"/>
              <w:bottom w:val="single" w:color="000000" w:sz="4" w:space="0"/>
              <w:right w:val="single" w:color="auto" w:sz="8"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140" w:type="dxa"/>
            <w:vMerge w:val="restart"/>
            <w:tcBorders>
              <w:top w:val="single" w:color="auto" w:sz="4" w:space="0"/>
              <w:left w:val="single" w:color="auto" w:sz="8" w:space="0"/>
              <w:bottom w:val="single" w:color="000000" w:sz="4" w:space="0"/>
              <w:right w:val="nil"/>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2850" w:type="dxa"/>
            <w:vMerge w:val="restart"/>
            <w:tcBorders>
              <w:top w:val="nil"/>
              <w:left w:val="single" w:color="auto" w:sz="4" w:space="0"/>
              <w:bottom w:val="single" w:color="000000"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45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5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5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5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8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59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58"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140" w:type="dxa"/>
            <w:vMerge w:val="continue"/>
            <w:tcBorders>
              <w:top w:val="single" w:color="auto" w:sz="4" w:space="0"/>
              <w:left w:val="single" w:color="auto" w:sz="8" w:space="0"/>
              <w:bottom w:val="single" w:color="000000" w:sz="4" w:space="0"/>
              <w:right w:val="nil"/>
            </w:tcBorders>
            <w:vAlign w:val="center"/>
          </w:tcPr>
          <w:p>
            <w:pPr>
              <w:widowControl/>
              <w:jc w:val="left"/>
              <w:rPr>
                <w:rFonts w:ascii="Times New Roman" w:hAnsi="Times New Roman" w:eastAsia="仿宋_GB2312" w:cs="Times New Roman"/>
                <w:kern w:val="0"/>
                <w:szCs w:val="21"/>
              </w:rPr>
            </w:pPr>
          </w:p>
        </w:tc>
        <w:tc>
          <w:tcPr>
            <w:tcW w:w="285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5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5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5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5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8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59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58"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3990" w:type="dxa"/>
            <w:gridSpan w:val="2"/>
            <w:tcBorders>
              <w:top w:val="single" w:color="auto" w:sz="4" w:space="0"/>
              <w:left w:val="single" w:color="auto" w:sz="8" w:space="0"/>
              <w:bottom w:val="single" w:color="auto" w:sz="4" w:space="0"/>
              <w:right w:val="single" w:color="000000"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455"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455"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35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455"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38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59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58" w:type="dxa"/>
            <w:tcBorders>
              <w:top w:val="nil"/>
              <w:left w:val="nil"/>
              <w:bottom w:val="single" w:color="auto" w:sz="4" w:space="0"/>
              <w:right w:val="single" w:color="auto" w:sz="8"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3990" w:type="dxa"/>
            <w:gridSpan w:val="2"/>
            <w:tcBorders>
              <w:top w:val="nil"/>
              <w:left w:val="single" w:color="auto" w:sz="8" w:space="0"/>
              <w:bottom w:val="single" w:color="auto"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i w:val="0"/>
                <w:color w:val="000000"/>
                <w:kern w:val="0"/>
                <w:sz w:val="24"/>
                <w:szCs w:val="24"/>
                <w:u w:val="none"/>
                <w:lang w:val="en-US" w:eastAsia="zh-CN" w:bidi="ar-SA"/>
              </w:rPr>
              <w:t>合计</w:t>
            </w:r>
          </w:p>
        </w:tc>
        <w:tc>
          <w:tcPr>
            <w:tcW w:w="1455"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b/>
                <w:bCs/>
                <w:i w:val="0"/>
                <w:color w:val="000000"/>
                <w:kern w:val="0"/>
                <w:sz w:val="22"/>
                <w:szCs w:val="22"/>
                <w:u w:val="none"/>
                <w:lang w:val="en-US" w:eastAsia="zh-CN" w:bidi="ar-SA"/>
              </w:rPr>
            </w:pPr>
            <w:r>
              <w:rPr>
                <w:rFonts w:hint="eastAsia" w:ascii="仿宋_GB2312" w:hAnsi="仿宋_GB2312" w:eastAsia="仿宋_GB2312" w:cs="仿宋_GB2312"/>
                <w:b/>
                <w:bCs/>
                <w:i w:val="0"/>
                <w:color w:val="000000"/>
                <w:kern w:val="0"/>
                <w:sz w:val="22"/>
                <w:szCs w:val="22"/>
                <w:u w:val="none"/>
                <w:lang w:val="en-US" w:eastAsia="zh-CN" w:bidi="ar-SA"/>
              </w:rPr>
              <w:t>1,981.57</w:t>
            </w:r>
          </w:p>
        </w:tc>
        <w:tc>
          <w:tcPr>
            <w:tcW w:w="1455"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b/>
                <w:bCs/>
                <w:i w:val="0"/>
                <w:color w:val="000000"/>
                <w:kern w:val="0"/>
                <w:sz w:val="22"/>
                <w:szCs w:val="22"/>
                <w:u w:val="none"/>
                <w:lang w:val="en-US" w:eastAsia="zh-CN" w:bidi="ar-SA"/>
              </w:rPr>
            </w:pPr>
            <w:r>
              <w:rPr>
                <w:rFonts w:hint="eastAsia" w:ascii="仿宋_GB2312" w:hAnsi="仿宋_GB2312" w:eastAsia="仿宋_GB2312" w:cs="仿宋_GB2312"/>
                <w:b/>
                <w:bCs/>
                <w:i w:val="0"/>
                <w:color w:val="000000"/>
                <w:kern w:val="0"/>
                <w:sz w:val="22"/>
                <w:szCs w:val="22"/>
                <w:u w:val="none"/>
                <w:lang w:val="en-US" w:eastAsia="zh-CN" w:bidi="ar-SA"/>
              </w:rPr>
              <w:t>1,979.53</w:t>
            </w:r>
          </w:p>
        </w:tc>
        <w:tc>
          <w:tcPr>
            <w:tcW w:w="1350"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b/>
                <w:bCs/>
                <w:i w:val="0"/>
                <w:color w:val="000000"/>
                <w:kern w:val="0"/>
                <w:sz w:val="22"/>
                <w:szCs w:val="22"/>
                <w:u w:val="none"/>
                <w:lang w:val="en-US" w:eastAsia="zh-CN" w:bidi="ar-SA"/>
              </w:rPr>
            </w:pPr>
            <w:r>
              <w:rPr>
                <w:rFonts w:hint="eastAsia" w:ascii="仿宋_GB2312" w:hAnsi="仿宋_GB2312" w:eastAsia="仿宋_GB2312" w:cs="仿宋_GB2312"/>
                <w:b/>
                <w:bCs/>
                <w:i w:val="0"/>
                <w:color w:val="000000"/>
                <w:kern w:val="0"/>
                <w:sz w:val="22"/>
                <w:szCs w:val="22"/>
                <w:u w:val="none"/>
                <w:lang w:val="en-US" w:eastAsia="zh-CN" w:bidi="ar-SA"/>
              </w:rPr>
              <w:t>0.00</w:t>
            </w:r>
          </w:p>
        </w:tc>
        <w:tc>
          <w:tcPr>
            <w:tcW w:w="1455"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b/>
                <w:bCs/>
                <w:i w:val="0"/>
                <w:color w:val="000000"/>
                <w:kern w:val="0"/>
                <w:sz w:val="22"/>
                <w:szCs w:val="22"/>
                <w:u w:val="none"/>
                <w:lang w:val="en-US" w:eastAsia="zh-CN" w:bidi="ar-SA"/>
              </w:rPr>
            </w:pPr>
            <w:r>
              <w:rPr>
                <w:rFonts w:hint="eastAsia" w:ascii="仿宋_GB2312" w:hAnsi="仿宋_GB2312" w:eastAsia="仿宋_GB2312" w:cs="仿宋_GB2312"/>
                <w:b/>
                <w:bCs/>
                <w:i w:val="0"/>
                <w:color w:val="000000"/>
                <w:kern w:val="0"/>
                <w:sz w:val="22"/>
                <w:szCs w:val="22"/>
                <w:u w:val="none"/>
                <w:lang w:val="en-US" w:eastAsia="zh-CN" w:bidi="ar-SA"/>
              </w:rPr>
              <w:t>0.00</w:t>
            </w:r>
          </w:p>
        </w:tc>
        <w:tc>
          <w:tcPr>
            <w:tcW w:w="1380"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b/>
                <w:bCs/>
                <w:i w:val="0"/>
                <w:color w:val="000000"/>
                <w:kern w:val="0"/>
                <w:sz w:val="22"/>
                <w:szCs w:val="22"/>
                <w:u w:val="none"/>
                <w:lang w:val="en-US" w:eastAsia="zh-CN" w:bidi="ar-SA"/>
              </w:rPr>
            </w:pPr>
            <w:r>
              <w:rPr>
                <w:rFonts w:hint="eastAsia" w:ascii="仿宋_GB2312" w:hAnsi="仿宋_GB2312" w:eastAsia="仿宋_GB2312" w:cs="仿宋_GB2312"/>
                <w:b/>
                <w:bCs/>
                <w:i w:val="0"/>
                <w:color w:val="000000"/>
                <w:kern w:val="0"/>
                <w:sz w:val="22"/>
                <w:szCs w:val="22"/>
                <w:u w:val="none"/>
                <w:lang w:val="en-US" w:eastAsia="zh-CN" w:bidi="ar-SA"/>
              </w:rPr>
              <w:t>0.00</w:t>
            </w:r>
          </w:p>
        </w:tc>
        <w:tc>
          <w:tcPr>
            <w:tcW w:w="1590"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b/>
                <w:bCs/>
                <w:i w:val="0"/>
                <w:color w:val="000000"/>
                <w:kern w:val="0"/>
                <w:sz w:val="22"/>
                <w:szCs w:val="22"/>
                <w:u w:val="none"/>
                <w:lang w:val="en-US" w:eastAsia="zh-CN" w:bidi="ar-SA"/>
              </w:rPr>
            </w:pPr>
            <w:r>
              <w:rPr>
                <w:rFonts w:hint="eastAsia" w:ascii="仿宋_GB2312" w:hAnsi="仿宋_GB2312" w:eastAsia="仿宋_GB2312" w:cs="仿宋_GB2312"/>
                <w:b/>
                <w:bCs/>
                <w:i w:val="0"/>
                <w:color w:val="000000"/>
                <w:kern w:val="0"/>
                <w:sz w:val="22"/>
                <w:szCs w:val="22"/>
                <w:u w:val="none"/>
                <w:lang w:val="en-US" w:eastAsia="zh-CN" w:bidi="ar-SA"/>
              </w:rPr>
              <w:t>0.00</w:t>
            </w:r>
          </w:p>
        </w:tc>
        <w:tc>
          <w:tcPr>
            <w:tcW w:w="1258" w:type="dxa"/>
            <w:tcBorders>
              <w:top w:val="nil"/>
              <w:left w:val="nil"/>
              <w:bottom w:val="single" w:color="auto" w:sz="4" w:space="0"/>
              <w:right w:val="single" w:color="auto" w:sz="8" w:space="0"/>
            </w:tcBorders>
            <w:shd w:val="clear" w:color="auto" w:fill="FFFFFF"/>
            <w:vAlign w:val="center"/>
          </w:tcPr>
          <w:p>
            <w:pPr>
              <w:widowControl/>
              <w:jc w:val="right"/>
              <w:textAlignment w:val="center"/>
              <w:rPr>
                <w:rFonts w:hint="eastAsia" w:ascii="仿宋_GB2312" w:hAnsi="仿宋_GB2312" w:eastAsia="仿宋_GB2312" w:cs="仿宋_GB2312"/>
                <w:b/>
                <w:bCs/>
                <w:i w:val="0"/>
                <w:color w:val="000000"/>
                <w:kern w:val="0"/>
                <w:sz w:val="22"/>
                <w:szCs w:val="22"/>
                <w:u w:val="none"/>
                <w:lang w:val="en-US" w:eastAsia="zh-CN" w:bidi="ar-SA"/>
              </w:rPr>
            </w:pPr>
            <w:r>
              <w:rPr>
                <w:rFonts w:hint="eastAsia" w:ascii="仿宋_GB2312" w:hAnsi="仿宋_GB2312" w:eastAsia="仿宋_GB2312" w:cs="仿宋_GB2312"/>
                <w:b/>
                <w:bCs/>
                <w:i w:val="0"/>
                <w:color w:val="000000"/>
                <w:kern w:val="0"/>
                <w:sz w:val="22"/>
                <w:szCs w:val="22"/>
                <w:u w:val="none"/>
                <w:lang w:val="en-US" w:eastAsia="zh-CN" w:bidi="ar-SA"/>
              </w:rPr>
              <w:t>2.04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140" w:type="dxa"/>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textAlignment w:val="center"/>
              <w:rPr>
                <w:rFonts w:hint="eastAsia" w:ascii="仿宋_GB2312" w:hAnsi="仿宋_GB2312" w:eastAsia="仿宋_GB2312" w:cs="仿宋_GB2312"/>
                <w:b/>
                <w:bCs/>
                <w:i w:val="0"/>
                <w:color w:val="000000"/>
                <w:kern w:val="0"/>
                <w:sz w:val="22"/>
                <w:szCs w:val="22"/>
                <w:u w:val="none"/>
                <w:lang w:val="en-US" w:eastAsia="zh-CN" w:bidi="ar-SA"/>
              </w:rPr>
            </w:pPr>
            <w:r>
              <w:rPr>
                <w:rFonts w:hint="eastAsia" w:ascii="仿宋_GB2312" w:hAnsi="仿宋_GB2312" w:eastAsia="仿宋_GB2312" w:cs="仿宋_GB2312"/>
                <w:b/>
                <w:bCs/>
                <w:i w:val="0"/>
                <w:color w:val="000000"/>
                <w:kern w:val="0"/>
                <w:sz w:val="22"/>
                <w:szCs w:val="22"/>
                <w:u w:val="none"/>
                <w:lang w:val="en-US" w:eastAsia="zh-CN" w:bidi="ar-SA"/>
              </w:rPr>
              <w:t>201</w:t>
            </w:r>
          </w:p>
        </w:tc>
        <w:tc>
          <w:tcPr>
            <w:tcW w:w="2850"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hint="eastAsia" w:ascii="仿宋_GB2312" w:hAnsi="仿宋_GB2312" w:eastAsia="仿宋_GB2312" w:cs="仿宋_GB2312"/>
                <w:b/>
                <w:bCs/>
                <w:i w:val="0"/>
                <w:color w:val="000000"/>
                <w:kern w:val="0"/>
                <w:sz w:val="22"/>
                <w:szCs w:val="22"/>
                <w:u w:val="none"/>
                <w:lang w:val="en-US" w:eastAsia="zh-CN" w:bidi="ar-SA"/>
              </w:rPr>
            </w:pPr>
            <w:r>
              <w:rPr>
                <w:rFonts w:hint="eastAsia" w:ascii="仿宋_GB2312" w:hAnsi="仿宋_GB2312" w:eastAsia="仿宋_GB2312" w:cs="仿宋_GB2312"/>
                <w:b/>
                <w:bCs/>
                <w:i w:val="0"/>
                <w:color w:val="000000"/>
                <w:kern w:val="0"/>
                <w:sz w:val="22"/>
                <w:szCs w:val="22"/>
                <w:u w:val="none"/>
                <w:lang w:val="en-US" w:eastAsia="zh-CN" w:bidi="ar-SA"/>
              </w:rPr>
              <w:t>一般公共服务支出</w:t>
            </w:r>
          </w:p>
        </w:tc>
        <w:tc>
          <w:tcPr>
            <w:tcW w:w="1455"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b/>
                <w:bCs/>
                <w:i w:val="0"/>
                <w:color w:val="000000"/>
                <w:kern w:val="0"/>
                <w:sz w:val="22"/>
                <w:szCs w:val="22"/>
                <w:u w:val="none"/>
                <w:lang w:val="en-US" w:eastAsia="zh-CN" w:bidi="ar-SA"/>
              </w:rPr>
            </w:pPr>
            <w:r>
              <w:rPr>
                <w:rFonts w:hint="eastAsia" w:ascii="仿宋_GB2312" w:hAnsi="仿宋_GB2312" w:eastAsia="仿宋_GB2312" w:cs="仿宋_GB2312"/>
                <w:b/>
                <w:bCs/>
                <w:i w:val="0"/>
                <w:color w:val="000000"/>
                <w:kern w:val="0"/>
                <w:sz w:val="22"/>
                <w:szCs w:val="22"/>
                <w:u w:val="none"/>
                <w:lang w:val="en-US" w:eastAsia="zh-CN" w:bidi="ar-SA"/>
              </w:rPr>
              <w:t>270.57</w:t>
            </w:r>
          </w:p>
        </w:tc>
        <w:tc>
          <w:tcPr>
            <w:tcW w:w="1455"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b/>
                <w:bCs/>
                <w:i w:val="0"/>
                <w:color w:val="000000"/>
                <w:kern w:val="0"/>
                <w:sz w:val="22"/>
                <w:szCs w:val="22"/>
                <w:u w:val="none"/>
                <w:lang w:val="en-US" w:eastAsia="zh-CN" w:bidi="ar-SA"/>
              </w:rPr>
            </w:pPr>
            <w:r>
              <w:rPr>
                <w:rFonts w:hint="eastAsia" w:ascii="仿宋_GB2312" w:hAnsi="仿宋_GB2312" w:eastAsia="仿宋_GB2312" w:cs="仿宋_GB2312"/>
                <w:b/>
                <w:bCs/>
                <w:i w:val="0"/>
                <w:color w:val="000000"/>
                <w:kern w:val="0"/>
                <w:sz w:val="22"/>
                <w:szCs w:val="22"/>
                <w:u w:val="none"/>
                <w:lang w:val="en-US" w:eastAsia="zh-CN" w:bidi="ar-SA"/>
              </w:rPr>
              <w:t>268.53</w:t>
            </w:r>
          </w:p>
        </w:tc>
        <w:tc>
          <w:tcPr>
            <w:tcW w:w="1350"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b/>
                <w:bCs/>
                <w:i w:val="0"/>
                <w:color w:val="000000"/>
                <w:kern w:val="0"/>
                <w:sz w:val="22"/>
                <w:szCs w:val="22"/>
                <w:u w:val="none"/>
                <w:lang w:val="en-US" w:eastAsia="zh-CN" w:bidi="ar-SA"/>
              </w:rPr>
            </w:pPr>
            <w:r>
              <w:rPr>
                <w:rFonts w:hint="eastAsia" w:ascii="仿宋_GB2312" w:hAnsi="仿宋_GB2312" w:eastAsia="仿宋_GB2312" w:cs="仿宋_GB2312"/>
                <w:b/>
                <w:bCs/>
                <w:i w:val="0"/>
                <w:color w:val="000000"/>
                <w:kern w:val="0"/>
                <w:sz w:val="22"/>
                <w:szCs w:val="22"/>
                <w:u w:val="none"/>
                <w:lang w:val="en-US" w:eastAsia="zh-CN" w:bidi="ar-SA"/>
              </w:rPr>
              <w:t>0.00</w:t>
            </w:r>
          </w:p>
        </w:tc>
        <w:tc>
          <w:tcPr>
            <w:tcW w:w="1455"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b/>
                <w:bCs/>
                <w:i w:val="0"/>
                <w:color w:val="000000"/>
                <w:kern w:val="0"/>
                <w:sz w:val="22"/>
                <w:szCs w:val="22"/>
                <w:u w:val="none"/>
                <w:lang w:val="en-US" w:eastAsia="zh-CN" w:bidi="ar-SA"/>
              </w:rPr>
            </w:pPr>
            <w:r>
              <w:rPr>
                <w:rFonts w:hint="eastAsia" w:ascii="仿宋_GB2312" w:hAnsi="仿宋_GB2312" w:eastAsia="仿宋_GB2312" w:cs="仿宋_GB2312"/>
                <w:b/>
                <w:bCs/>
                <w:i w:val="0"/>
                <w:color w:val="000000"/>
                <w:kern w:val="0"/>
                <w:sz w:val="22"/>
                <w:szCs w:val="22"/>
                <w:u w:val="none"/>
                <w:lang w:val="en-US" w:eastAsia="zh-CN" w:bidi="ar-SA"/>
              </w:rPr>
              <w:t>0.00</w:t>
            </w:r>
          </w:p>
        </w:tc>
        <w:tc>
          <w:tcPr>
            <w:tcW w:w="1380"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b/>
                <w:bCs/>
                <w:i w:val="0"/>
                <w:color w:val="000000"/>
                <w:kern w:val="0"/>
                <w:sz w:val="22"/>
                <w:szCs w:val="22"/>
                <w:u w:val="none"/>
                <w:lang w:val="en-US" w:eastAsia="zh-CN" w:bidi="ar-SA"/>
              </w:rPr>
            </w:pPr>
            <w:r>
              <w:rPr>
                <w:rFonts w:hint="eastAsia" w:ascii="仿宋_GB2312" w:hAnsi="仿宋_GB2312" w:eastAsia="仿宋_GB2312" w:cs="仿宋_GB2312"/>
                <w:b/>
                <w:bCs/>
                <w:i w:val="0"/>
                <w:color w:val="000000"/>
                <w:kern w:val="0"/>
                <w:sz w:val="22"/>
                <w:szCs w:val="22"/>
                <w:u w:val="none"/>
                <w:lang w:val="en-US" w:eastAsia="zh-CN" w:bidi="ar-SA"/>
              </w:rPr>
              <w:t>0.00</w:t>
            </w:r>
          </w:p>
        </w:tc>
        <w:tc>
          <w:tcPr>
            <w:tcW w:w="1590"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b/>
                <w:bCs/>
                <w:i w:val="0"/>
                <w:color w:val="000000"/>
                <w:kern w:val="0"/>
                <w:sz w:val="22"/>
                <w:szCs w:val="22"/>
                <w:u w:val="none"/>
                <w:lang w:val="en-US" w:eastAsia="zh-CN" w:bidi="ar-SA"/>
              </w:rPr>
            </w:pPr>
            <w:r>
              <w:rPr>
                <w:rFonts w:hint="eastAsia" w:ascii="仿宋_GB2312" w:hAnsi="仿宋_GB2312" w:eastAsia="仿宋_GB2312" w:cs="仿宋_GB2312"/>
                <w:b/>
                <w:bCs/>
                <w:i w:val="0"/>
                <w:color w:val="000000"/>
                <w:kern w:val="0"/>
                <w:sz w:val="22"/>
                <w:szCs w:val="22"/>
                <w:u w:val="none"/>
                <w:lang w:val="en-US" w:eastAsia="zh-CN" w:bidi="ar-SA"/>
              </w:rPr>
              <w:t>0.00</w:t>
            </w:r>
          </w:p>
        </w:tc>
        <w:tc>
          <w:tcPr>
            <w:tcW w:w="1258" w:type="dxa"/>
            <w:tcBorders>
              <w:top w:val="nil"/>
              <w:left w:val="nil"/>
              <w:bottom w:val="single" w:color="auto" w:sz="4" w:space="0"/>
              <w:right w:val="single" w:color="auto" w:sz="8" w:space="0"/>
            </w:tcBorders>
            <w:shd w:val="clear" w:color="auto" w:fill="FFFFFF"/>
            <w:vAlign w:val="center"/>
          </w:tcPr>
          <w:p>
            <w:pPr>
              <w:widowControl/>
              <w:jc w:val="right"/>
              <w:textAlignment w:val="center"/>
              <w:rPr>
                <w:rFonts w:hint="eastAsia" w:ascii="仿宋_GB2312" w:hAnsi="仿宋_GB2312" w:eastAsia="仿宋_GB2312" w:cs="仿宋_GB2312"/>
                <w:b/>
                <w:bCs/>
                <w:i w:val="0"/>
                <w:color w:val="000000"/>
                <w:kern w:val="0"/>
                <w:sz w:val="22"/>
                <w:szCs w:val="22"/>
                <w:u w:val="none"/>
                <w:lang w:val="en-US" w:eastAsia="zh-CN" w:bidi="ar-SA"/>
              </w:rPr>
            </w:pPr>
            <w:r>
              <w:rPr>
                <w:rFonts w:hint="eastAsia" w:ascii="仿宋_GB2312" w:hAnsi="仿宋_GB2312" w:eastAsia="仿宋_GB2312" w:cs="仿宋_GB2312"/>
                <w:b/>
                <w:bCs/>
                <w:i w:val="0"/>
                <w:color w:val="000000"/>
                <w:kern w:val="0"/>
                <w:sz w:val="22"/>
                <w:szCs w:val="22"/>
                <w:u w:val="none"/>
                <w:lang w:val="en-US" w:eastAsia="zh-CN" w:bidi="ar-SA"/>
              </w:rPr>
              <w:t>2.04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140" w:type="dxa"/>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20103</w:t>
            </w:r>
          </w:p>
        </w:tc>
        <w:tc>
          <w:tcPr>
            <w:tcW w:w="2850" w:type="dxa"/>
            <w:tcBorders>
              <w:top w:val="nil"/>
              <w:left w:val="nil"/>
              <w:bottom w:val="single" w:color="auto" w:sz="4" w:space="0"/>
              <w:right w:val="single" w:color="auto" w:sz="4" w:space="0"/>
            </w:tcBorders>
            <w:shd w:val="clear" w:color="auto" w:fill="auto"/>
            <w:vAlign w:val="center"/>
          </w:tcPr>
          <w:p>
            <w:pPr>
              <w:widowControl/>
              <w:ind w:firstLine="440" w:firstLineChars="200"/>
              <w:jc w:val="lef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政府办公厅（室）及相关机构事务</w:t>
            </w:r>
          </w:p>
        </w:tc>
        <w:tc>
          <w:tcPr>
            <w:tcW w:w="1455"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2.00</w:t>
            </w:r>
          </w:p>
        </w:tc>
        <w:tc>
          <w:tcPr>
            <w:tcW w:w="1455"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2.00</w:t>
            </w:r>
          </w:p>
        </w:tc>
        <w:tc>
          <w:tcPr>
            <w:tcW w:w="1350"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0.00</w:t>
            </w:r>
          </w:p>
        </w:tc>
        <w:tc>
          <w:tcPr>
            <w:tcW w:w="1455"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0.00</w:t>
            </w:r>
          </w:p>
        </w:tc>
        <w:tc>
          <w:tcPr>
            <w:tcW w:w="1380"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0.00</w:t>
            </w:r>
          </w:p>
        </w:tc>
        <w:tc>
          <w:tcPr>
            <w:tcW w:w="1590"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0.00</w:t>
            </w:r>
          </w:p>
        </w:tc>
        <w:tc>
          <w:tcPr>
            <w:tcW w:w="1258" w:type="dxa"/>
            <w:tcBorders>
              <w:top w:val="nil"/>
              <w:left w:val="nil"/>
              <w:bottom w:val="single" w:color="auto" w:sz="4" w:space="0"/>
              <w:right w:val="single" w:color="auto" w:sz="8" w:space="0"/>
            </w:tcBorders>
            <w:shd w:val="clear" w:color="auto" w:fill="FFFFFF"/>
            <w:vAlign w:val="center"/>
          </w:tcPr>
          <w:p>
            <w:pPr>
              <w:widowControl/>
              <w:jc w:val="righ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140" w:type="dxa"/>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2010399</w:t>
            </w:r>
          </w:p>
        </w:tc>
        <w:tc>
          <w:tcPr>
            <w:tcW w:w="2850" w:type="dxa"/>
            <w:tcBorders>
              <w:top w:val="nil"/>
              <w:left w:val="nil"/>
              <w:bottom w:val="single" w:color="auto" w:sz="4" w:space="0"/>
              <w:right w:val="single" w:color="auto" w:sz="4" w:space="0"/>
            </w:tcBorders>
            <w:shd w:val="clear" w:color="auto" w:fill="auto"/>
            <w:vAlign w:val="center"/>
          </w:tcPr>
          <w:p>
            <w:pPr>
              <w:widowControl/>
              <w:ind w:firstLine="660" w:firstLineChars="300"/>
              <w:jc w:val="lef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其他政府办公厅（室）及相关机构事务支出</w:t>
            </w:r>
          </w:p>
        </w:tc>
        <w:tc>
          <w:tcPr>
            <w:tcW w:w="1455"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2.00</w:t>
            </w:r>
          </w:p>
        </w:tc>
        <w:tc>
          <w:tcPr>
            <w:tcW w:w="1455"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2.00</w:t>
            </w:r>
          </w:p>
        </w:tc>
        <w:tc>
          <w:tcPr>
            <w:tcW w:w="1350"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0.00</w:t>
            </w:r>
          </w:p>
        </w:tc>
        <w:tc>
          <w:tcPr>
            <w:tcW w:w="1455"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0.00</w:t>
            </w:r>
          </w:p>
        </w:tc>
        <w:tc>
          <w:tcPr>
            <w:tcW w:w="1380"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0.00</w:t>
            </w:r>
          </w:p>
        </w:tc>
        <w:tc>
          <w:tcPr>
            <w:tcW w:w="1590"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0.00</w:t>
            </w:r>
          </w:p>
        </w:tc>
        <w:tc>
          <w:tcPr>
            <w:tcW w:w="1258" w:type="dxa"/>
            <w:tcBorders>
              <w:top w:val="nil"/>
              <w:left w:val="nil"/>
              <w:bottom w:val="single" w:color="auto" w:sz="4" w:space="0"/>
              <w:right w:val="single" w:color="auto" w:sz="8" w:space="0"/>
            </w:tcBorders>
            <w:shd w:val="clear" w:color="auto" w:fill="FFFFFF"/>
            <w:vAlign w:val="center"/>
          </w:tcPr>
          <w:p>
            <w:pPr>
              <w:widowControl/>
              <w:jc w:val="righ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140" w:type="dxa"/>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20106</w:t>
            </w:r>
          </w:p>
        </w:tc>
        <w:tc>
          <w:tcPr>
            <w:tcW w:w="2850" w:type="dxa"/>
            <w:tcBorders>
              <w:top w:val="nil"/>
              <w:left w:val="nil"/>
              <w:bottom w:val="single" w:color="auto" w:sz="4" w:space="0"/>
              <w:right w:val="single" w:color="auto" w:sz="4" w:space="0"/>
            </w:tcBorders>
            <w:shd w:val="clear" w:color="auto" w:fill="auto"/>
            <w:vAlign w:val="center"/>
          </w:tcPr>
          <w:p>
            <w:pPr>
              <w:widowControl/>
              <w:ind w:firstLine="440" w:firstLineChars="200"/>
              <w:jc w:val="lef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财政事务</w:t>
            </w:r>
          </w:p>
        </w:tc>
        <w:tc>
          <w:tcPr>
            <w:tcW w:w="1455"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268.57</w:t>
            </w:r>
          </w:p>
        </w:tc>
        <w:tc>
          <w:tcPr>
            <w:tcW w:w="1455"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266.53</w:t>
            </w:r>
          </w:p>
        </w:tc>
        <w:tc>
          <w:tcPr>
            <w:tcW w:w="1350"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0.00</w:t>
            </w:r>
          </w:p>
        </w:tc>
        <w:tc>
          <w:tcPr>
            <w:tcW w:w="1455"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0.00</w:t>
            </w:r>
          </w:p>
        </w:tc>
        <w:tc>
          <w:tcPr>
            <w:tcW w:w="1380"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0.00</w:t>
            </w:r>
          </w:p>
        </w:tc>
        <w:tc>
          <w:tcPr>
            <w:tcW w:w="1590"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0.00</w:t>
            </w:r>
          </w:p>
        </w:tc>
        <w:tc>
          <w:tcPr>
            <w:tcW w:w="1258" w:type="dxa"/>
            <w:tcBorders>
              <w:top w:val="nil"/>
              <w:left w:val="nil"/>
              <w:bottom w:val="single" w:color="auto" w:sz="4" w:space="0"/>
              <w:right w:val="single" w:color="auto" w:sz="8" w:space="0"/>
            </w:tcBorders>
            <w:shd w:val="clear" w:color="auto" w:fill="FFFFFF"/>
            <w:vAlign w:val="center"/>
          </w:tcPr>
          <w:p>
            <w:pPr>
              <w:widowControl/>
              <w:jc w:val="righ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2.04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140" w:type="dxa"/>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2010601</w:t>
            </w:r>
          </w:p>
        </w:tc>
        <w:tc>
          <w:tcPr>
            <w:tcW w:w="2850" w:type="dxa"/>
            <w:tcBorders>
              <w:top w:val="nil"/>
              <w:left w:val="nil"/>
              <w:bottom w:val="single" w:color="auto" w:sz="4" w:space="0"/>
              <w:right w:val="single" w:color="auto" w:sz="4" w:space="0"/>
            </w:tcBorders>
            <w:shd w:val="clear" w:color="auto" w:fill="auto"/>
            <w:vAlign w:val="center"/>
          </w:tcPr>
          <w:p>
            <w:pPr>
              <w:widowControl/>
              <w:ind w:firstLine="660" w:firstLineChars="300"/>
              <w:jc w:val="lef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行政运行</w:t>
            </w:r>
          </w:p>
        </w:tc>
        <w:tc>
          <w:tcPr>
            <w:tcW w:w="1455"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268.57</w:t>
            </w:r>
          </w:p>
        </w:tc>
        <w:tc>
          <w:tcPr>
            <w:tcW w:w="1455"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266.53</w:t>
            </w:r>
          </w:p>
        </w:tc>
        <w:tc>
          <w:tcPr>
            <w:tcW w:w="1350"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0.00</w:t>
            </w:r>
          </w:p>
        </w:tc>
        <w:tc>
          <w:tcPr>
            <w:tcW w:w="1455"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0.00</w:t>
            </w:r>
          </w:p>
        </w:tc>
        <w:tc>
          <w:tcPr>
            <w:tcW w:w="1380"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0.00</w:t>
            </w:r>
          </w:p>
        </w:tc>
        <w:tc>
          <w:tcPr>
            <w:tcW w:w="1590"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0.00</w:t>
            </w:r>
          </w:p>
        </w:tc>
        <w:tc>
          <w:tcPr>
            <w:tcW w:w="1258" w:type="dxa"/>
            <w:tcBorders>
              <w:top w:val="nil"/>
              <w:left w:val="nil"/>
              <w:bottom w:val="single" w:color="auto" w:sz="4" w:space="0"/>
              <w:right w:val="single" w:color="auto" w:sz="8" w:space="0"/>
            </w:tcBorders>
            <w:shd w:val="clear" w:color="auto" w:fill="FFFFFF"/>
            <w:vAlign w:val="center"/>
          </w:tcPr>
          <w:p>
            <w:pPr>
              <w:widowControl/>
              <w:jc w:val="righ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2.04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140" w:type="dxa"/>
            <w:tcBorders>
              <w:top w:val="single" w:color="auto" w:sz="4" w:space="0"/>
              <w:left w:val="single" w:color="auto" w:sz="8" w:space="0"/>
              <w:bottom w:val="single" w:color="auto" w:sz="8" w:space="0"/>
              <w:right w:val="single" w:color="auto" w:sz="4" w:space="0"/>
            </w:tcBorders>
            <w:shd w:val="clear" w:color="auto" w:fill="FFFFFF"/>
            <w:vAlign w:val="center"/>
          </w:tcPr>
          <w:p>
            <w:pPr>
              <w:widowControl/>
              <w:jc w:val="left"/>
              <w:textAlignment w:val="center"/>
              <w:rPr>
                <w:rFonts w:hint="eastAsia" w:ascii="仿宋_GB2312" w:hAnsi="仿宋_GB2312" w:eastAsia="仿宋_GB2312" w:cs="仿宋_GB2312"/>
                <w:b/>
                <w:bCs/>
                <w:i w:val="0"/>
                <w:color w:val="000000"/>
                <w:kern w:val="0"/>
                <w:sz w:val="22"/>
                <w:szCs w:val="22"/>
                <w:u w:val="none"/>
                <w:lang w:val="en-US" w:eastAsia="zh-CN" w:bidi="ar-SA"/>
              </w:rPr>
            </w:pPr>
            <w:r>
              <w:rPr>
                <w:rFonts w:hint="eastAsia" w:ascii="仿宋_GB2312" w:hAnsi="仿宋_GB2312" w:eastAsia="仿宋_GB2312" w:cs="仿宋_GB2312"/>
                <w:b/>
                <w:bCs/>
                <w:i w:val="0"/>
                <w:color w:val="000000"/>
                <w:kern w:val="0"/>
                <w:sz w:val="22"/>
                <w:szCs w:val="22"/>
                <w:u w:val="none"/>
                <w:lang w:val="en-US" w:eastAsia="zh-CN" w:bidi="ar-SA"/>
              </w:rPr>
              <w:t>208</w:t>
            </w:r>
          </w:p>
        </w:tc>
        <w:tc>
          <w:tcPr>
            <w:tcW w:w="2850" w:type="dxa"/>
            <w:tcBorders>
              <w:top w:val="nil"/>
              <w:left w:val="nil"/>
              <w:bottom w:val="single" w:color="auto" w:sz="8" w:space="0"/>
              <w:right w:val="single" w:color="auto" w:sz="4" w:space="0"/>
            </w:tcBorders>
            <w:shd w:val="clear" w:color="auto" w:fill="auto"/>
            <w:vAlign w:val="center"/>
          </w:tcPr>
          <w:p>
            <w:pPr>
              <w:widowControl/>
              <w:jc w:val="left"/>
              <w:textAlignment w:val="center"/>
              <w:rPr>
                <w:rFonts w:hint="eastAsia" w:ascii="仿宋_GB2312" w:hAnsi="仿宋_GB2312" w:eastAsia="仿宋_GB2312" w:cs="仿宋_GB2312"/>
                <w:b/>
                <w:bCs/>
                <w:i w:val="0"/>
                <w:color w:val="000000"/>
                <w:kern w:val="0"/>
                <w:sz w:val="22"/>
                <w:szCs w:val="22"/>
                <w:u w:val="none"/>
                <w:lang w:val="en-US" w:eastAsia="zh-CN" w:bidi="ar-SA"/>
              </w:rPr>
            </w:pPr>
            <w:r>
              <w:rPr>
                <w:rFonts w:hint="eastAsia" w:ascii="仿宋_GB2312" w:hAnsi="仿宋_GB2312" w:eastAsia="仿宋_GB2312" w:cs="仿宋_GB2312"/>
                <w:b/>
                <w:bCs/>
                <w:i w:val="0"/>
                <w:color w:val="000000"/>
                <w:kern w:val="0"/>
                <w:sz w:val="22"/>
                <w:szCs w:val="22"/>
                <w:u w:val="none"/>
                <w:lang w:val="en-US" w:eastAsia="zh-CN" w:bidi="ar-SA"/>
              </w:rPr>
              <w:t>社会保障和就业支出</w:t>
            </w:r>
          </w:p>
        </w:tc>
        <w:tc>
          <w:tcPr>
            <w:tcW w:w="1455"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b/>
                <w:bCs/>
                <w:i w:val="0"/>
                <w:color w:val="000000"/>
                <w:kern w:val="0"/>
                <w:sz w:val="22"/>
                <w:szCs w:val="22"/>
                <w:u w:val="none"/>
                <w:lang w:val="en-US" w:eastAsia="zh-CN" w:bidi="ar-SA"/>
              </w:rPr>
            </w:pPr>
            <w:r>
              <w:rPr>
                <w:rFonts w:hint="eastAsia" w:ascii="仿宋_GB2312" w:hAnsi="仿宋_GB2312" w:eastAsia="仿宋_GB2312" w:cs="仿宋_GB2312"/>
                <w:b/>
                <w:bCs/>
                <w:i w:val="0"/>
                <w:color w:val="000000"/>
                <w:kern w:val="0"/>
                <w:sz w:val="22"/>
                <w:szCs w:val="22"/>
                <w:u w:val="none"/>
                <w:lang w:val="en-US" w:eastAsia="zh-CN" w:bidi="ar-SA"/>
              </w:rPr>
              <w:t>0.36</w:t>
            </w:r>
          </w:p>
        </w:tc>
        <w:tc>
          <w:tcPr>
            <w:tcW w:w="1455"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b/>
                <w:bCs/>
                <w:i w:val="0"/>
                <w:color w:val="000000"/>
                <w:kern w:val="0"/>
                <w:sz w:val="22"/>
                <w:szCs w:val="22"/>
                <w:u w:val="none"/>
                <w:lang w:val="en-US" w:eastAsia="zh-CN" w:bidi="ar-SA"/>
              </w:rPr>
            </w:pPr>
            <w:r>
              <w:rPr>
                <w:rFonts w:hint="eastAsia" w:ascii="仿宋_GB2312" w:hAnsi="仿宋_GB2312" w:eastAsia="仿宋_GB2312" w:cs="仿宋_GB2312"/>
                <w:b/>
                <w:bCs/>
                <w:i w:val="0"/>
                <w:color w:val="000000"/>
                <w:kern w:val="0"/>
                <w:sz w:val="22"/>
                <w:szCs w:val="22"/>
                <w:u w:val="none"/>
                <w:lang w:val="en-US" w:eastAsia="zh-CN" w:bidi="ar-SA"/>
              </w:rPr>
              <w:t>0.36</w:t>
            </w:r>
          </w:p>
        </w:tc>
        <w:tc>
          <w:tcPr>
            <w:tcW w:w="1350"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b/>
                <w:bCs/>
                <w:i w:val="0"/>
                <w:color w:val="000000"/>
                <w:kern w:val="0"/>
                <w:sz w:val="22"/>
                <w:szCs w:val="22"/>
                <w:u w:val="none"/>
                <w:lang w:val="en-US" w:eastAsia="zh-CN" w:bidi="ar-SA"/>
              </w:rPr>
            </w:pPr>
            <w:r>
              <w:rPr>
                <w:rFonts w:hint="eastAsia" w:ascii="仿宋_GB2312" w:hAnsi="仿宋_GB2312" w:eastAsia="仿宋_GB2312" w:cs="仿宋_GB2312"/>
                <w:b/>
                <w:bCs/>
                <w:i w:val="0"/>
                <w:color w:val="000000"/>
                <w:kern w:val="0"/>
                <w:sz w:val="22"/>
                <w:szCs w:val="22"/>
                <w:u w:val="none"/>
                <w:lang w:val="en-US" w:eastAsia="zh-CN" w:bidi="ar-SA"/>
              </w:rPr>
              <w:t>0.00</w:t>
            </w:r>
          </w:p>
        </w:tc>
        <w:tc>
          <w:tcPr>
            <w:tcW w:w="1455"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b/>
                <w:bCs/>
                <w:i w:val="0"/>
                <w:color w:val="000000"/>
                <w:kern w:val="0"/>
                <w:sz w:val="22"/>
                <w:szCs w:val="22"/>
                <w:u w:val="none"/>
                <w:lang w:val="en-US" w:eastAsia="zh-CN" w:bidi="ar-SA"/>
              </w:rPr>
            </w:pPr>
            <w:r>
              <w:rPr>
                <w:rFonts w:hint="eastAsia" w:ascii="仿宋_GB2312" w:hAnsi="仿宋_GB2312" w:eastAsia="仿宋_GB2312" w:cs="仿宋_GB2312"/>
                <w:b/>
                <w:bCs/>
                <w:i w:val="0"/>
                <w:color w:val="000000"/>
                <w:kern w:val="0"/>
                <w:sz w:val="22"/>
                <w:szCs w:val="22"/>
                <w:u w:val="none"/>
                <w:lang w:val="en-US" w:eastAsia="zh-CN" w:bidi="ar-SA"/>
              </w:rPr>
              <w:t>0.00</w:t>
            </w:r>
          </w:p>
        </w:tc>
        <w:tc>
          <w:tcPr>
            <w:tcW w:w="1380"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b/>
                <w:bCs/>
                <w:i w:val="0"/>
                <w:color w:val="000000"/>
                <w:kern w:val="0"/>
                <w:sz w:val="22"/>
                <w:szCs w:val="22"/>
                <w:u w:val="none"/>
                <w:lang w:val="en-US" w:eastAsia="zh-CN" w:bidi="ar-SA"/>
              </w:rPr>
            </w:pPr>
            <w:r>
              <w:rPr>
                <w:rFonts w:hint="eastAsia" w:ascii="仿宋_GB2312" w:hAnsi="仿宋_GB2312" w:eastAsia="仿宋_GB2312" w:cs="仿宋_GB2312"/>
                <w:b/>
                <w:bCs/>
                <w:i w:val="0"/>
                <w:color w:val="000000"/>
                <w:kern w:val="0"/>
                <w:sz w:val="22"/>
                <w:szCs w:val="22"/>
                <w:u w:val="none"/>
                <w:lang w:val="en-US" w:eastAsia="zh-CN" w:bidi="ar-SA"/>
              </w:rPr>
              <w:t>0.00</w:t>
            </w:r>
          </w:p>
        </w:tc>
        <w:tc>
          <w:tcPr>
            <w:tcW w:w="1590"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b/>
                <w:bCs/>
                <w:i w:val="0"/>
                <w:color w:val="000000"/>
                <w:kern w:val="0"/>
                <w:sz w:val="22"/>
                <w:szCs w:val="22"/>
                <w:u w:val="none"/>
                <w:lang w:val="en-US" w:eastAsia="zh-CN" w:bidi="ar-SA"/>
              </w:rPr>
            </w:pPr>
            <w:r>
              <w:rPr>
                <w:rFonts w:hint="eastAsia" w:ascii="仿宋_GB2312" w:hAnsi="仿宋_GB2312" w:eastAsia="仿宋_GB2312" w:cs="仿宋_GB2312"/>
                <w:b/>
                <w:bCs/>
                <w:i w:val="0"/>
                <w:color w:val="000000"/>
                <w:kern w:val="0"/>
                <w:sz w:val="22"/>
                <w:szCs w:val="22"/>
                <w:u w:val="none"/>
                <w:lang w:val="en-US" w:eastAsia="zh-CN" w:bidi="ar-SA"/>
              </w:rPr>
              <w:t>0.00</w:t>
            </w:r>
          </w:p>
        </w:tc>
        <w:tc>
          <w:tcPr>
            <w:tcW w:w="1258" w:type="dxa"/>
            <w:tcBorders>
              <w:top w:val="nil"/>
              <w:left w:val="nil"/>
              <w:bottom w:val="single" w:color="auto" w:sz="8" w:space="0"/>
              <w:right w:val="single" w:color="auto" w:sz="8" w:space="0"/>
            </w:tcBorders>
            <w:shd w:val="clear" w:color="auto" w:fill="FFFFFF"/>
            <w:vAlign w:val="center"/>
          </w:tcPr>
          <w:p>
            <w:pPr>
              <w:widowControl/>
              <w:jc w:val="right"/>
              <w:textAlignment w:val="center"/>
              <w:rPr>
                <w:rFonts w:hint="eastAsia" w:ascii="仿宋_GB2312" w:hAnsi="仿宋_GB2312" w:eastAsia="仿宋_GB2312" w:cs="仿宋_GB2312"/>
                <w:b/>
                <w:bCs/>
                <w:i w:val="0"/>
                <w:color w:val="000000"/>
                <w:kern w:val="0"/>
                <w:sz w:val="22"/>
                <w:szCs w:val="22"/>
                <w:u w:val="none"/>
                <w:lang w:val="en-US" w:eastAsia="zh-CN" w:bidi="ar-SA"/>
              </w:rPr>
            </w:pPr>
            <w:r>
              <w:rPr>
                <w:rFonts w:hint="eastAsia" w:ascii="仿宋_GB2312" w:hAnsi="仿宋_GB2312" w:eastAsia="仿宋_GB2312" w:cs="仿宋_GB2312"/>
                <w:b/>
                <w:bCs/>
                <w:i w:val="0"/>
                <w:color w:val="000000"/>
                <w:kern w:val="0"/>
                <w:sz w:val="22"/>
                <w:szCs w:val="22"/>
                <w:u w:val="none"/>
                <w:lang w:val="en-US" w:eastAsia="zh-CN" w:bidi="ar-SA"/>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140" w:type="dxa"/>
            <w:tcBorders>
              <w:top w:val="single" w:color="auto" w:sz="4" w:space="0"/>
              <w:left w:val="single" w:color="auto" w:sz="8" w:space="0"/>
              <w:bottom w:val="single" w:color="auto" w:sz="8" w:space="0"/>
              <w:right w:val="single" w:color="auto" w:sz="4" w:space="0"/>
            </w:tcBorders>
            <w:shd w:val="clear" w:color="auto" w:fill="FFFFFF"/>
            <w:vAlign w:val="center"/>
          </w:tcPr>
          <w:p>
            <w:pPr>
              <w:widowControl/>
              <w:jc w:val="lef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20801</w:t>
            </w:r>
          </w:p>
        </w:tc>
        <w:tc>
          <w:tcPr>
            <w:tcW w:w="2850" w:type="dxa"/>
            <w:tcBorders>
              <w:top w:val="nil"/>
              <w:left w:val="nil"/>
              <w:bottom w:val="single" w:color="auto" w:sz="8" w:space="0"/>
              <w:right w:val="single" w:color="auto" w:sz="4" w:space="0"/>
            </w:tcBorders>
            <w:shd w:val="clear" w:color="auto" w:fill="auto"/>
            <w:vAlign w:val="center"/>
          </w:tcPr>
          <w:p>
            <w:pPr>
              <w:widowControl/>
              <w:ind w:firstLine="440" w:firstLineChars="200"/>
              <w:jc w:val="lef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人力资源和社会保障管理事务</w:t>
            </w:r>
          </w:p>
        </w:tc>
        <w:tc>
          <w:tcPr>
            <w:tcW w:w="1455"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0.36</w:t>
            </w:r>
          </w:p>
        </w:tc>
        <w:tc>
          <w:tcPr>
            <w:tcW w:w="1455"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0.36</w:t>
            </w:r>
          </w:p>
        </w:tc>
        <w:tc>
          <w:tcPr>
            <w:tcW w:w="1350"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0.00</w:t>
            </w:r>
          </w:p>
        </w:tc>
        <w:tc>
          <w:tcPr>
            <w:tcW w:w="1455"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0.00</w:t>
            </w:r>
          </w:p>
        </w:tc>
        <w:tc>
          <w:tcPr>
            <w:tcW w:w="1380"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0.00</w:t>
            </w:r>
          </w:p>
        </w:tc>
        <w:tc>
          <w:tcPr>
            <w:tcW w:w="1590"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0.00</w:t>
            </w:r>
          </w:p>
        </w:tc>
        <w:tc>
          <w:tcPr>
            <w:tcW w:w="1258" w:type="dxa"/>
            <w:tcBorders>
              <w:top w:val="nil"/>
              <w:left w:val="nil"/>
              <w:bottom w:val="single" w:color="auto" w:sz="8" w:space="0"/>
              <w:right w:val="single" w:color="auto" w:sz="8" w:space="0"/>
            </w:tcBorders>
            <w:shd w:val="clear" w:color="auto" w:fill="FFFFFF"/>
            <w:vAlign w:val="center"/>
          </w:tcPr>
          <w:p>
            <w:pPr>
              <w:widowControl/>
              <w:jc w:val="righ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140" w:type="dxa"/>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2080102</w:t>
            </w:r>
          </w:p>
        </w:tc>
        <w:tc>
          <w:tcPr>
            <w:tcW w:w="2850" w:type="dxa"/>
            <w:tcBorders>
              <w:top w:val="nil"/>
              <w:left w:val="nil"/>
              <w:bottom w:val="single" w:color="auto" w:sz="4" w:space="0"/>
              <w:right w:val="single" w:color="auto" w:sz="4" w:space="0"/>
            </w:tcBorders>
            <w:shd w:val="clear" w:color="auto" w:fill="auto"/>
            <w:vAlign w:val="center"/>
          </w:tcPr>
          <w:p>
            <w:pPr>
              <w:widowControl/>
              <w:ind w:firstLine="660" w:firstLineChars="300"/>
              <w:jc w:val="lef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一般行政管理事务</w:t>
            </w:r>
          </w:p>
        </w:tc>
        <w:tc>
          <w:tcPr>
            <w:tcW w:w="1455"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0.36</w:t>
            </w:r>
          </w:p>
        </w:tc>
        <w:tc>
          <w:tcPr>
            <w:tcW w:w="1455"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0.36</w:t>
            </w:r>
          </w:p>
        </w:tc>
        <w:tc>
          <w:tcPr>
            <w:tcW w:w="1350"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0.00</w:t>
            </w:r>
          </w:p>
        </w:tc>
        <w:tc>
          <w:tcPr>
            <w:tcW w:w="1455"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0.00</w:t>
            </w:r>
          </w:p>
        </w:tc>
        <w:tc>
          <w:tcPr>
            <w:tcW w:w="1380"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0.00</w:t>
            </w:r>
          </w:p>
        </w:tc>
        <w:tc>
          <w:tcPr>
            <w:tcW w:w="1590"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0.00</w:t>
            </w:r>
          </w:p>
        </w:tc>
        <w:tc>
          <w:tcPr>
            <w:tcW w:w="1258" w:type="dxa"/>
            <w:tcBorders>
              <w:top w:val="nil"/>
              <w:left w:val="nil"/>
              <w:bottom w:val="single" w:color="auto" w:sz="4" w:space="0"/>
              <w:right w:val="single" w:color="auto" w:sz="8" w:space="0"/>
            </w:tcBorders>
            <w:shd w:val="clear" w:color="auto" w:fill="FFFFFF"/>
            <w:vAlign w:val="center"/>
          </w:tcPr>
          <w:p>
            <w:pPr>
              <w:widowControl/>
              <w:jc w:val="righ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1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hint="eastAsia" w:ascii="仿宋_GB2312" w:hAnsi="仿宋_GB2312" w:eastAsia="仿宋_GB2312" w:cs="仿宋_GB2312"/>
                <w:b/>
                <w:bCs/>
                <w:i w:val="0"/>
                <w:color w:val="000000"/>
                <w:kern w:val="0"/>
                <w:sz w:val="22"/>
                <w:szCs w:val="22"/>
                <w:u w:val="none"/>
                <w:lang w:val="en-US" w:eastAsia="zh-CN" w:bidi="ar-SA"/>
              </w:rPr>
            </w:pPr>
            <w:r>
              <w:rPr>
                <w:rFonts w:hint="eastAsia" w:ascii="仿宋_GB2312" w:hAnsi="仿宋_GB2312" w:eastAsia="仿宋_GB2312" w:cs="仿宋_GB2312"/>
                <w:b/>
                <w:bCs/>
                <w:i w:val="0"/>
                <w:color w:val="000000"/>
                <w:kern w:val="0"/>
                <w:sz w:val="22"/>
                <w:szCs w:val="22"/>
                <w:u w:val="none"/>
                <w:lang w:val="en-US" w:eastAsia="zh-CN" w:bidi="ar-SA"/>
              </w:rPr>
              <w:t>210</w:t>
            </w:r>
          </w:p>
        </w:tc>
        <w:tc>
          <w:tcPr>
            <w:tcW w:w="2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仿宋_GB2312" w:eastAsia="仿宋_GB2312" w:cs="仿宋_GB2312"/>
                <w:b/>
                <w:bCs/>
                <w:i w:val="0"/>
                <w:color w:val="000000"/>
                <w:kern w:val="0"/>
                <w:sz w:val="22"/>
                <w:szCs w:val="22"/>
                <w:u w:val="none"/>
                <w:lang w:val="en-US" w:eastAsia="zh-CN" w:bidi="ar-SA"/>
              </w:rPr>
            </w:pPr>
            <w:r>
              <w:rPr>
                <w:rFonts w:hint="eastAsia" w:ascii="仿宋_GB2312" w:hAnsi="仿宋_GB2312" w:eastAsia="仿宋_GB2312" w:cs="仿宋_GB2312"/>
                <w:b/>
                <w:bCs/>
                <w:i w:val="0"/>
                <w:color w:val="000000"/>
                <w:kern w:val="0"/>
                <w:sz w:val="22"/>
                <w:szCs w:val="22"/>
                <w:u w:val="none"/>
                <w:lang w:val="en-US" w:eastAsia="zh-CN" w:bidi="ar-SA"/>
              </w:rPr>
              <w:t>医疗卫生与计划生育支出</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b/>
                <w:bCs/>
                <w:i w:val="0"/>
                <w:color w:val="000000"/>
                <w:kern w:val="0"/>
                <w:sz w:val="22"/>
                <w:szCs w:val="22"/>
                <w:u w:val="none"/>
                <w:lang w:val="en-US" w:eastAsia="zh-CN" w:bidi="ar-SA"/>
              </w:rPr>
            </w:pPr>
            <w:r>
              <w:rPr>
                <w:rFonts w:hint="eastAsia" w:ascii="仿宋_GB2312" w:hAnsi="仿宋_GB2312" w:eastAsia="仿宋_GB2312" w:cs="仿宋_GB2312"/>
                <w:b/>
                <w:bCs/>
                <w:i w:val="0"/>
                <w:color w:val="000000"/>
                <w:kern w:val="0"/>
                <w:sz w:val="22"/>
                <w:szCs w:val="22"/>
                <w:u w:val="none"/>
                <w:lang w:val="en-US" w:eastAsia="zh-CN" w:bidi="ar-SA"/>
              </w:rPr>
              <w:t>1,710.64</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b/>
                <w:bCs/>
                <w:i w:val="0"/>
                <w:color w:val="000000"/>
                <w:kern w:val="0"/>
                <w:sz w:val="22"/>
                <w:szCs w:val="22"/>
                <w:u w:val="none"/>
                <w:lang w:val="en-US" w:eastAsia="zh-CN" w:bidi="ar-SA"/>
              </w:rPr>
            </w:pPr>
            <w:r>
              <w:rPr>
                <w:rFonts w:hint="eastAsia" w:ascii="仿宋_GB2312" w:hAnsi="仿宋_GB2312" w:eastAsia="仿宋_GB2312" w:cs="仿宋_GB2312"/>
                <w:b/>
                <w:bCs/>
                <w:i w:val="0"/>
                <w:color w:val="000000"/>
                <w:kern w:val="0"/>
                <w:sz w:val="22"/>
                <w:szCs w:val="22"/>
                <w:u w:val="none"/>
                <w:lang w:val="en-US" w:eastAsia="zh-CN" w:bidi="ar-SA"/>
              </w:rPr>
              <w:t>1,710.64</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b/>
                <w:bCs/>
                <w:i w:val="0"/>
                <w:color w:val="000000"/>
                <w:kern w:val="0"/>
                <w:sz w:val="22"/>
                <w:szCs w:val="22"/>
                <w:u w:val="none"/>
                <w:lang w:val="en-US" w:eastAsia="zh-CN" w:bidi="ar-SA"/>
              </w:rPr>
            </w:pPr>
            <w:r>
              <w:rPr>
                <w:rFonts w:hint="eastAsia" w:ascii="仿宋_GB2312" w:hAnsi="仿宋_GB2312" w:eastAsia="仿宋_GB2312" w:cs="仿宋_GB2312"/>
                <w:b/>
                <w:bCs/>
                <w:i w:val="0"/>
                <w:color w:val="000000"/>
                <w:kern w:val="0"/>
                <w:sz w:val="22"/>
                <w:szCs w:val="22"/>
                <w:u w:val="none"/>
                <w:lang w:val="en-US" w:eastAsia="zh-CN" w:bidi="ar-SA"/>
              </w:rPr>
              <w:t>0.00</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b/>
                <w:bCs/>
                <w:i w:val="0"/>
                <w:color w:val="000000"/>
                <w:kern w:val="0"/>
                <w:sz w:val="22"/>
                <w:szCs w:val="22"/>
                <w:u w:val="none"/>
                <w:lang w:val="en-US" w:eastAsia="zh-CN" w:bidi="ar-SA"/>
              </w:rPr>
            </w:pPr>
            <w:r>
              <w:rPr>
                <w:rFonts w:hint="eastAsia" w:ascii="仿宋_GB2312" w:hAnsi="仿宋_GB2312" w:eastAsia="仿宋_GB2312" w:cs="仿宋_GB2312"/>
                <w:b/>
                <w:bCs/>
                <w:i w:val="0"/>
                <w:color w:val="000000"/>
                <w:kern w:val="0"/>
                <w:sz w:val="22"/>
                <w:szCs w:val="22"/>
                <w:u w:val="none"/>
                <w:lang w:val="en-US" w:eastAsia="zh-CN" w:bidi="ar-SA"/>
              </w:rPr>
              <w:t>0.00</w:t>
            </w: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b/>
                <w:bCs/>
                <w:i w:val="0"/>
                <w:color w:val="000000"/>
                <w:kern w:val="0"/>
                <w:sz w:val="22"/>
                <w:szCs w:val="22"/>
                <w:u w:val="none"/>
                <w:lang w:val="en-US" w:eastAsia="zh-CN" w:bidi="ar-SA"/>
              </w:rPr>
            </w:pPr>
            <w:r>
              <w:rPr>
                <w:rFonts w:hint="eastAsia" w:ascii="仿宋_GB2312" w:hAnsi="仿宋_GB2312" w:eastAsia="仿宋_GB2312" w:cs="仿宋_GB2312"/>
                <w:b/>
                <w:bCs/>
                <w:i w:val="0"/>
                <w:color w:val="000000"/>
                <w:kern w:val="0"/>
                <w:sz w:val="22"/>
                <w:szCs w:val="22"/>
                <w:u w:val="none"/>
                <w:lang w:val="en-US" w:eastAsia="zh-CN" w:bidi="ar-SA"/>
              </w:rPr>
              <w:t>0.00</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b/>
                <w:bCs/>
                <w:i w:val="0"/>
                <w:color w:val="000000"/>
                <w:kern w:val="0"/>
                <w:sz w:val="22"/>
                <w:szCs w:val="22"/>
                <w:u w:val="none"/>
                <w:lang w:val="en-US" w:eastAsia="zh-CN" w:bidi="ar-SA"/>
              </w:rPr>
            </w:pPr>
            <w:r>
              <w:rPr>
                <w:rFonts w:hint="eastAsia" w:ascii="仿宋_GB2312" w:hAnsi="仿宋_GB2312" w:eastAsia="仿宋_GB2312" w:cs="仿宋_GB2312"/>
                <w:b/>
                <w:bCs/>
                <w:i w:val="0"/>
                <w:color w:val="000000"/>
                <w:kern w:val="0"/>
                <w:sz w:val="22"/>
                <w:szCs w:val="22"/>
                <w:u w:val="none"/>
                <w:lang w:val="en-US" w:eastAsia="zh-CN" w:bidi="ar-SA"/>
              </w:rPr>
              <w:t>0.00</w:t>
            </w:r>
          </w:p>
        </w:tc>
        <w:tc>
          <w:tcPr>
            <w:tcW w:w="125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hint="eastAsia" w:ascii="仿宋_GB2312" w:hAnsi="仿宋_GB2312" w:eastAsia="仿宋_GB2312" w:cs="仿宋_GB2312"/>
                <w:b/>
                <w:bCs/>
                <w:i w:val="0"/>
                <w:color w:val="000000"/>
                <w:kern w:val="0"/>
                <w:sz w:val="22"/>
                <w:szCs w:val="22"/>
                <w:u w:val="none"/>
                <w:lang w:val="en-US" w:eastAsia="zh-CN" w:bidi="ar-SA"/>
              </w:rPr>
            </w:pPr>
            <w:r>
              <w:rPr>
                <w:rFonts w:hint="eastAsia" w:ascii="仿宋_GB2312" w:hAnsi="仿宋_GB2312" w:eastAsia="仿宋_GB2312" w:cs="仿宋_GB2312"/>
                <w:b/>
                <w:bCs/>
                <w:i w:val="0"/>
                <w:color w:val="000000"/>
                <w:kern w:val="0"/>
                <w:sz w:val="22"/>
                <w:szCs w:val="22"/>
                <w:u w:val="none"/>
                <w:lang w:val="en-US" w:eastAsia="zh-CN" w:bidi="ar-SA"/>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1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21003</w:t>
            </w:r>
          </w:p>
        </w:tc>
        <w:tc>
          <w:tcPr>
            <w:tcW w:w="2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440" w:firstLineChars="200"/>
              <w:jc w:val="lef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基层医疗卫生机构</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19.00</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19.00</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0.00</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0.00</w:t>
            </w: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0.00</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0.00</w:t>
            </w:r>
          </w:p>
        </w:tc>
        <w:tc>
          <w:tcPr>
            <w:tcW w:w="125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1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2100301</w:t>
            </w:r>
          </w:p>
        </w:tc>
        <w:tc>
          <w:tcPr>
            <w:tcW w:w="2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660" w:firstLineChars="300"/>
              <w:jc w:val="lef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城市社区卫生机构</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19.00</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19.00</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0.00</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0.00</w:t>
            </w: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0.00</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0.00</w:t>
            </w:r>
          </w:p>
        </w:tc>
        <w:tc>
          <w:tcPr>
            <w:tcW w:w="125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140" w:type="dxa"/>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21004</w:t>
            </w:r>
          </w:p>
        </w:tc>
        <w:tc>
          <w:tcPr>
            <w:tcW w:w="2850" w:type="dxa"/>
            <w:tcBorders>
              <w:top w:val="single" w:color="auto" w:sz="4" w:space="0"/>
              <w:left w:val="nil"/>
              <w:bottom w:val="single" w:color="auto" w:sz="4" w:space="0"/>
              <w:right w:val="single" w:color="auto" w:sz="4" w:space="0"/>
            </w:tcBorders>
            <w:shd w:val="clear" w:color="auto" w:fill="auto"/>
            <w:vAlign w:val="center"/>
          </w:tcPr>
          <w:p>
            <w:pPr>
              <w:widowControl/>
              <w:ind w:firstLine="440" w:firstLineChars="200"/>
              <w:jc w:val="lef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公共卫生</w:t>
            </w:r>
          </w:p>
        </w:tc>
        <w:tc>
          <w:tcPr>
            <w:tcW w:w="1455" w:type="dxa"/>
            <w:tcBorders>
              <w:top w:val="single" w:color="auto" w:sz="4" w:space="0"/>
              <w:left w:val="nil"/>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1,691.64</w:t>
            </w:r>
          </w:p>
        </w:tc>
        <w:tc>
          <w:tcPr>
            <w:tcW w:w="1455" w:type="dxa"/>
            <w:tcBorders>
              <w:top w:val="single" w:color="auto" w:sz="4" w:space="0"/>
              <w:left w:val="nil"/>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1,691.64</w:t>
            </w:r>
          </w:p>
        </w:tc>
        <w:tc>
          <w:tcPr>
            <w:tcW w:w="1350" w:type="dxa"/>
            <w:tcBorders>
              <w:top w:val="single" w:color="auto" w:sz="4" w:space="0"/>
              <w:left w:val="nil"/>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0.00</w:t>
            </w:r>
          </w:p>
        </w:tc>
        <w:tc>
          <w:tcPr>
            <w:tcW w:w="1455" w:type="dxa"/>
            <w:tcBorders>
              <w:top w:val="single" w:color="auto" w:sz="4" w:space="0"/>
              <w:left w:val="nil"/>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0.00</w:t>
            </w:r>
          </w:p>
        </w:tc>
        <w:tc>
          <w:tcPr>
            <w:tcW w:w="1380" w:type="dxa"/>
            <w:tcBorders>
              <w:top w:val="single" w:color="auto" w:sz="4" w:space="0"/>
              <w:left w:val="nil"/>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0.00</w:t>
            </w:r>
          </w:p>
        </w:tc>
        <w:tc>
          <w:tcPr>
            <w:tcW w:w="1590" w:type="dxa"/>
            <w:tcBorders>
              <w:top w:val="single" w:color="auto" w:sz="4" w:space="0"/>
              <w:left w:val="nil"/>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0.00</w:t>
            </w:r>
          </w:p>
        </w:tc>
        <w:tc>
          <w:tcPr>
            <w:tcW w:w="1258" w:type="dxa"/>
            <w:tcBorders>
              <w:top w:val="single" w:color="auto" w:sz="4" w:space="0"/>
              <w:left w:val="nil"/>
              <w:bottom w:val="single" w:color="auto" w:sz="4" w:space="0"/>
              <w:right w:val="single" w:color="auto" w:sz="8" w:space="0"/>
            </w:tcBorders>
            <w:shd w:val="clear" w:color="auto" w:fill="FFFFFF"/>
            <w:vAlign w:val="center"/>
          </w:tcPr>
          <w:p>
            <w:pPr>
              <w:widowControl/>
              <w:jc w:val="righ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1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2100401</w:t>
            </w:r>
          </w:p>
        </w:tc>
        <w:tc>
          <w:tcPr>
            <w:tcW w:w="2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660" w:firstLineChars="300"/>
              <w:jc w:val="lef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疾病预防控制机构</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1,533.86</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1,533.86</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0.00</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0.00</w:t>
            </w: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0.00</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0.00</w:t>
            </w:r>
          </w:p>
        </w:tc>
        <w:tc>
          <w:tcPr>
            <w:tcW w:w="125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1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2100409</w:t>
            </w:r>
          </w:p>
        </w:tc>
        <w:tc>
          <w:tcPr>
            <w:tcW w:w="2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660" w:firstLineChars="300"/>
              <w:jc w:val="lef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重大公共卫生专项</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157.79</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157.79</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0.00</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0.00</w:t>
            </w: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0.00</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0.00</w:t>
            </w:r>
          </w:p>
        </w:tc>
        <w:tc>
          <w:tcPr>
            <w:tcW w:w="125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0.00</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注：本表反映部门本年度取得的各项收入情况。</w:t>
      </w:r>
    </w:p>
    <w:p>
      <w:pPr>
        <w:widowControl/>
        <w:jc w:val="left"/>
        <w:rPr>
          <w:rFonts w:ascii="Times New Roman" w:hAnsi="Times New Roman" w:eastAsia="仿宋_GB2312" w:cs="Times New Roman"/>
          <w:kern w:val="0"/>
          <w:szCs w:val="21"/>
        </w:rPr>
      </w:pPr>
    </w:p>
    <w:p>
      <w:pPr>
        <w:widowControl/>
        <w:jc w:val="left"/>
        <w:rPr>
          <w:rFonts w:ascii="Times New Roman" w:hAnsi="Times New Roman" w:eastAsia="仿宋_GB2312" w:cs="Times New Roman"/>
          <w:kern w:val="0"/>
          <w:szCs w:val="21"/>
        </w:rPr>
      </w:pPr>
    </w:p>
    <w:p>
      <w:pPr>
        <w:widowControl/>
        <w:jc w:val="left"/>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lang w:val="en-US" w:eastAsia="zh-CN"/>
        </w:rPr>
        <w:t xml:space="preserve">                                   </w:t>
      </w:r>
      <w:r>
        <w:rPr>
          <w:rFonts w:ascii="Times New Roman" w:hAnsi="Times New Roman" w:eastAsia="方正小标宋_GBK" w:cs="Times New Roman"/>
          <w:color w:val="000000"/>
          <w:kern w:val="0"/>
          <w:sz w:val="36"/>
          <w:szCs w:val="36"/>
        </w:rPr>
        <w:t>支出决算表</w:t>
      </w:r>
    </w:p>
    <w:p>
      <w:pPr>
        <w:widowControl/>
        <w:jc w:val="lef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部门：   </w:t>
      </w:r>
      <w:r>
        <w:rPr>
          <w:rFonts w:hint="eastAsia" w:ascii="Times New Roman" w:hAnsi="Times New Roman" w:eastAsia="仿宋_GB2312" w:cs="Times New Roman"/>
          <w:color w:val="000000"/>
          <w:kern w:val="0"/>
          <w:szCs w:val="21"/>
          <w:lang w:eastAsia="zh-CN"/>
        </w:rPr>
        <w:t>株洲市芦淞区疾病预防控制中心</w:t>
      </w:r>
      <w:r>
        <w:rPr>
          <w:rFonts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 w:val="20"/>
          <w:szCs w:val="20"/>
        </w:rPr>
        <w:t xml:space="preserve">                                                                                         公开03表</w:t>
      </w:r>
    </w:p>
    <w:p>
      <w:pPr>
        <w:widowControl/>
        <w:jc w:val="lef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w:t>
      </w:r>
      <w:r>
        <w:rPr>
          <w:rFonts w:hint="eastAsia" w:ascii="Times New Roman" w:hAnsi="Times New Roman" w:eastAsia="仿宋_GB2312" w:cs="Times New Roman"/>
          <w:color w:val="000000"/>
          <w:kern w:val="0"/>
          <w:sz w:val="20"/>
          <w:szCs w:val="20"/>
          <w:lang w:val="en-US" w:eastAsia="zh-CN"/>
        </w:rPr>
        <w:t xml:space="preserve">                                                                                                        </w:t>
      </w:r>
      <w:r>
        <w:rPr>
          <w:rFonts w:ascii="Times New Roman" w:hAnsi="Times New Roman" w:eastAsia="仿宋_GB2312" w:cs="Times New Roman"/>
          <w:color w:val="000000"/>
          <w:kern w:val="0"/>
          <w:sz w:val="20"/>
          <w:szCs w:val="20"/>
        </w:rPr>
        <w:t>单位：万元</w:t>
      </w:r>
    </w:p>
    <w:tbl>
      <w:tblPr>
        <w:tblStyle w:val="5"/>
        <w:tblW w:w="1372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02"/>
        <w:gridCol w:w="3701"/>
        <w:gridCol w:w="1545"/>
        <w:gridCol w:w="1605"/>
        <w:gridCol w:w="1605"/>
        <w:gridCol w:w="1515"/>
        <w:gridCol w:w="1267"/>
        <w:gridCol w:w="138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7" w:hRule="atLeast"/>
          <w:jc w:val="center"/>
        </w:trPr>
        <w:tc>
          <w:tcPr>
            <w:tcW w:w="4803" w:type="dxa"/>
            <w:gridSpan w:val="2"/>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545" w:type="dxa"/>
            <w:vMerge w:val="restart"/>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本年支出合计</w:t>
            </w:r>
          </w:p>
        </w:tc>
        <w:tc>
          <w:tcPr>
            <w:tcW w:w="1605" w:type="dxa"/>
            <w:vMerge w:val="restart"/>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基本支出</w:t>
            </w:r>
          </w:p>
        </w:tc>
        <w:tc>
          <w:tcPr>
            <w:tcW w:w="1605" w:type="dxa"/>
            <w:vMerge w:val="restart"/>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项目支出</w:t>
            </w:r>
          </w:p>
        </w:tc>
        <w:tc>
          <w:tcPr>
            <w:tcW w:w="1515" w:type="dxa"/>
            <w:vMerge w:val="restart"/>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上缴上级支出</w:t>
            </w:r>
          </w:p>
        </w:tc>
        <w:tc>
          <w:tcPr>
            <w:tcW w:w="1267" w:type="dxa"/>
            <w:vMerge w:val="restart"/>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经营支出</w:t>
            </w:r>
          </w:p>
        </w:tc>
        <w:tc>
          <w:tcPr>
            <w:tcW w:w="1380" w:type="dxa"/>
            <w:vMerge w:val="restart"/>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对附属单位补助支出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restart"/>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3701" w:type="dxa"/>
            <w:vMerge w:val="restart"/>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545" w:type="dxa"/>
            <w:vMerge w:val="continue"/>
            <w:vAlign w:val="center"/>
          </w:tcPr>
          <w:p>
            <w:pPr>
              <w:widowControl/>
              <w:jc w:val="left"/>
              <w:rPr>
                <w:rFonts w:ascii="Times New Roman" w:hAnsi="Times New Roman" w:eastAsia="仿宋_GB2312" w:cs="Times New Roman"/>
                <w:kern w:val="0"/>
                <w:szCs w:val="21"/>
              </w:rPr>
            </w:pPr>
          </w:p>
        </w:tc>
        <w:tc>
          <w:tcPr>
            <w:tcW w:w="1605" w:type="dxa"/>
            <w:vMerge w:val="continue"/>
            <w:vAlign w:val="center"/>
          </w:tcPr>
          <w:p>
            <w:pPr>
              <w:widowControl/>
              <w:jc w:val="left"/>
              <w:rPr>
                <w:rFonts w:ascii="Times New Roman" w:hAnsi="Times New Roman" w:eastAsia="仿宋_GB2312" w:cs="Times New Roman"/>
                <w:kern w:val="0"/>
                <w:szCs w:val="21"/>
              </w:rPr>
            </w:pPr>
          </w:p>
        </w:tc>
        <w:tc>
          <w:tcPr>
            <w:tcW w:w="1605" w:type="dxa"/>
            <w:vMerge w:val="continue"/>
            <w:vAlign w:val="center"/>
          </w:tcPr>
          <w:p>
            <w:pPr>
              <w:widowControl/>
              <w:jc w:val="left"/>
              <w:rPr>
                <w:rFonts w:ascii="Times New Roman" w:hAnsi="Times New Roman" w:eastAsia="仿宋_GB2312" w:cs="Times New Roman"/>
                <w:kern w:val="0"/>
                <w:szCs w:val="21"/>
              </w:rPr>
            </w:pPr>
          </w:p>
        </w:tc>
        <w:tc>
          <w:tcPr>
            <w:tcW w:w="1515" w:type="dxa"/>
            <w:vMerge w:val="continue"/>
            <w:vAlign w:val="center"/>
          </w:tcPr>
          <w:p>
            <w:pPr>
              <w:widowControl/>
              <w:jc w:val="left"/>
              <w:rPr>
                <w:rFonts w:ascii="Times New Roman" w:hAnsi="Times New Roman" w:eastAsia="仿宋_GB2312" w:cs="Times New Roman"/>
                <w:kern w:val="0"/>
                <w:szCs w:val="21"/>
              </w:rPr>
            </w:pPr>
          </w:p>
        </w:tc>
        <w:tc>
          <w:tcPr>
            <w:tcW w:w="1267" w:type="dxa"/>
            <w:vMerge w:val="continue"/>
            <w:vAlign w:val="center"/>
          </w:tcPr>
          <w:p>
            <w:pPr>
              <w:widowControl/>
              <w:jc w:val="left"/>
              <w:rPr>
                <w:rFonts w:ascii="Times New Roman" w:hAnsi="Times New Roman" w:eastAsia="仿宋_GB2312" w:cs="Times New Roman"/>
                <w:kern w:val="0"/>
                <w:szCs w:val="21"/>
              </w:rPr>
            </w:pPr>
          </w:p>
        </w:tc>
        <w:tc>
          <w:tcPr>
            <w:tcW w:w="138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jc w:val="center"/>
        </w:trPr>
        <w:tc>
          <w:tcPr>
            <w:tcW w:w="1102" w:type="dxa"/>
            <w:vMerge w:val="continue"/>
            <w:vAlign w:val="center"/>
          </w:tcPr>
          <w:p>
            <w:pPr>
              <w:widowControl/>
              <w:jc w:val="left"/>
              <w:rPr>
                <w:rFonts w:ascii="Times New Roman" w:hAnsi="Times New Roman" w:eastAsia="仿宋_GB2312" w:cs="Times New Roman"/>
                <w:kern w:val="0"/>
                <w:szCs w:val="21"/>
              </w:rPr>
            </w:pPr>
          </w:p>
        </w:tc>
        <w:tc>
          <w:tcPr>
            <w:tcW w:w="3701" w:type="dxa"/>
            <w:vMerge w:val="continue"/>
            <w:vAlign w:val="center"/>
          </w:tcPr>
          <w:p>
            <w:pPr>
              <w:widowControl/>
              <w:jc w:val="left"/>
              <w:rPr>
                <w:rFonts w:ascii="Times New Roman" w:hAnsi="Times New Roman" w:eastAsia="仿宋_GB2312" w:cs="Times New Roman"/>
                <w:kern w:val="0"/>
                <w:szCs w:val="21"/>
              </w:rPr>
            </w:pPr>
          </w:p>
        </w:tc>
        <w:tc>
          <w:tcPr>
            <w:tcW w:w="1545" w:type="dxa"/>
            <w:vMerge w:val="continue"/>
            <w:vAlign w:val="center"/>
          </w:tcPr>
          <w:p>
            <w:pPr>
              <w:widowControl/>
              <w:jc w:val="left"/>
              <w:rPr>
                <w:rFonts w:ascii="Times New Roman" w:hAnsi="Times New Roman" w:eastAsia="仿宋_GB2312" w:cs="Times New Roman"/>
                <w:kern w:val="0"/>
                <w:szCs w:val="21"/>
              </w:rPr>
            </w:pPr>
          </w:p>
        </w:tc>
        <w:tc>
          <w:tcPr>
            <w:tcW w:w="1605" w:type="dxa"/>
            <w:vMerge w:val="continue"/>
            <w:vAlign w:val="center"/>
          </w:tcPr>
          <w:p>
            <w:pPr>
              <w:widowControl/>
              <w:jc w:val="left"/>
              <w:rPr>
                <w:rFonts w:ascii="Times New Roman" w:hAnsi="Times New Roman" w:eastAsia="仿宋_GB2312" w:cs="Times New Roman"/>
                <w:kern w:val="0"/>
                <w:szCs w:val="21"/>
              </w:rPr>
            </w:pPr>
          </w:p>
        </w:tc>
        <w:tc>
          <w:tcPr>
            <w:tcW w:w="1605" w:type="dxa"/>
            <w:vMerge w:val="continue"/>
            <w:vAlign w:val="center"/>
          </w:tcPr>
          <w:p>
            <w:pPr>
              <w:widowControl/>
              <w:jc w:val="left"/>
              <w:rPr>
                <w:rFonts w:ascii="Times New Roman" w:hAnsi="Times New Roman" w:eastAsia="仿宋_GB2312" w:cs="Times New Roman"/>
                <w:kern w:val="0"/>
                <w:szCs w:val="21"/>
              </w:rPr>
            </w:pPr>
          </w:p>
        </w:tc>
        <w:tc>
          <w:tcPr>
            <w:tcW w:w="1515" w:type="dxa"/>
            <w:vMerge w:val="continue"/>
            <w:vAlign w:val="center"/>
          </w:tcPr>
          <w:p>
            <w:pPr>
              <w:widowControl/>
              <w:jc w:val="left"/>
              <w:rPr>
                <w:rFonts w:ascii="Times New Roman" w:hAnsi="Times New Roman" w:eastAsia="仿宋_GB2312" w:cs="Times New Roman"/>
                <w:kern w:val="0"/>
                <w:szCs w:val="21"/>
              </w:rPr>
            </w:pPr>
          </w:p>
        </w:tc>
        <w:tc>
          <w:tcPr>
            <w:tcW w:w="1267" w:type="dxa"/>
            <w:vMerge w:val="continue"/>
            <w:vAlign w:val="center"/>
          </w:tcPr>
          <w:p>
            <w:pPr>
              <w:widowControl/>
              <w:jc w:val="left"/>
              <w:rPr>
                <w:rFonts w:ascii="Times New Roman" w:hAnsi="Times New Roman" w:eastAsia="仿宋_GB2312" w:cs="Times New Roman"/>
                <w:kern w:val="0"/>
                <w:szCs w:val="21"/>
              </w:rPr>
            </w:pPr>
          </w:p>
        </w:tc>
        <w:tc>
          <w:tcPr>
            <w:tcW w:w="138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7" w:hRule="atLeast"/>
          <w:jc w:val="center"/>
        </w:trPr>
        <w:tc>
          <w:tcPr>
            <w:tcW w:w="4803" w:type="dxa"/>
            <w:gridSpan w:val="2"/>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545"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605"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05"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515"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67"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380"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82" w:hRule="atLeast"/>
          <w:jc w:val="center"/>
        </w:trPr>
        <w:tc>
          <w:tcPr>
            <w:tcW w:w="4803" w:type="dxa"/>
            <w:gridSpan w:val="2"/>
            <w:shd w:val="clear" w:color="auto" w:fill="FFFFFF"/>
            <w:vAlign w:val="center"/>
          </w:tcPr>
          <w:p>
            <w:pPr>
              <w:widowControl/>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4"/>
                <w:szCs w:val="24"/>
                <w:u w:val="none"/>
                <w:lang w:val="en-US" w:eastAsia="zh-CN" w:bidi="ar-SA"/>
              </w:rPr>
              <w:t>合计</w:t>
            </w:r>
          </w:p>
        </w:tc>
        <w:tc>
          <w:tcPr>
            <w:tcW w:w="1545" w:type="dxa"/>
            <w:shd w:val="clear" w:color="auto" w:fill="auto"/>
            <w:vAlign w:val="center"/>
          </w:tcPr>
          <w:p>
            <w:pPr>
              <w:widowControl/>
              <w:jc w:val="center"/>
              <w:textAlignment w:val="center"/>
              <w:rPr>
                <w:rFonts w:hint="eastAsia" w:ascii="仿宋_GB2312" w:hAnsi="仿宋_GB2312" w:eastAsia="仿宋_GB2312" w:cs="仿宋_GB2312"/>
                <w:b/>
                <w:bCs/>
                <w:i w:val="0"/>
                <w:color w:val="000000"/>
                <w:kern w:val="0"/>
                <w:sz w:val="22"/>
                <w:szCs w:val="22"/>
                <w:u w:val="none"/>
                <w:lang w:val="en-US" w:eastAsia="zh-CN" w:bidi="ar-SA"/>
              </w:rPr>
            </w:pPr>
            <w:r>
              <w:rPr>
                <w:rFonts w:hint="eastAsia" w:ascii="仿宋_GB2312" w:hAnsi="仿宋_GB2312" w:eastAsia="仿宋_GB2312" w:cs="仿宋_GB2312"/>
                <w:b/>
                <w:bCs/>
                <w:i w:val="0"/>
                <w:color w:val="000000"/>
                <w:kern w:val="0"/>
                <w:sz w:val="22"/>
                <w:szCs w:val="22"/>
                <w:u w:val="none"/>
                <w:lang w:val="en-US" w:eastAsia="zh-CN" w:bidi="ar-SA"/>
              </w:rPr>
              <w:t>1,981.57</w:t>
            </w:r>
          </w:p>
        </w:tc>
        <w:tc>
          <w:tcPr>
            <w:tcW w:w="1605" w:type="dxa"/>
            <w:shd w:val="clear" w:color="auto" w:fill="auto"/>
            <w:vAlign w:val="center"/>
          </w:tcPr>
          <w:p>
            <w:pPr>
              <w:widowControl/>
              <w:jc w:val="center"/>
              <w:textAlignment w:val="center"/>
              <w:rPr>
                <w:rFonts w:hint="eastAsia" w:ascii="仿宋_GB2312" w:hAnsi="仿宋_GB2312" w:eastAsia="仿宋_GB2312" w:cs="仿宋_GB2312"/>
                <w:b/>
                <w:bCs/>
                <w:i w:val="0"/>
                <w:color w:val="000000"/>
                <w:kern w:val="0"/>
                <w:sz w:val="22"/>
                <w:szCs w:val="22"/>
                <w:u w:val="none"/>
                <w:lang w:val="en-US" w:eastAsia="zh-CN" w:bidi="ar-SA"/>
              </w:rPr>
            </w:pPr>
            <w:r>
              <w:rPr>
                <w:rFonts w:hint="eastAsia" w:ascii="仿宋_GB2312" w:hAnsi="仿宋_GB2312" w:eastAsia="仿宋_GB2312" w:cs="仿宋_GB2312"/>
                <w:b/>
                <w:bCs/>
                <w:i w:val="0"/>
                <w:color w:val="000000"/>
                <w:kern w:val="0"/>
                <w:sz w:val="22"/>
                <w:szCs w:val="22"/>
                <w:u w:val="none"/>
                <w:lang w:val="en-US" w:eastAsia="zh-CN" w:bidi="ar-SA"/>
              </w:rPr>
              <w:t>1,981.21</w:t>
            </w:r>
          </w:p>
        </w:tc>
        <w:tc>
          <w:tcPr>
            <w:tcW w:w="1605" w:type="dxa"/>
            <w:shd w:val="clear" w:color="auto" w:fill="auto"/>
            <w:vAlign w:val="center"/>
          </w:tcPr>
          <w:p>
            <w:pPr>
              <w:widowControl/>
              <w:jc w:val="center"/>
              <w:textAlignment w:val="center"/>
              <w:rPr>
                <w:rFonts w:hint="eastAsia" w:ascii="仿宋_GB2312" w:hAnsi="仿宋_GB2312" w:eastAsia="仿宋_GB2312" w:cs="仿宋_GB2312"/>
                <w:b/>
                <w:bCs/>
                <w:i w:val="0"/>
                <w:color w:val="000000"/>
                <w:kern w:val="0"/>
                <w:sz w:val="22"/>
                <w:szCs w:val="22"/>
                <w:u w:val="none"/>
                <w:lang w:val="en-US" w:eastAsia="zh-CN" w:bidi="ar-SA"/>
              </w:rPr>
            </w:pPr>
            <w:r>
              <w:rPr>
                <w:rFonts w:hint="eastAsia" w:ascii="仿宋_GB2312" w:hAnsi="仿宋_GB2312" w:eastAsia="仿宋_GB2312" w:cs="仿宋_GB2312"/>
                <w:b/>
                <w:bCs/>
                <w:i w:val="0"/>
                <w:color w:val="000000"/>
                <w:kern w:val="0"/>
                <w:sz w:val="22"/>
                <w:szCs w:val="22"/>
                <w:u w:val="none"/>
                <w:lang w:val="en-US" w:eastAsia="zh-CN" w:bidi="ar-SA"/>
              </w:rPr>
              <w:t>0.36</w:t>
            </w:r>
          </w:p>
        </w:tc>
        <w:tc>
          <w:tcPr>
            <w:tcW w:w="1515" w:type="dxa"/>
            <w:shd w:val="clear" w:color="auto" w:fill="auto"/>
            <w:vAlign w:val="center"/>
          </w:tcPr>
          <w:p>
            <w:pPr>
              <w:widowControl/>
              <w:jc w:val="center"/>
              <w:textAlignment w:val="center"/>
              <w:rPr>
                <w:rFonts w:hint="eastAsia" w:ascii="仿宋_GB2312" w:hAnsi="仿宋_GB2312" w:eastAsia="仿宋_GB2312" w:cs="仿宋_GB2312"/>
                <w:b/>
                <w:bCs/>
                <w:i w:val="0"/>
                <w:color w:val="000000"/>
                <w:kern w:val="0"/>
                <w:sz w:val="22"/>
                <w:szCs w:val="22"/>
                <w:u w:val="none"/>
                <w:lang w:val="en-US" w:eastAsia="zh-CN" w:bidi="ar-SA"/>
              </w:rPr>
            </w:pPr>
            <w:r>
              <w:rPr>
                <w:rFonts w:hint="eastAsia" w:ascii="仿宋_GB2312" w:hAnsi="仿宋_GB2312" w:eastAsia="仿宋_GB2312" w:cs="仿宋_GB2312"/>
                <w:b/>
                <w:bCs/>
                <w:i w:val="0"/>
                <w:color w:val="000000"/>
                <w:kern w:val="0"/>
                <w:sz w:val="22"/>
                <w:szCs w:val="22"/>
                <w:u w:val="none"/>
                <w:lang w:val="en-US" w:eastAsia="zh-CN" w:bidi="ar-SA"/>
              </w:rPr>
              <w:t>0.00</w:t>
            </w:r>
          </w:p>
        </w:tc>
        <w:tc>
          <w:tcPr>
            <w:tcW w:w="1267" w:type="dxa"/>
            <w:shd w:val="clear" w:color="auto" w:fill="auto"/>
            <w:vAlign w:val="center"/>
          </w:tcPr>
          <w:p>
            <w:pPr>
              <w:widowControl/>
              <w:jc w:val="center"/>
              <w:textAlignment w:val="center"/>
              <w:rPr>
                <w:rFonts w:hint="eastAsia" w:ascii="仿宋_GB2312" w:hAnsi="仿宋_GB2312" w:eastAsia="仿宋_GB2312" w:cs="仿宋_GB2312"/>
                <w:b/>
                <w:bCs/>
                <w:i w:val="0"/>
                <w:color w:val="000000"/>
                <w:kern w:val="0"/>
                <w:sz w:val="22"/>
                <w:szCs w:val="22"/>
                <w:u w:val="none"/>
                <w:lang w:val="en-US" w:eastAsia="zh-CN" w:bidi="ar-SA"/>
              </w:rPr>
            </w:pPr>
            <w:r>
              <w:rPr>
                <w:rFonts w:hint="eastAsia" w:ascii="仿宋_GB2312" w:hAnsi="仿宋_GB2312" w:eastAsia="仿宋_GB2312" w:cs="仿宋_GB2312"/>
                <w:b/>
                <w:bCs/>
                <w:i w:val="0"/>
                <w:color w:val="000000"/>
                <w:kern w:val="0"/>
                <w:sz w:val="22"/>
                <w:szCs w:val="22"/>
                <w:u w:val="none"/>
                <w:lang w:val="en-US" w:eastAsia="zh-CN" w:bidi="ar-SA"/>
              </w:rPr>
              <w:t>0.00</w:t>
            </w:r>
          </w:p>
        </w:tc>
        <w:tc>
          <w:tcPr>
            <w:tcW w:w="1380" w:type="dxa"/>
            <w:shd w:val="clear" w:color="auto" w:fill="FFFFFF"/>
            <w:vAlign w:val="center"/>
          </w:tcPr>
          <w:p>
            <w:pPr>
              <w:widowControl/>
              <w:jc w:val="center"/>
              <w:textAlignment w:val="center"/>
              <w:rPr>
                <w:rFonts w:hint="eastAsia" w:ascii="仿宋_GB2312" w:hAnsi="仿宋_GB2312" w:eastAsia="仿宋_GB2312" w:cs="仿宋_GB2312"/>
                <w:b/>
                <w:bCs/>
                <w:i w:val="0"/>
                <w:color w:val="000000"/>
                <w:kern w:val="0"/>
                <w:sz w:val="22"/>
                <w:szCs w:val="22"/>
                <w:u w:val="none"/>
                <w:lang w:val="en-US" w:eastAsia="zh-CN" w:bidi="ar-SA"/>
              </w:rPr>
            </w:pPr>
            <w:r>
              <w:rPr>
                <w:rFonts w:hint="eastAsia" w:ascii="仿宋_GB2312" w:hAnsi="仿宋_GB2312" w:eastAsia="仿宋_GB2312" w:cs="仿宋_GB2312"/>
                <w:b/>
                <w:bCs/>
                <w:i w:val="0"/>
                <w:color w:val="000000"/>
                <w:kern w:val="0"/>
                <w:sz w:val="22"/>
                <w:szCs w:val="22"/>
                <w:u w:val="none"/>
                <w:lang w:val="en-US" w:eastAsia="zh-CN" w:bidi="ar-SA"/>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0" w:hRule="atLeast"/>
          <w:jc w:val="center"/>
        </w:trPr>
        <w:tc>
          <w:tcPr>
            <w:tcW w:w="1102" w:type="dxa"/>
            <w:shd w:val="clear" w:color="auto" w:fill="FFFFFF"/>
            <w:vAlign w:val="center"/>
          </w:tcPr>
          <w:p>
            <w:pPr>
              <w:widowControl/>
              <w:jc w:val="left"/>
              <w:textAlignment w:val="center"/>
              <w:rPr>
                <w:rFonts w:hint="eastAsia" w:ascii="仿宋_GB2312" w:hAnsi="仿宋_GB2312" w:eastAsia="仿宋_GB2312" w:cs="仿宋_GB2312"/>
                <w:b/>
                <w:bCs/>
                <w:i w:val="0"/>
                <w:color w:val="000000"/>
                <w:kern w:val="0"/>
                <w:sz w:val="22"/>
                <w:szCs w:val="22"/>
                <w:u w:val="none"/>
                <w:lang w:val="en-US" w:eastAsia="zh-CN" w:bidi="ar-SA"/>
              </w:rPr>
            </w:pPr>
            <w:r>
              <w:rPr>
                <w:rFonts w:hint="eastAsia" w:ascii="仿宋_GB2312" w:hAnsi="仿宋_GB2312" w:eastAsia="仿宋_GB2312" w:cs="仿宋_GB2312"/>
                <w:b/>
                <w:bCs/>
                <w:i w:val="0"/>
                <w:color w:val="000000"/>
                <w:kern w:val="0"/>
                <w:sz w:val="22"/>
                <w:szCs w:val="22"/>
                <w:u w:val="none"/>
                <w:lang w:val="en-US" w:eastAsia="zh-CN" w:bidi="ar-SA"/>
              </w:rPr>
              <w:t>201</w:t>
            </w:r>
          </w:p>
        </w:tc>
        <w:tc>
          <w:tcPr>
            <w:tcW w:w="3701" w:type="dxa"/>
            <w:shd w:val="clear" w:color="auto" w:fill="auto"/>
            <w:vAlign w:val="center"/>
          </w:tcPr>
          <w:p>
            <w:pPr>
              <w:widowControl/>
              <w:jc w:val="left"/>
              <w:textAlignment w:val="center"/>
              <w:rPr>
                <w:rFonts w:hint="eastAsia" w:ascii="仿宋_GB2312" w:hAnsi="仿宋_GB2312" w:eastAsia="仿宋_GB2312" w:cs="仿宋_GB2312"/>
                <w:b/>
                <w:bCs/>
                <w:i w:val="0"/>
                <w:color w:val="000000"/>
                <w:kern w:val="0"/>
                <w:sz w:val="22"/>
                <w:szCs w:val="22"/>
                <w:u w:val="none"/>
                <w:lang w:val="en-US" w:eastAsia="zh-CN" w:bidi="ar-SA"/>
              </w:rPr>
            </w:pPr>
            <w:r>
              <w:rPr>
                <w:rFonts w:hint="eastAsia" w:ascii="仿宋_GB2312" w:hAnsi="仿宋_GB2312" w:eastAsia="仿宋_GB2312" w:cs="仿宋_GB2312"/>
                <w:b/>
                <w:bCs/>
                <w:i w:val="0"/>
                <w:color w:val="000000"/>
                <w:kern w:val="0"/>
                <w:sz w:val="22"/>
                <w:szCs w:val="22"/>
                <w:u w:val="none"/>
                <w:lang w:val="en-US" w:eastAsia="zh-CN" w:bidi="ar-SA"/>
              </w:rPr>
              <w:t>一般公共服务支出</w:t>
            </w:r>
          </w:p>
        </w:tc>
        <w:tc>
          <w:tcPr>
            <w:tcW w:w="1545" w:type="dxa"/>
            <w:shd w:val="clear" w:color="auto" w:fill="auto"/>
            <w:vAlign w:val="center"/>
          </w:tcPr>
          <w:p>
            <w:pPr>
              <w:widowControl/>
              <w:jc w:val="center"/>
              <w:textAlignment w:val="center"/>
              <w:rPr>
                <w:rFonts w:hint="eastAsia" w:ascii="仿宋_GB2312" w:hAnsi="仿宋_GB2312" w:eastAsia="仿宋_GB2312" w:cs="仿宋_GB2312"/>
                <w:b/>
                <w:bCs/>
                <w:i w:val="0"/>
                <w:color w:val="000000"/>
                <w:kern w:val="0"/>
                <w:sz w:val="22"/>
                <w:szCs w:val="22"/>
                <w:u w:val="none"/>
                <w:lang w:val="en-US" w:eastAsia="zh-CN" w:bidi="ar-SA"/>
              </w:rPr>
            </w:pPr>
            <w:r>
              <w:rPr>
                <w:rFonts w:hint="eastAsia" w:ascii="仿宋_GB2312" w:hAnsi="仿宋_GB2312" w:eastAsia="仿宋_GB2312" w:cs="仿宋_GB2312"/>
                <w:b/>
                <w:bCs/>
                <w:i w:val="0"/>
                <w:color w:val="000000"/>
                <w:kern w:val="0"/>
                <w:sz w:val="22"/>
                <w:szCs w:val="22"/>
                <w:u w:val="none"/>
                <w:lang w:val="en-US" w:eastAsia="zh-CN" w:bidi="ar-SA"/>
              </w:rPr>
              <w:t>270.57</w:t>
            </w:r>
          </w:p>
        </w:tc>
        <w:tc>
          <w:tcPr>
            <w:tcW w:w="1605" w:type="dxa"/>
            <w:shd w:val="clear" w:color="auto" w:fill="auto"/>
            <w:vAlign w:val="center"/>
          </w:tcPr>
          <w:p>
            <w:pPr>
              <w:widowControl/>
              <w:jc w:val="center"/>
              <w:textAlignment w:val="center"/>
              <w:rPr>
                <w:rFonts w:hint="eastAsia" w:ascii="仿宋_GB2312" w:hAnsi="仿宋_GB2312" w:eastAsia="仿宋_GB2312" w:cs="仿宋_GB2312"/>
                <w:b/>
                <w:bCs/>
                <w:i w:val="0"/>
                <w:color w:val="000000"/>
                <w:kern w:val="0"/>
                <w:sz w:val="22"/>
                <w:szCs w:val="22"/>
                <w:u w:val="none"/>
                <w:lang w:val="en-US" w:eastAsia="zh-CN" w:bidi="ar-SA"/>
              </w:rPr>
            </w:pPr>
            <w:r>
              <w:rPr>
                <w:rFonts w:hint="eastAsia" w:ascii="仿宋_GB2312" w:hAnsi="仿宋_GB2312" w:eastAsia="仿宋_GB2312" w:cs="仿宋_GB2312"/>
                <w:b/>
                <w:bCs/>
                <w:i w:val="0"/>
                <w:color w:val="000000"/>
                <w:kern w:val="0"/>
                <w:sz w:val="22"/>
                <w:szCs w:val="22"/>
                <w:u w:val="none"/>
                <w:lang w:val="en-US" w:eastAsia="zh-CN" w:bidi="ar-SA"/>
              </w:rPr>
              <w:t>270.57</w:t>
            </w:r>
          </w:p>
        </w:tc>
        <w:tc>
          <w:tcPr>
            <w:tcW w:w="1605" w:type="dxa"/>
            <w:shd w:val="clear" w:color="auto" w:fill="auto"/>
            <w:vAlign w:val="center"/>
          </w:tcPr>
          <w:p>
            <w:pPr>
              <w:widowControl/>
              <w:jc w:val="center"/>
              <w:textAlignment w:val="center"/>
              <w:rPr>
                <w:rFonts w:hint="eastAsia" w:ascii="仿宋_GB2312" w:hAnsi="仿宋_GB2312" w:eastAsia="仿宋_GB2312" w:cs="仿宋_GB2312"/>
                <w:b/>
                <w:bCs/>
                <w:i w:val="0"/>
                <w:color w:val="000000"/>
                <w:kern w:val="0"/>
                <w:sz w:val="22"/>
                <w:szCs w:val="22"/>
                <w:u w:val="none"/>
                <w:lang w:val="en-US" w:eastAsia="zh-CN" w:bidi="ar-SA"/>
              </w:rPr>
            </w:pPr>
            <w:r>
              <w:rPr>
                <w:rFonts w:hint="eastAsia" w:ascii="仿宋_GB2312" w:hAnsi="仿宋_GB2312" w:eastAsia="仿宋_GB2312" w:cs="仿宋_GB2312"/>
                <w:b/>
                <w:bCs/>
                <w:i w:val="0"/>
                <w:color w:val="000000"/>
                <w:kern w:val="0"/>
                <w:sz w:val="22"/>
                <w:szCs w:val="22"/>
                <w:u w:val="none"/>
                <w:lang w:val="en-US" w:eastAsia="zh-CN" w:bidi="ar-SA"/>
              </w:rPr>
              <w:t>0.00</w:t>
            </w:r>
          </w:p>
        </w:tc>
        <w:tc>
          <w:tcPr>
            <w:tcW w:w="1515" w:type="dxa"/>
            <w:shd w:val="clear" w:color="auto" w:fill="auto"/>
            <w:vAlign w:val="center"/>
          </w:tcPr>
          <w:p>
            <w:pPr>
              <w:widowControl/>
              <w:jc w:val="center"/>
              <w:textAlignment w:val="center"/>
              <w:rPr>
                <w:rFonts w:hint="eastAsia" w:ascii="仿宋_GB2312" w:hAnsi="仿宋_GB2312" w:eastAsia="仿宋_GB2312" w:cs="仿宋_GB2312"/>
                <w:b/>
                <w:bCs/>
                <w:i w:val="0"/>
                <w:color w:val="000000"/>
                <w:kern w:val="0"/>
                <w:sz w:val="22"/>
                <w:szCs w:val="22"/>
                <w:u w:val="none"/>
                <w:lang w:val="en-US" w:eastAsia="zh-CN" w:bidi="ar-SA"/>
              </w:rPr>
            </w:pPr>
            <w:r>
              <w:rPr>
                <w:rFonts w:hint="eastAsia" w:ascii="仿宋_GB2312" w:hAnsi="仿宋_GB2312" w:eastAsia="仿宋_GB2312" w:cs="仿宋_GB2312"/>
                <w:b/>
                <w:bCs/>
                <w:i w:val="0"/>
                <w:color w:val="000000"/>
                <w:kern w:val="0"/>
                <w:sz w:val="22"/>
                <w:szCs w:val="22"/>
                <w:u w:val="none"/>
                <w:lang w:val="en-US" w:eastAsia="zh-CN" w:bidi="ar-SA"/>
              </w:rPr>
              <w:t>0.00</w:t>
            </w:r>
          </w:p>
        </w:tc>
        <w:tc>
          <w:tcPr>
            <w:tcW w:w="1267" w:type="dxa"/>
            <w:shd w:val="clear" w:color="auto" w:fill="auto"/>
            <w:vAlign w:val="center"/>
          </w:tcPr>
          <w:p>
            <w:pPr>
              <w:widowControl/>
              <w:jc w:val="center"/>
              <w:textAlignment w:val="center"/>
              <w:rPr>
                <w:rFonts w:hint="eastAsia" w:ascii="仿宋_GB2312" w:hAnsi="仿宋_GB2312" w:eastAsia="仿宋_GB2312" w:cs="仿宋_GB2312"/>
                <w:b/>
                <w:bCs/>
                <w:i w:val="0"/>
                <w:color w:val="000000"/>
                <w:kern w:val="0"/>
                <w:sz w:val="22"/>
                <w:szCs w:val="22"/>
                <w:u w:val="none"/>
                <w:lang w:val="en-US" w:eastAsia="zh-CN" w:bidi="ar-SA"/>
              </w:rPr>
            </w:pPr>
            <w:r>
              <w:rPr>
                <w:rFonts w:hint="eastAsia" w:ascii="仿宋_GB2312" w:hAnsi="仿宋_GB2312" w:eastAsia="仿宋_GB2312" w:cs="仿宋_GB2312"/>
                <w:b/>
                <w:bCs/>
                <w:i w:val="0"/>
                <w:color w:val="000000"/>
                <w:kern w:val="0"/>
                <w:sz w:val="22"/>
                <w:szCs w:val="22"/>
                <w:u w:val="none"/>
                <w:lang w:val="en-US" w:eastAsia="zh-CN" w:bidi="ar-SA"/>
              </w:rPr>
              <w:t>0.00</w:t>
            </w:r>
          </w:p>
        </w:tc>
        <w:tc>
          <w:tcPr>
            <w:tcW w:w="1380" w:type="dxa"/>
            <w:shd w:val="clear" w:color="auto" w:fill="FFFFFF"/>
            <w:vAlign w:val="center"/>
          </w:tcPr>
          <w:p>
            <w:pPr>
              <w:widowControl/>
              <w:jc w:val="center"/>
              <w:textAlignment w:val="center"/>
              <w:rPr>
                <w:rFonts w:hint="eastAsia" w:ascii="仿宋_GB2312" w:hAnsi="仿宋_GB2312" w:eastAsia="仿宋_GB2312" w:cs="仿宋_GB2312"/>
                <w:b/>
                <w:bCs/>
                <w:i w:val="0"/>
                <w:color w:val="000000"/>
                <w:kern w:val="0"/>
                <w:sz w:val="22"/>
                <w:szCs w:val="22"/>
                <w:u w:val="none"/>
                <w:lang w:val="en-US" w:eastAsia="zh-CN" w:bidi="ar-SA"/>
              </w:rPr>
            </w:pPr>
            <w:r>
              <w:rPr>
                <w:rFonts w:hint="eastAsia" w:ascii="仿宋_GB2312" w:hAnsi="仿宋_GB2312" w:eastAsia="仿宋_GB2312" w:cs="仿宋_GB2312"/>
                <w:b/>
                <w:bCs/>
                <w:i w:val="0"/>
                <w:color w:val="000000"/>
                <w:kern w:val="0"/>
                <w:sz w:val="22"/>
                <w:szCs w:val="22"/>
                <w:u w:val="none"/>
                <w:lang w:val="en-US" w:eastAsia="zh-CN" w:bidi="ar-SA"/>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9" w:hRule="atLeast"/>
          <w:jc w:val="center"/>
        </w:trPr>
        <w:tc>
          <w:tcPr>
            <w:tcW w:w="1102" w:type="dxa"/>
            <w:shd w:val="clear" w:color="auto" w:fill="FFFFFF"/>
            <w:vAlign w:val="center"/>
          </w:tcPr>
          <w:p>
            <w:pPr>
              <w:widowControl/>
              <w:jc w:val="lef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20103</w:t>
            </w:r>
          </w:p>
        </w:tc>
        <w:tc>
          <w:tcPr>
            <w:tcW w:w="3701" w:type="dxa"/>
            <w:shd w:val="clear" w:color="auto" w:fill="auto"/>
            <w:vAlign w:val="center"/>
          </w:tcPr>
          <w:p>
            <w:pPr>
              <w:widowControl/>
              <w:ind w:firstLine="440" w:firstLineChars="200"/>
              <w:jc w:val="lef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政府办公厅（室）及相关机构事务</w:t>
            </w:r>
          </w:p>
        </w:tc>
        <w:tc>
          <w:tcPr>
            <w:tcW w:w="1545" w:type="dxa"/>
            <w:shd w:val="clear" w:color="auto" w:fill="auto"/>
            <w:vAlign w:val="center"/>
          </w:tcPr>
          <w:p>
            <w:pPr>
              <w:widowControl/>
              <w:jc w:val="center"/>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2.00</w:t>
            </w:r>
          </w:p>
        </w:tc>
        <w:tc>
          <w:tcPr>
            <w:tcW w:w="1605" w:type="dxa"/>
            <w:shd w:val="clear" w:color="auto" w:fill="auto"/>
            <w:vAlign w:val="center"/>
          </w:tcPr>
          <w:p>
            <w:pPr>
              <w:widowControl/>
              <w:jc w:val="center"/>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2.00</w:t>
            </w:r>
          </w:p>
        </w:tc>
        <w:tc>
          <w:tcPr>
            <w:tcW w:w="1605" w:type="dxa"/>
            <w:shd w:val="clear" w:color="auto" w:fill="auto"/>
            <w:vAlign w:val="center"/>
          </w:tcPr>
          <w:p>
            <w:pPr>
              <w:widowControl/>
              <w:jc w:val="center"/>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0.00</w:t>
            </w:r>
          </w:p>
        </w:tc>
        <w:tc>
          <w:tcPr>
            <w:tcW w:w="1515" w:type="dxa"/>
            <w:shd w:val="clear" w:color="auto" w:fill="auto"/>
            <w:vAlign w:val="center"/>
          </w:tcPr>
          <w:p>
            <w:pPr>
              <w:widowControl/>
              <w:jc w:val="center"/>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0.00</w:t>
            </w:r>
          </w:p>
        </w:tc>
        <w:tc>
          <w:tcPr>
            <w:tcW w:w="1267" w:type="dxa"/>
            <w:shd w:val="clear" w:color="auto" w:fill="auto"/>
            <w:vAlign w:val="center"/>
          </w:tcPr>
          <w:p>
            <w:pPr>
              <w:widowControl/>
              <w:jc w:val="center"/>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0.00</w:t>
            </w:r>
          </w:p>
        </w:tc>
        <w:tc>
          <w:tcPr>
            <w:tcW w:w="1380" w:type="dxa"/>
            <w:shd w:val="clear" w:color="auto" w:fill="FFFFFF"/>
            <w:vAlign w:val="center"/>
          </w:tcPr>
          <w:p>
            <w:pPr>
              <w:widowControl/>
              <w:jc w:val="center"/>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FFFFFF"/>
            <w:vAlign w:val="center"/>
          </w:tcPr>
          <w:p>
            <w:pPr>
              <w:widowControl/>
              <w:jc w:val="lef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2010399</w:t>
            </w:r>
          </w:p>
        </w:tc>
        <w:tc>
          <w:tcPr>
            <w:tcW w:w="3701" w:type="dxa"/>
            <w:shd w:val="clear" w:color="auto" w:fill="auto"/>
            <w:vAlign w:val="center"/>
          </w:tcPr>
          <w:p>
            <w:pPr>
              <w:widowControl/>
              <w:ind w:firstLine="660" w:firstLineChars="300"/>
              <w:jc w:val="lef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其他政府办公厅（室）及相关机构事务支出</w:t>
            </w:r>
          </w:p>
        </w:tc>
        <w:tc>
          <w:tcPr>
            <w:tcW w:w="1545" w:type="dxa"/>
            <w:shd w:val="clear" w:color="auto" w:fill="auto"/>
            <w:vAlign w:val="center"/>
          </w:tcPr>
          <w:p>
            <w:pPr>
              <w:widowControl/>
              <w:jc w:val="center"/>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2.00</w:t>
            </w:r>
          </w:p>
        </w:tc>
        <w:tc>
          <w:tcPr>
            <w:tcW w:w="1605" w:type="dxa"/>
            <w:shd w:val="clear" w:color="auto" w:fill="auto"/>
            <w:vAlign w:val="center"/>
          </w:tcPr>
          <w:p>
            <w:pPr>
              <w:widowControl/>
              <w:jc w:val="center"/>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2.00</w:t>
            </w:r>
          </w:p>
        </w:tc>
        <w:tc>
          <w:tcPr>
            <w:tcW w:w="1605" w:type="dxa"/>
            <w:shd w:val="clear" w:color="auto" w:fill="auto"/>
            <w:vAlign w:val="center"/>
          </w:tcPr>
          <w:p>
            <w:pPr>
              <w:widowControl/>
              <w:jc w:val="center"/>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0.00</w:t>
            </w:r>
          </w:p>
        </w:tc>
        <w:tc>
          <w:tcPr>
            <w:tcW w:w="1515" w:type="dxa"/>
            <w:shd w:val="clear" w:color="auto" w:fill="auto"/>
            <w:vAlign w:val="center"/>
          </w:tcPr>
          <w:p>
            <w:pPr>
              <w:widowControl/>
              <w:jc w:val="center"/>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0.00</w:t>
            </w:r>
          </w:p>
        </w:tc>
        <w:tc>
          <w:tcPr>
            <w:tcW w:w="1267" w:type="dxa"/>
            <w:shd w:val="clear" w:color="auto" w:fill="auto"/>
            <w:vAlign w:val="center"/>
          </w:tcPr>
          <w:p>
            <w:pPr>
              <w:widowControl/>
              <w:jc w:val="center"/>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0.00</w:t>
            </w:r>
          </w:p>
        </w:tc>
        <w:tc>
          <w:tcPr>
            <w:tcW w:w="1380" w:type="dxa"/>
            <w:shd w:val="clear" w:color="auto" w:fill="FFFFFF"/>
            <w:vAlign w:val="center"/>
          </w:tcPr>
          <w:p>
            <w:pPr>
              <w:widowControl/>
              <w:jc w:val="center"/>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FFFFFF"/>
            <w:vAlign w:val="center"/>
          </w:tcPr>
          <w:p>
            <w:pPr>
              <w:widowControl/>
              <w:jc w:val="lef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20106</w:t>
            </w:r>
          </w:p>
        </w:tc>
        <w:tc>
          <w:tcPr>
            <w:tcW w:w="3701" w:type="dxa"/>
            <w:shd w:val="clear" w:color="auto" w:fill="auto"/>
            <w:vAlign w:val="center"/>
          </w:tcPr>
          <w:p>
            <w:pPr>
              <w:widowControl/>
              <w:ind w:firstLine="440" w:firstLineChars="200"/>
              <w:jc w:val="lef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财政事务</w:t>
            </w:r>
          </w:p>
        </w:tc>
        <w:tc>
          <w:tcPr>
            <w:tcW w:w="1545" w:type="dxa"/>
            <w:shd w:val="clear" w:color="auto" w:fill="auto"/>
            <w:vAlign w:val="center"/>
          </w:tcPr>
          <w:p>
            <w:pPr>
              <w:widowControl/>
              <w:jc w:val="center"/>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268.57</w:t>
            </w:r>
          </w:p>
        </w:tc>
        <w:tc>
          <w:tcPr>
            <w:tcW w:w="1605" w:type="dxa"/>
            <w:shd w:val="clear" w:color="auto" w:fill="auto"/>
            <w:vAlign w:val="center"/>
          </w:tcPr>
          <w:p>
            <w:pPr>
              <w:widowControl/>
              <w:jc w:val="center"/>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268.57</w:t>
            </w:r>
          </w:p>
        </w:tc>
        <w:tc>
          <w:tcPr>
            <w:tcW w:w="1605" w:type="dxa"/>
            <w:shd w:val="clear" w:color="auto" w:fill="auto"/>
            <w:vAlign w:val="center"/>
          </w:tcPr>
          <w:p>
            <w:pPr>
              <w:widowControl/>
              <w:jc w:val="center"/>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0.00</w:t>
            </w:r>
          </w:p>
        </w:tc>
        <w:tc>
          <w:tcPr>
            <w:tcW w:w="1515" w:type="dxa"/>
            <w:shd w:val="clear" w:color="auto" w:fill="auto"/>
            <w:vAlign w:val="center"/>
          </w:tcPr>
          <w:p>
            <w:pPr>
              <w:widowControl/>
              <w:jc w:val="center"/>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0.00</w:t>
            </w:r>
          </w:p>
        </w:tc>
        <w:tc>
          <w:tcPr>
            <w:tcW w:w="1267" w:type="dxa"/>
            <w:shd w:val="clear" w:color="auto" w:fill="auto"/>
            <w:vAlign w:val="center"/>
          </w:tcPr>
          <w:p>
            <w:pPr>
              <w:widowControl/>
              <w:jc w:val="center"/>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0.00</w:t>
            </w:r>
          </w:p>
        </w:tc>
        <w:tc>
          <w:tcPr>
            <w:tcW w:w="1380" w:type="dxa"/>
            <w:shd w:val="clear" w:color="auto" w:fill="FFFFFF"/>
            <w:vAlign w:val="center"/>
          </w:tcPr>
          <w:p>
            <w:pPr>
              <w:widowControl/>
              <w:jc w:val="center"/>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FFFFFF"/>
            <w:vAlign w:val="center"/>
          </w:tcPr>
          <w:p>
            <w:pPr>
              <w:widowControl/>
              <w:jc w:val="lef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2010601</w:t>
            </w:r>
          </w:p>
        </w:tc>
        <w:tc>
          <w:tcPr>
            <w:tcW w:w="3701" w:type="dxa"/>
            <w:shd w:val="clear" w:color="auto" w:fill="auto"/>
            <w:vAlign w:val="center"/>
          </w:tcPr>
          <w:p>
            <w:pPr>
              <w:widowControl/>
              <w:ind w:firstLine="660" w:firstLineChars="300"/>
              <w:jc w:val="lef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行政运行</w:t>
            </w:r>
          </w:p>
        </w:tc>
        <w:tc>
          <w:tcPr>
            <w:tcW w:w="1545" w:type="dxa"/>
            <w:shd w:val="clear" w:color="auto" w:fill="auto"/>
            <w:vAlign w:val="center"/>
          </w:tcPr>
          <w:p>
            <w:pPr>
              <w:widowControl/>
              <w:jc w:val="center"/>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268.57</w:t>
            </w:r>
          </w:p>
        </w:tc>
        <w:tc>
          <w:tcPr>
            <w:tcW w:w="1605" w:type="dxa"/>
            <w:shd w:val="clear" w:color="auto" w:fill="auto"/>
            <w:vAlign w:val="center"/>
          </w:tcPr>
          <w:p>
            <w:pPr>
              <w:widowControl/>
              <w:jc w:val="center"/>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268.57</w:t>
            </w:r>
          </w:p>
        </w:tc>
        <w:tc>
          <w:tcPr>
            <w:tcW w:w="1605" w:type="dxa"/>
            <w:shd w:val="clear" w:color="auto" w:fill="auto"/>
            <w:vAlign w:val="center"/>
          </w:tcPr>
          <w:p>
            <w:pPr>
              <w:widowControl/>
              <w:jc w:val="center"/>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0.00</w:t>
            </w:r>
          </w:p>
        </w:tc>
        <w:tc>
          <w:tcPr>
            <w:tcW w:w="1515" w:type="dxa"/>
            <w:shd w:val="clear" w:color="auto" w:fill="auto"/>
            <w:vAlign w:val="center"/>
          </w:tcPr>
          <w:p>
            <w:pPr>
              <w:widowControl/>
              <w:jc w:val="center"/>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0.00</w:t>
            </w:r>
          </w:p>
        </w:tc>
        <w:tc>
          <w:tcPr>
            <w:tcW w:w="1267" w:type="dxa"/>
            <w:shd w:val="clear" w:color="auto" w:fill="auto"/>
            <w:vAlign w:val="center"/>
          </w:tcPr>
          <w:p>
            <w:pPr>
              <w:widowControl/>
              <w:jc w:val="center"/>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0.00</w:t>
            </w:r>
          </w:p>
        </w:tc>
        <w:tc>
          <w:tcPr>
            <w:tcW w:w="1380" w:type="dxa"/>
            <w:shd w:val="clear" w:color="auto" w:fill="FFFFFF"/>
            <w:vAlign w:val="center"/>
          </w:tcPr>
          <w:p>
            <w:pPr>
              <w:widowControl/>
              <w:jc w:val="center"/>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FFFFFF"/>
            <w:vAlign w:val="center"/>
          </w:tcPr>
          <w:p>
            <w:pPr>
              <w:widowControl/>
              <w:jc w:val="left"/>
              <w:textAlignment w:val="center"/>
              <w:rPr>
                <w:rFonts w:hint="eastAsia" w:ascii="仿宋_GB2312" w:hAnsi="仿宋_GB2312" w:eastAsia="仿宋_GB2312" w:cs="仿宋_GB2312"/>
                <w:b/>
                <w:bCs/>
                <w:i w:val="0"/>
                <w:color w:val="000000"/>
                <w:kern w:val="0"/>
                <w:sz w:val="22"/>
                <w:szCs w:val="22"/>
                <w:u w:val="none"/>
                <w:lang w:val="en-US" w:eastAsia="zh-CN" w:bidi="ar-SA"/>
              </w:rPr>
            </w:pPr>
            <w:r>
              <w:rPr>
                <w:rFonts w:hint="eastAsia" w:ascii="仿宋_GB2312" w:hAnsi="仿宋_GB2312" w:eastAsia="仿宋_GB2312" w:cs="仿宋_GB2312"/>
                <w:b/>
                <w:bCs/>
                <w:i w:val="0"/>
                <w:color w:val="000000"/>
                <w:kern w:val="0"/>
                <w:sz w:val="22"/>
                <w:szCs w:val="22"/>
                <w:u w:val="none"/>
                <w:lang w:val="en-US" w:eastAsia="zh-CN" w:bidi="ar-SA"/>
              </w:rPr>
              <w:t>208</w:t>
            </w:r>
          </w:p>
        </w:tc>
        <w:tc>
          <w:tcPr>
            <w:tcW w:w="3701" w:type="dxa"/>
            <w:shd w:val="clear" w:color="auto" w:fill="auto"/>
            <w:vAlign w:val="center"/>
          </w:tcPr>
          <w:p>
            <w:pPr>
              <w:widowControl/>
              <w:jc w:val="left"/>
              <w:textAlignment w:val="center"/>
              <w:rPr>
                <w:rFonts w:hint="eastAsia" w:ascii="仿宋_GB2312" w:hAnsi="仿宋_GB2312" w:eastAsia="仿宋_GB2312" w:cs="仿宋_GB2312"/>
                <w:b/>
                <w:bCs/>
                <w:i w:val="0"/>
                <w:color w:val="000000"/>
                <w:kern w:val="0"/>
                <w:sz w:val="22"/>
                <w:szCs w:val="22"/>
                <w:u w:val="none"/>
                <w:lang w:val="en-US" w:eastAsia="zh-CN" w:bidi="ar-SA"/>
              </w:rPr>
            </w:pPr>
            <w:r>
              <w:rPr>
                <w:rFonts w:hint="eastAsia" w:ascii="仿宋_GB2312" w:hAnsi="仿宋_GB2312" w:eastAsia="仿宋_GB2312" w:cs="仿宋_GB2312"/>
                <w:b/>
                <w:bCs/>
                <w:i w:val="0"/>
                <w:color w:val="000000"/>
                <w:kern w:val="0"/>
                <w:sz w:val="22"/>
                <w:szCs w:val="22"/>
                <w:u w:val="none"/>
                <w:lang w:val="en-US" w:eastAsia="zh-CN" w:bidi="ar-SA"/>
              </w:rPr>
              <w:t>社会保障和就业支出</w:t>
            </w:r>
          </w:p>
        </w:tc>
        <w:tc>
          <w:tcPr>
            <w:tcW w:w="1545" w:type="dxa"/>
            <w:shd w:val="clear" w:color="auto" w:fill="auto"/>
            <w:vAlign w:val="center"/>
          </w:tcPr>
          <w:p>
            <w:pPr>
              <w:widowControl/>
              <w:jc w:val="center"/>
              <w:textAlignment w:val="center"/>
              <w:rPr>
                <w:rFonts w:hint="eastAsia" w:ascii="仿宋_GB2312" w:hAnsi="仿宋_GB2312" w:eastAsia="仿宋_GB2312" w:cs="仿宋_GB2312"/>
                <w:b/>
                <w:bCs/>
                <w:i w:val="0"/>
                <w:color w:val="000000"/>
                <w:kern w:val="0"/>
                <w:sz w:val="22"/>
                <w:szCs w:val="22"/>
                <w:u w:val="none"/>
                <w:lang w:val="en-US" w:eastAsia="zh-CN" w:bidi="ar-SA"/>
              </w:rPr>
            </w:pPr>
            <w:r>
              <w:rPr>
                <w:rFonts w:hint="eastAsia" w:ascii="仿宋_GB2312" w:hAnsi="仿宋_GB2312" w:eastAsia="仿宋_GB2312" w:cs="仿宋_GB2312"/>
                <w:b/>
                <w:bCs/>
                <w:i w:val="0"/>
                <w:color w:val="000000"/>
                <w:kern w:val="0"/>
                <w:sz w:val="22"/>
                <w:szCs w:val="22"/>
                <w:u w:val="none"/>
                <w:lang w:val="en-US" w:eastAsia="zh-CN" w:bidi="ar-SA"/>
              </w:rPr>
              <w:t>0.36</w:t>
            </w:r>
          </w:p>
        </w:tc>
        <w:tc>
          <w:tcPr>
            <w:tcW w:w="1605" w:type="dxa"/>
            <w:shd w:val="clear" w:color="auto" w:fill="auto"/>
            <w:vAlign w:val="center"/>
          </w:tcPr>
          <w:p>
            <w:pPr>
              <w:widowControl/>
              <w:jc w:val="center"/>
              <w:textAlignment w:val="center"/>
              <w:rPr>
                <w:rFonts w:hint="eastAsia" w:ascii="仿宋_GB2312" w:hAnsi="仿宋_GB2312" w:eastAsia="仿宋_GB2312" w:cs="仿宋_GB2312"/>
                <w:b/>
                <w:bCs/>
                <w:i w:val="0"/>
                <w:color w:val="000000"/>
                <w:kern w:val="0"/>
                <w:sz w:val="22"/>
                <w:szCs w:val="22"/>
                <w:u w:val="none"/>
                <w:lang w:val="en-US" w:eastAsia="zh-CN" w:bidi="ar-SA"/>
              </w:rPr>
            </w:pPr>
            <w:r>
              <w:rPr>
                <w:rFonts w:hint="eastAsia" w:ascii="仿宋_GB2312" w:hAnsi="仿宋_GB2312" w:eastAsia="仿宋_GB2312" w:cs="仿宋_GB2312"/>
                <w:b/>
                <w:bCs/>
                <w:i w:val="0"/>
                <w:color w:val="000000"/>
                <w:kern w:val="0"/>
                <w:sz w:val="22"/>
                <w:szCs w:val="22"/>
                <w:u w:val="none"/>
                <w:lang w:val="en-US" w:eastAsia="zh-CN" w:bidi="ar-SA"/>
              </w:rPr>
              <w:t>0.00</w:t>
            </w:r>
          </w:p>
        </w:tc>
        <w:tc>
          <w:tcPr>
            <w:tcW w:w="1605" w:type="dxa"/>
            <w:shd w:val="clear" w:color="auto" w:fill="auto"/>
            <w:vAlign w:val="center"/>
          </w:tcPr>
          <w:p>
            <w:pPr>
              <w:widowControl/>
              <w:jc w:val="center"/>
              <w:textAlignment w:val="center"/>
              <w:rPr>
                <w:rFonts w:hint="eastAsia" w:ascii="仿宋_GB2312" w:hAnsi="仿宋_GB2312" w:eastAsia="仿宋_GB2312" w:cs="仿宋_GB2312"/>
                <w:b/>
                <w:bCs/>
                <w:i w:val="0"/>
                <w:color w:val="000000"/>
                <w:kern w:val="0"/>
                <w:sz w:val="22"/>
                <w:szCs w:val="22"/>
                <w:u w:val="none"/>
                <w:lang w:val="en-US" w:eastAsia="zh-CN" w:bidi="ar-SA"/>
              </w:rPr>
            </w:pPr>
            <w:r>
              <w:rPr>
                <w:rFonts w:hint="eastAsia" w:ascii="仿宋_GB2312" w:hAnsi="仿宋_GB2312" w:eastAsia="仿宋_GB2312" w:cs="仿宋_GB2312"/>
                <w:b/>
                <w:bCs/>
                <w:i w:val="0"/>
                <w:color w:val="000000"/>
                <w:kern w:val="0"/>
                <w:sz w:val="22"/>
                <w:szCs w:val="22"/>
                <w:u w:val="none"/>
                <w:lang w:val="en-US" w:eastAsia="zh-CN" w:bidi="ar-SA"/>
              </w:rPr>
              <w:t>0.36</w:t>
            </w:r>
          </w:p>
        </w:tc>
        <w:tc>
          <w:tcPr>
            <w:tcW w:w="1515" w:type="dxa"/>
            <w:shd w:val="clear" w:color="auto" w:fill="auto"/>
            <w:vAlign w:val="center"/>
          </w:tcPr>
          <w:p>
            <w:pPr>
              <w:widowControl/>
              <w:jc w:val="center"/>
              <w:textAlignment w:val="center"/>
              <w:rPr>
                <w:rFonts w:hint="eastAsia" w:ascii="仿宋_GB2312" w:hAnsi="仿宋_GB2312" w:eastAsia="仿宋_GB2312" w:cs="仿宋_GB2312"/>
                <w:b/>
                <w:bCs/>
                <w:i w:val="0"/>
                <w:color w:val="000000"/>
                <w:kern w:val="0"/>
                <w:sz w:val="22"/>
                <w:szCs w:val="22"/>
                <w:u w:val="none"/>
                <w:lang w:val="en-US" w:eastAsia="zh-CN" w:bidi="ar-SA"/>
              </w:rPr>
            </w:pPr>
            <w:r>
              <w:rPr>
                <w:rFonts w:hint="eastAsia" w:ascii="仿宋_GB2312" w:hAnsi="仿宋_GB2312" w:eastAsia="仿宋_GB2312" w:cs="仿宋_GB2312"/>
                <w:b/>
                <w:bCs/>
                <w:i w:val="0"/>
                <w:color w:val="000000"/>
                <w:kern w:val="0"/>
                <w:sz w:val="22"/>
                <w:szCs w:val="22"/>
                <w:u w:val="none"/>
                <w:lang w:val="en-US" w:eastAsia="zh-CN" w:bidi="ar-SA"/>
              </w:rPr>
              <w:t>0.00</w:t>
            </w:r>
          </w:p>
        </w:tc>
        <w:tc>
          <w:tcPr>
            <w:tcW w:w="1267" w:type="dxa"/>
            <w:shd w:val="clear" w:color="auto" w:fill="auto"/>
            <w:vAlign w:val="center"/>
          </w:tcPr>
          <w:p>
            <w:pPr>
              <w:widowControl/>
              <w:jc w:val="center"/>
              <w:textAlignment w:val="center"/>
              <w:rPr>
                <w:rFonts w:hint="eastAsia" w:ascii="仿宋_GB2312" w:hAnsi="仿宋_GB2312" w:eastAsia="仿宋_GB2312" w:cs="仿宋_GB2312"/>
                <w:b/>
                <w:bCs/>
                <w:i w:val="0"/>
                <w:color w:val="000000"/>
                <w:kern w:val="0"/>
                <w:sz w:val="22"/>
                <w:szCs w:val="22"/>
                <w:u w:val="none"/>
                <w:lang w:val="en-US" w:eastAsia="zh-CN" w:bidi="ar-SA"/>
              </w:rPr>
            </w:pPr>
            <w:r>
              <w:rPr>
                <w:rFonts w:hint="eastAsia" w:ascii="仿宋_GB2312" w:hAnsi="仿宋_GB2312" w:eastAsia="仿宋_GB2312" w:cs="仿宋_GB2312"/>
                <w:b/>
                <w:bCs/>
                <w:i w:val="0"/>
                <w:color w:val="000000"/>
                <w:kern w:val="0"/>
                <w:sz w:val="22"/>
                <w:szCs w:val="22"/>
                <w:u w:val="none"/>
                <w:lang w:val="en-US" w:eastAsia="zh-CN" w:bidi="ar-SA"/>
              </w:rPr>
              <w:t>0.00</w:t>
            </w:r>
          </w:p>
        </w:tc>
        <w:tc>
          <w:tcPr>
            <w:tcW w:w="1380" w:type="dxa"/>
            <w:shd w:val="clear" w:color="auto" w:fill="FFFFFF"/>
            <w:vAlign w:val="center"/>
          </w:tcPr>
          <w:p>
            <w:pPr>
              <w:widowControl/>
              <w:jc w:val="center"/>
              <w:textAlignment w:val="center"/>
              <w:rPr>
                <w:rFonts w:hint="eastAsia" w:ascii="仿宋_GB2312" w:hAnsi="仿宋_GB2312" w:eastAsia="仿宋_GB2312" w:cs="仿宋_GB2312"/>
                <w:b/>
                <w:bCs/>
                <w:i w:val="0"/>
                <w:color w:val="000000"/>
                <w:kern w:val="0"/>
                <w:sz w:val="22"/>
                <w:szCs w:val="22"/>
                <w:u w:val="none"/>
                <w:lang w:val="en-US" w:eastAsia="zh-CN" w:bidi="ar-SA"/>
              </w:rPr>
            </w:pPr>
            <w:r>
              <w:rPr>
                <w:rFonts w:hint="eastAsia" w:ascii="仿宋_GB2312" w:hAnsi="仿宋_GB2312" w:eastAsia="仿宋_GB2312" w:cs="仿宋_GB2312"/>
                <w:b/>
                <w:bCs/>
                <w:i w:val="0"/>
                <w:color w:val="000000"/>
                <w:kern w:val="0"/>
                <w:sz w:val="22"/>
                <w:szCs w:val="22"/>
                <w:u w:val="none"/>
                <w:lang w:val="en-US" w:eastAsia="zh-CN" w:bidi="ar-SA"/>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FFFFFF"/>
            <w:vAlign w:val="center"/>
          </w:tcPr>
          <w:p>
            <w:pPr>
              <w:widowControl/>
              <w:jc w:val="lef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20801</w:t>
            </w:r>
          </w:p>
        </w:tc>
        <w:tc>
          <w:tcPr>
            <w:tcW w:w="3701" w:type="dxa"/>
            <w:shd w:val="clear" w:color="auto" w:fill="auto"/>
            <w:vAlign w:val="center"/>
          </w:tcPr>
          <w:p>
            <w:pPr>
              <w:widowControl/>
              <w:ind w:firstLine="440" w:firstLineChars="200"/>
              <w:jc w:val="lef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人力资源和社会保障管理事务</w:t>
            </w:r>
          </w:p>
        </w:tc>
        <w:tc>
          <w:tcPr>
            <w:tcW w:w="1545" w:type="dxa"/>
            <w:shd w:val="clear" w:color="auto" w:fill="auto"/>
            <w:vAlign w:val="center"/>
          </w:tcPr>
          <w:p>
            <w:pPr>
              <w:widowControl/>
              <w:jc w:val="center"/>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0.36</w:t>
            </w:r>
          </w:p>
        </w:tc>
        <w:tc>
          <w:tcPr>
            <w:tcW w:w="1605" w:type="dxa"/>
            <w:shd w:val="clear" w:color="auto" w:fill="auto"/>
            <w:vAlign w:val="center"/>
          </w:tcPr>
          <w:p>
            <w:pPr>
              <w:widowControl/>
              <w:jc w:val="center"/>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0.00</w:t>
            </w:r>
          </w:p>
        </w:tc>
        <w:tc>
          <w:tcPr>
            <w:tcW w:w="1605" w:type="dxa"/>
            <w:shd w:val="clear" w:color="auto" w:fill="auto"/>
            <w:vAlign w:val="center"/>
          </w:tcPr>
          <w:p>
            <w:pPr>
              <w:widowControl/>
              <w:jc w:val="center"/>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0.36</w:t>
            </w:r>
          </w:p>
        </w:tc>
        <w:tc>
          <w:tcPr>
            <w:tcW w:w="1515" w:type="dxa"/>
            <w:shd w:val="clear" w:color="auto" w:fill="auto"/>
            <w:vAlign w:val="center"/>
          </w:tcPr>
          <w:p>
            <w:pPr>
              <w:widowControl/>
              <w:jc w:val="center"/>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0.00</w:t>
            </w:r>
          </w:p>
        </w:tc>
        <w:tc>
          <w:tcPr>
            <w:tcW w:w="1267" w:type="dxa"/>
            <w:shd w:val="clear" w:color="auto" w:fill="auto"/>
            <w:vAlign w:val="center"/>
          </w:tcPr>
          <w:p>
            <w:pPr>
              <w:widowControl/>
              <w:jc w:val="center"/>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0.00</w:t>
            </w:r>
          </w:p>
        </w:tc>
        <w:tc>
          <w:tcPr>
            <w:tcW w:w="1380" w:type="dxa"/>
            <w:shd w:val="clear" w:color="auto" w:fill="FFFFFF"/>
            <w:vAlign w:val="center"/>
          </w:tcPr>
          <w:p>
            <w:pPr>
              <w:widowControl/>
              <w:jc w:val="center"/>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FFFFFF"/>
            <w:vAlign w:val="center"/>
          </w:tcPr>
          <w:p>
            <w:pPr>
              <w:widowControl/>
              <w:jc w:val="lef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2080102</w:t>
            </w:r>
          </w:p>
        </w:tc>
        <w:tc>
          <w:tcPr>
            <w:tcW w:w="3701" w:type="dxa"/>
            <w:shd w:val="clear" w:color="auto" w:fill="auto"/>
            <w:vAlign w:val="center"/>
          </w:tcPr>
          <w:p>
            <w:pPr>
              <w:widowControl/>
              <w:ind w:firstLine="660" w:firstLineChars="300"/>
              <w:jc w:val="lef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一般行政管理事务</w:t>
            </w:r>
          </w:p>
        </w:tc>
        <w:tc>
          <w:tcPr>
            <w:tcW w:w="1545" w:type="dxa"/>
            <w:shd w:val="clear" w:color="auto" w:fill="auto"/>
            <w:vAlign w:val="center"/>
          </w:tcPr>
          <w:p>
            <w:pPr>
              <w:widowControl/>
              <w:jc w:val="center"/>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0.36</w:t>
            </w:r>
          </w:p>
        </w:tc>
        <w:tc>
          <w:tcPr>
            <w:tcW w:w="1605" w:type="dxa"/>
            <w:shd w:val="clear" w:color="auto" w:fill="auto"/>
            <w:vAlign w:val="center"/>
          </w:tcPr>
          <w:p>
            <w:pPr>
              <w:widowControl/>
              <w:jc w:val="center"/>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0.00</w:t>
            </w:r>
          </w:p>
        </w:tc>
        <w:tc>
          <w:tcPr>
            <w:tcW w:w="1605" w:type="dxa"/>
            <w:shd w:val="clear" w:color="auto" w:fill="auto"/>
            <w:vAlign w:val="center"/>
          </w:tcPr>
          <w:p>
            <w:pPr>
              <w:widowControl/>
              <w:jc w:val="center"/>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0.36</w:t>
            </w:r>
          </w:p>
        </w:tc>
        <w:tc>
          <w:tcPr>
            <w:tcW w:w="1515" w:type="dxa"/>
            <w:shd w:val="clear" w:color="auto" w:fill="auto"/>
            <w:vAlign w:val="center"/>
          </w:tcPr>
          <w:p>
            <w:pPr>
              <w:widowControl/>
              <w:jc w:val="center"/>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0.00</w:t>
            </w:r>
          </w:p>
        </w:tc>
        <w:tc>
          <w:tcPr>
            <w:tcW w:w="1267" w:type="dxa"/>
            <w:shd w:val="clear" w:color="auto" w:fill="auto"/>
            <w:vAlign w:val="center"/>
          </w:tcPr>
          <w:p>
            <w:pPr>
              <w:widowControl/>
              <w:jc w:val="center"/>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0.00</w:t>
            </w:r>
          </w:p>
        </w:tc>
        <w:tc>
          <w:tcPr>
            <w:tcW w:w="1380" w:type="dxa"/>
            <w:shd w:val="clear" w:color="auto" w:fill="FFFFFF"/>
            <w:vAlign w:val="center"/>
          </w:tcPr>
          <w:p>
            <w:pPr>
              <w:widowControl/>
              <w:jc w:val="center"/>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FFFFFF"/>
            <w:vAlign w:val="center"/>
          </w:tcPr>
          <w:p>
            <w:pPr>
              <w:widowControl/>
              <w:jc w:val="left"/>
              <w:textAlignment w:val="center"/>
              <w:rPr>
                <w:rFonts w:hint="eastAsia" w:ascii="仿宋_GB2312" w:hAnsi="仿宋_GB2312" w:eastAsia="仿宋_GB2312" w:cs="仿宋_GB2312"/>
                <w:b/>
                <w:bCs/>
                <w:i w:val="0"/>
                <w:color w:val="000000"/>
                <w:kern w:val="0"/>
                <w:sz w:val="22"/>
                <w:szCs w:val="22"/>
                <w:u w:val="none"/>
                <w:lang w:val="en-US" w:eastAsia="zh-CN" w:bidi="ar-SA"/>
              </w:rPr>
            </w:pPr>
            <w:r>
              <w:rPr>
                <w:rFonts w:hint="eastAsia" w:ascii="仿宋_GB2312" w:hAnsi="仿宋_GB2312" w:eastAsia="仿宋_GB2312" w:cs="仿宋_GB2312"/>
                <w:b/>
                <w:bCs/>
                <w:i w:val="0"/>
                <w:color w:val="000000"/>
                <w:kern w:val="0"/>
                <w:sz w:val="22"/>
                <w:szCs w:val="22"/>
                <w:u w:val="none"/>
                <w:lang w:val="en-US" w:eastAsia="zh-CN" w:bidi="ar-SA"/>
              </w:rPr>
              <w:t>210</w:t>
            </w:r>
          </w:p>
        </w:tc>
        <w:tc>
          <w:tcPr>
            <w:tcW w:w="3701" w:type="dxa"/>
            <w:shd w:val="clear" w:color="auto" w:fill="auto"/>
            <w:vAlign w:val="center"/>
          </w:tcPr>
          <w:p>
            <w:pPr>
              <w:widowControl/>
              <w:jc w:val="left"/>
              <w:textAlignment w:val="center"/>
              <w:rPr>
                <w:rFonts w:hint="eastAsia" w:ascii="仿宋_GB2312" w:hAnsi="仿宋_GB2312" w:eastAsia="仿宋_GB2312" w:cs="仿宋_GB2312"/>
                <w:b/>
                <w:bCs/>
                <w:i w:val="0"/>
                <w:color w:val="000000"/>
                <w:kern w:val="0"/>
                <w:sz w:val="22"/>
                <w:szCs w:val="22"/>
                <w:u w:val="none"/>
                <w:lang w:val="en-US" w:eastAsia="zh-CN" w:bidi="ar-SA"/>
              </w:rPr>
            </w:pPr>
            <w:r>
              <w:rPr>
                <w:rFonts w:hint="eastAsia" w:ascii="仿宋_GB2312" w:hAnsi="仿宋_GB2312" w:eastAsia="仿宋_GB2312" w:cs="仿宋_GB2312"/>
                <w:b/>
                <w:bCs/>
                <w:i w:val="0"/>
                <w:color w:val="000000"/>
                <w:kern w:val="0"/>
                <w:sz w:val="22"/>
                <w:szCs w:val="22"/>
                <w:u w:val="none"/>
                <w:lang w:val="en-US" w:eastAsia="zh-CN" w:bidi="ar-SA"/>
              </w:rPr>
              <w:t>医疗卫生与计划生育支出</w:t>
            </w:r>
          </w:p>
        </w:tc>
        <w:tc>
          <w:tcPr>
            <w:tcW w:w="1545" w:type="dxa"/>
            <w:shd w:val="clear" w:color="auto" w:fill="auto"/>
            <w:vAlign w:val="center"/>
          </w:tcPr>
          <w:p>
            <w:pPr>
              <w:widowControl/>
              <w:jc w:val="center"/>
              <w:textAlignment w:val="center"/>
              <w:rPr>
                <w:rFonts w:hint="eastAsia" w:ascii="仿宋_GB2312" w:hAnsi="仿宋_GB2312" w:eastAsia="仿宋_GB2312" w:cs="仿宋_GB2312"/>
                <w:b/>
                <w:bCs/>
                <w:i w:val="0"/>
                <w:color w:val="000000"/>
                <w:kern w:val="0"/>
                <w:sz w:val="22"/>
                <w:szCs w:val="22"/>
                <w:u w:val="none"/>
                <w:lang w:val="en-US" w:eastAsia="zh-CN" w:bidi="ar-SA"/>
              </w:rPr>
            </w:pPr>
            <w:r>
              <w:rPr>
                <w:rFonts w:hint="eastAsia" w:ascii="仿宋_GB2312" w:hAnsi="仿宋_GB2312" w:eastAsia="仿宋_GB2312" w:cs="仿宋_GB2312"/>
                <w:b/>
                <w:bCs/>
                <w:i w:val="0"/>
                <w:color w:val="000000"/>
                <w:kern w:val="0"/>
                <w:sz w:val="22"/>
                <w:szCs w:val="22"/>
                <w:u w:val="none"/>
                <w:lang w:val="en-US" w:eastAsia="zh-CN" w:bidi="ar-SA"/>
              </w:rPr>
              <w:t>1,710.64</w:t>
            </w:r>
          </w:p>
        </w:tc>
        <w:tc>
          <w:tcPr>
            <w:tcW w:w="1605" w:type="dxa"/>
            <w:shd w:val="clear" w:color="auto" w:fill="auto"/>
            <w:vAlign w:val="center"/>
          </w:tcPr>
          <w:p>
            <w:pPr>
              <w:widowControl/>
              <w:jc w:val="center"/>
              <w:textAlignment w:val="center"/>
              <w:rPr>
                <w:rFonts w:hint="eastAsia" w:ascii="仿宋_GB2312" w:hAnsi="仿宋_GB2312" w:eastAsia="仿宋_GB2312" w:cs="仿宋_GB2312"/>
                <w:b/>
                <w:bCs/>
                <w:i w:val="0"/>
                <w:color w:val="000000"/>
                <w:kern w:val="0"/>
                <w:sz w:val="22"/>
                <w:szCs w:val="22"/>
                <w:u w:val="none"/>
                <w:lang w:val="en-US" w:eastAsia="zh-CN" w:bidi="ar-SA"/>
              </w:rPr>
            </w:pPr>
            <w:r>
              <w:rPr>
                <w:rFonts w:hint="eastAsia" w:ascii="仿宋_GB2312" w:hAnsi="仿宋_GB2312" w:eastAsia="仿宋_GB2312" w:cs="仿宋_GB2312"/>
                <w:b/>
                <w:bCs/>
                <w:i w:val="0"/>
                <w:color w:val="000000"/>
                <w:kern w:val="0"/>
                <w:sz w:val="22"/>
                <w:szCs w:val="22"/>
                <w:u w:val="none"/>
                <w:lang w:val="en-US" w:eastAsia="zh-CN" w:bidi="ar-SA"/>
              </w:rPr>
              <w:t>1,710.64</w:t>
            </w:r>
          </w:p>
        </w:tc>
        <w:tc>
          <w:tcPr>
            <w:tcW w:w="1605" w:type="dxa"/>
            <w:shd w:val="clear" w:color="auto" w:fill="auto"/>
            <w:vAlign w:val="center"/>
          </w:tcPr>
          <w:p>
            <w:pPr>
              <w:widowControl/>
              <w:jc w:val="center"/>
              <w:textAlignment w:val="center"/>
              <w:rPr>
                <w:rFonts w:hint="eastAsia" w:ascii="仿宋_GB2312" w:hAnsi="仿宋_GB2312" w:eastAsia="仿宋_GB2312" w:cs="仿宋_GB2312"/>
                <w:b/>
                <w:bCs/>
                <w:i w:val="0"/>
                <w:color w:val="000000"/>
                <w:kern w:val="0"/>
                <w:sz w:val="22"/>
                <w:szCs w:val="22"/>
                <w:u w:val="none"/>
                <w:lang w:val="en-US" w:eastAsia="zh-CN" w:bidi="ar-SA"/>
              </w:rPr>
            </w:pPr>
            <w:r>
              <w:rPr>
                <w:rFonts w:hint="eastAsia" w:ascii="仿宋_GB2312" w:hAnsi="仿宋_GB2312" w:eastAsia="仿宋_GB2312" w:cs="仿宋_GB2312"/>
                <w:b/>
                <w:bCs/>
                <w:i w:val="0"/>
                <w:color w:val="000000"/>
                <w:kern w:val="0"/>
                <w:sz w:val="22"/>
                <w:szCs w:val="22"/>
                <w:u w:val="none"/>
                <w:lang w:val="en-US" w:eastAsia="zh-CN" w:bidi="ar-SA"/>
              </w:rPr>
              <w:t>0.00</w:t>
            </w:r>
          </w:p>
        </w:tc>
        <w:tc>
          <w:tcPr>
            <w:tcW w:w="1515" w:type="dxa"/>
            <w:shd w:val="clear" w:color="auto" w:fill="auto"/>
            <w:vAlign w:val="center"/>
          </w:tcPr>
          <w:p>
            <w:pPr>
              <w:widowControl/>
              <w:jc w:val="center"/>
              <w:textAlignment w:val="center"/>
              <w:rPr>
                <w:rFonts w:hint="eastAsia" w:ascii="仿宋_GB2312" w:hAnsi="仿宋_GB2312" w:eastAsia="仿宋_GB2312" w:cs="仿宋_GB2312"/>
                <w:b/>
                <w:bCs/>
                <w:i w:val="0"/>
                <w:color w:val="000000"/>
                <w:kern w:val="0"/>
                <w:sz w:val="22"/>
                <w:szCs w:val="22"/>
                <w:u w:val="none"/>
                <w:lang w:val="en-US" w:eastAsia="zh-CN" w:bidi="ar-SA"/>
              </w:rPr>
            </w:pPr>
            <w:r>
              <w:rPr>
                <w:rFonts w:hint="eastAsia" w:ascii="仿宋_GB2312" w:hAnsi="仿宋_GB2312" w:eastAsia="仿宋_GB2312" w:cs="仿宋_GB2312"/>
                <w:b/>
                <w:bCs/>
                <w:i w:val="0"/>
                <w:color w:val="000000"/>
                <w:kern w:val="0"/>
                <w:sz w:val="22"/>
                <w:szCs w:val="22"/>
                <w:u w:val="none"/>
                <w:lang w:val="en-US" w:eastAsia="zh-CN" w:bidi="ar-SA"/>
              </w:rPr>
              <w:t>0.00</w:t>
            </w:r>
          </w:p>
        </w:tc>
        <w:tc>
          <w:tcPr>
            <w:tcW w:w="1267" w:type="dxa"/>
            <w:shd w:val="clear" w:color="auto" w:fill="auto"/>
            <w:vAlign w:val="center"/>
          </w:tcPr>
          <w:p>
            <w:pPr>
              <w:widowControl/>
              <w:jc w:val="center"/>
              <w:textAlignment w:val="center"/>
              <w:rPr>
                <w:rFonts w:hint="eastAsia" w:ascii="仿宋_GB2312" w:hAnsi="仿宋_GB2312" w:eastAsia="仿宋_GB2312" w:cs="仿宋_GB2312"/>
                <w:b/>
                <w:bCs/>
                <w:i w:val="0"/>
                <w:color w:val="000000"/>
                <w:kern w:val="0"/>
                <w:sz w:val="22"/>
                <w:szCs w:val="22"/>
                <w:u w:val="none"/>
                <w:lang w:val="en-US" w:eastAsia="zh-CN" w:bidi="ar-SA"/>
              </w:rPr>
            </w:pPr>
            <w:r>
              <w:rPr>
                <w:rFonts w:hint="eastAsia" w:ascii="仿宋_GB2312" w:hAnsi="仿宋_GB2312" w:eastAsia="仿宋_GB2312" w:cs="仿宋_GB2312"/>
                <w:b/>
                <w:bCs/>
                <w:i w:val="0"/>
                <w:color w:val="000000"/>
                <w:kern w:val="0"/>
                <w:sz w:val="22"/>
                <w:szCs w:val="22"/>
                <w:u w:val="none"/>
                <w:lang w:val="en-US" w:eastAsia="zh-CN" w:bidi="ar-SA"/>
              </w:rPr>
              <w:t>0.00</w:t>
            </w:r>
          </w:p>
        </w:tc>
        <w:tc>
          <w:tcPr>
            <w:tcW w:w="1380" w:type="dxa"/>
            <w:shd w:val="clear" w:color="auto" w:fill="FFFFFF"/>
            <w:vAlign w:val="center"/>
          </w:tcPr>
          <w:p>
            <w:pPr>
              <w:widowControl/>
              <w:jc w:val="center"/>
              <w:textAlignment w:val="center"/>
              <w:rPr>
                <w:rFonts w:hint="eastAsia" w:ascii="仿宋_GB2312" w:hAnsi="仿宋_GB2312" w:eastAsia="仿宋_GB2312" w:cs="仿宋_GB2312"/>
                <w:b/>
                <w:bCs/>
                <w:i w:val="0"/>
                <w:color w:val="000000"/>
                <w:kern w:val="0"/>
                <w:sz w:val="22"/>
                <w:szCs w:val="22"/>
                <w:u w:val="none"/>
                <w:lang w:val="en-US" w:eastAsia="zh-CN" w:bidi="ar-SA"/>
              </w:rPr>
            </w:pPr>
            <w:r>
              <w:rPr>
                <w:rFonts w:hint="eastAsia" w:ascii="仿宋_GB2312" w:hAnsi="仿宋_GB2312" w:eastAsia="仿宋_GB2312" w:cs="仿宋_GB2312"/>
                <w:b/>
                <w:bCs/>
                <w:i w:val="0"/>
                <w:color w:val="000000"/>
                <w:kern w:val="0"/>
                <w:sz w:val="22"/>
                <w:szCs w:val="22"/>
                <w:u w:val="none"/>
                <w:lang w:val="en-US" w:eastAsia="zh-CN" w:bidi="ar-SA"/>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FFFFFF"/>
            <w:vAlign w:val="center"/>
          </w:tcPr>
          <w:p>
            <w:pPr>
              <w:widowControl/>
              <w:jc w:val="lef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21003</w:t>
            </w:r>
          </w:p>
        </w:tc>
        <w:tc>
          <w:tcPr>
            <w:tcW w:w="3701" w:type="dxa"/>
            <w:shd w:val="clear" w:color="auto" w:fill="auto"/>
            <w:vAlign w:val="center"/>
          </w:tcPr>
          <w:p>
            <w:pPr>
              <w:widowControl/>
              <w:ind w:firstLine="440" w:firstLineChars="200"/>
              <w:jc w:val="lef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基层医疗卫生机构</w:t>
            </w:r>
          </w:p>
        </w:tc>
        <w:tc>
          <w:tcPr>
            <w:tcW w:w="1545" w:type="dxa"/>
            <w:shd w:val="clear" w:color="auto" w:fill="auto"/>
            <w:vAlign w:val="center"/>
          </w:tcPr>
          <w:p>
            <w:pPr>
              <w:widowControl/>
              <w:jc w:val="center"/>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19.00</w:t>
            </w:r>
          </w:p>
        </w:tc>
        <w:tc>
          <w:tcPr>
            <w:tcW w:w="1605" w:type="dxa"/>
            <w:shd w:val="clear" w:color="auto" w:fill="auto"/>
            <w:vAlign w:val="center"/>
          </w:tcPr>
          <w:p>
            <w:pPr>
              <w:widowControl/>
              <w:jc w:val="center"/>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19.00</w:t>
            </w:r>
          </w:p>
        </w:tc>
        <w:tc>
          <w:tcPr>
            <w:tcW w:w="1605" w:type="dxa"/>
            <w:shd w:val="clear" w:color="auto" w:fill="auto"/>
            <w:vAlign w:val="center"/>
          </w:tcPr>
          <w:p>
            <w:pPr>
              <w:widowControl/>
              <w:jc w:val="center"/>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0.00</w:t>
            </w:r>
          </w:p>
        </w:tc>
        <w:tc>
          <w:tcPr>
            <w:tcW w:w="1515" w:type="dxa"/>
            <w:shd w:val="clear" w:color="auto" w:fill="auto"/>
            <w:vAlign w:val="center"/>
          </w:tcPr>
          <w:p>
            <w:pPr>
              <w:widowControl/>
              <w:jc w:val="center"/>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0.00</w:t>
            </w:r>
          </w:p>
        </w:tc>
        <w:tc>
          <w:tcPr>
            <w:tcW w:w="1267" w:type="dxa"/>
            <w:shd w:val="clear" w:color="auto" w:fill="auto"/>
            <w:vAlign w:val="center"/>
          </w:tcPr>
          <w:p>
            <w:pPr>
              <w:widowControl/>
              <w:jc w:val="center"/>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0.00</w:t>
            </w:r>
          </w:p>
        </w:tc>
        <w:tc>
          <w:tcPr>
            <w:tcW w:w="1380" w:type="dxa"/>
            <w:shd w:val="clear" w:color="auto" w:fill="FFFFFF"/>
            <w:vAlign w:val="center"/>
          </w:tcPr>
          <w:p>
            <w:pPr>
              <w:widowControl/>
              <w:jc w:val="center"/>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FFFFFF"/>
            <w:vAlign w:val="center"/>
          </w:tcPr>
          <w:p>
            <w:pPr>
              <w:widowControl/>
              <w:jc w:val="lef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2100301</w:t>
            </w:r>
          </w:p>
        </w:tc>
        <w:tc>
          <w:tcPr>
            <w:tcW w:w="3701" w:type="dxa"/>
            <w:shd w:val="clear" w:color="auto" w:fill="auto"/>
            <w:vAlign w:val="center"/>
          </w:tcPr>
          <w:p>
            <w:pPr>
              <w:widowControl/>
              <w:ind w:firstLine="660" w:firstLineChars="300"/>
              <w:jc w:val="lef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城市社区卫生机构</w:t>
            </w:r>
          </w:p>
        </w:tc>
        <w:tc>
          <w:tcPr>
            <w:tcW w:w="1545" w:type="dxa"/>
            <w:shd w:val="clear" w:color="auto" w:fill="auto"/>
            <w:vAlign w:val="center"/>
          </w:tcPr>
          <w:p>
            <w:pPr>
              <w:widowControl/>
              <w:jc w:val="center"/>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19.00</w:t>
            </w:r>
          </w:p>
        </w:tc>
        <w:tc>
          <w:tcPr>
            <w:tcW w:w="1605" w:type="dxa"/>
            <w:shd w:val="clear" w:color="auto" w:fill="auto"/>
            <w:vAlign w:val="center"/>
          </w:tcPr>
          <w:p>
            <w:pPr>
              <w:widowControl/>
              <w:jc w:val="center"/>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19.00</w:t>
            </w:r>
          </w:p>
        </w:tc>
        <w:tc>
          <w:tcPr>
            <w:tcW w:w="1605" w:type="dxa"/>
            <w:shd w:val="clear" w:color="auto" w:fill="auto"/>
            <w:vAlign w:val="center"/>
          </w:tcPr>
          <w:p>
            <w:pPr>
              <w:widowControl/>
              <w:jc w:val="center"/>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0.00</w:t>
            </w:r>
          </w:p>
        </w:tc>
        <w:tc>
          <w:tcPr>
            <w:tcW w:w="1515" w:type="dxa"/>
            <w:shd w:val="clear" w:color="auto" w:fill="auto"/>
            <w:vAlign w:val="center"/>
          </w:tcPr>
          <w:p>
            <w:pPr>
              <w:widowControl/>
              <w:jc w:val="center"/>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0.00</w:t>
            </w:r>
          </w:p>
        </w:tc>
        <w:tc>
          <w:tcPr>
            <w:tcW w:w="1267" w:type="dxa"/>
            <w:shd w:val="clear" w:color="auto" w:fill="auto"/>
            <w:vAlign w:val="center"/>
          </w:tcPr>
          <w:p>
            <w:pPr>
              <w:widowControl/>
              <w:jc w:val="center"/>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0.00</w:t>
            </w:r>
          </w:p>
        </w:tc>
        <w:tc>
          <w:tcPr>
            <w:tcW w:w="1380" w:type="dxa"/>
            <w:shd w:val="clear" w:color="auto" w:fill="FFFFFF"/>
            <w:vAlign w:val="center"/>
          </w:tcPr>
          <w:p>
            <w:pPr>
              <w:widowControl/>
              <w:jc w:val="center"/>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FFFFFF"/>
            <w:vAlign w:val="center"/>
          </w:tcPr>
          <w:p>
            <w:pPr>
              <w:widowControl/>
              <w:jc w:val="lef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21004</w:t>
            </w:r>
          </w:p>
        </w:tc>
        <w:tc>
          <w:tcPr>
            <w:tcW w:w="3701" w:type="dxa"/>
            <w:shd w:val="clear" w:color="auto" w:fill="auto"/>
            <w:vAlign w:val="center"/>
          </w:tcPr>
          <w:p>
            <w:pPr>
              <w:widowControl/>
              <w:ind w:firstLine="440" w:firstLineChars="200"/>
              <w:jc w:val="lef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公共卫生</w:t>
            </w:r>
          </w:p>
        </w:tc>
        <w:tc>
          <w:tcPr>
            <w:tcW w:w="1545" w:type="dxa"/>
            <w:shd w:val="clear" w:color="auto" w:fill="auto"/>
            <w:vAlign w:val="center"/>
          </w:tcPr>
          <w:p>
            <w:pPr>
              <w:widowControl/>
              <w:jc w:val="center"/>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1,691.64</w:t>
            </w:r>
          </w:p>
        </w:tc>
        <w:tc>
          <w:tcPr>
            <w:tcW w:w="1605" w:type="dxa"/>
            <w:shd w:val="clear" w:color="auto" w:fill="auto"/>
            <w:vAlign w:val="center"/>
          </w:tcPr>
          <w:p>
            <w:pPr>
              <w:widowControl/>
              <w:jc w:val="center"/>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1,691.64</w:t>
            </w:r>
          </w:p>
        </w:tc>
        <w:tc>
          <w:tcPr>
            <w:tcW w:w="1605" w:type="dxa"/>
            <w:shd w:val="clear" w:color="auto" w:fill="auto"/>
            <w:vAlign w:val="center"/>
          </w:tcPr>
          <w:p>
            <w:pPr>
              <w:widowControl/>
              <w:jc w:val="center"/>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0.00</w:t>
            </w:r>
          </w:p>
        </w:tc>
        <w:tc>
          <w:tcPr>
            <w:tcW w:w="1515" w:type="dxa"/>
            <w:shd w:val="clear" w:color="auto" w:fill="auto"/>
            <w:vAlign w:val="center"/>
          </w:tcPr>
          <w:p>
            <w:pPr>
              <w:widowControl/>
              <w:jc w:val="center"/>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0.00</w:t>
            </w:r>
          </w:p>
        </w:tc>
        <w:tc>
          <w:tcPr>
            <w:tcW w:w="1267" w:type="dxa"/>
            <w:shd w:val="clear" w:color="auto" w:fill="auto"/>
            <w:vAlign w:val="center"/>
          </w:tcPr>
          <w:p>
            <w:pPr>
              <w:widowControl/>
              <w:jc w:val="center"/>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0.00</w:t>
            </w:r>
          </w:p>
        </w:tc>
        <w:tc>
          <w:tcPr>
            <w:tcW w:w="1380" w:type="dxa"/>
            <w:shd w:val="clear" w:color="auto" w:fill="FFFFFF"/>
            <w:vAlign w:val="center"/>
          </w:tcPr>
          <w:p>
            <w:pPr>
              <w:widowControl/>
              <w:jc w:val="center"/>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FFFFFF"/>
            <w:vAlign w:val="center"/>
          </w:tcPr>
          <w:p>
            <w:pPr>
              <w:widowControl/>
              <w:jc w:val="lef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2100401</w:t>
            </w:r>
          </w:p>
        </w:tc>
        <w:tc>
          <w:tcPr>
            <w:tcW w:w="3701" w:type="dxa"/>
            <w:shd w:val="clear" w:color="auto" w:fill="auto"/>
            <w:vAlign w:val="center"/>
          </w:tcPr>
          <w:p>
            <w:pPr>
              <w:widowControl/>
              <w:ind w:firstLine="660" w:firstLineChars="300"/>
              <w:jc w:val="lef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疾病预防控制机构</w:t>
            </w:r>
          </w:p>
        </w:tc>
        <w:tc>
          <w:tcPr>
            <w:tcW w:w="1545" w:type="dxa"/>
            <w:shd w:val="clear" w:color="auto" w:fill="auto"/>
            <w:vAlign w:val="center"/>
          </w:tcPr>
          <w:p>
            <w:pPr>
              <w:widowControl/>
              <w:jc w:val="center"/>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1,533.86</w:t>
            </w:r>
          </w:p>
        </w:tc>
        <w:tc>
          <w:tcPr>
            <w:tcW w:w="1605" w:type="dxa"/>
            <w:shd w:val="clear" w:color="auto" w:fill="auto"/>
            <w:vAlign w:val="center"/>
          </w:tcPr>
          <w:p>
            <w:pPr>
              <w:widowControl/>
              <w:jc w:val="center"/>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1,533.86</w:t>
            </w:r>
          </w:p>
        </w:tc>
        <w:tc>
          <w:tcPr>
            <w:tcW w:w="1605" w:type="dxa"/>
            <w:shd w:val="clear" w:color="auto" w:fill="auto"/>
            <w:vAlign w:val="center"/>
          </w:tcPr>
          <w:p>
            <w:pPr>
              <w:widowControl/>
              <w:jc w:val="center"/>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0.00</w:t>
            </w:r>
          </w:p>
        </w:tc>
        <w:tc>
          <w:tcPr>
            <w:tcW w:w="1515" w:type="dxa"/>
            <w:shd w:val="clear" w:color="auto" w:fill="auto"/>
            <w:vAlign w:val="center"/>
          </w:tcPr>
          <w:p>
            <w:pPr>
              <w:widowControl/>
              <w:jc w:val="center"/>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0.00</w:t>
            </w:r>
          </w:p>
        </w:tc>
        <w:tc>
          <w:tcPr>
            <w:tcW w:w="1267" w:type="dxa"/>
            <w:shd w:val="clear" w:color="auto" w:fill="auto"/>
            <w:vAlign w:val="center"/>
          </w:tcPr>
          <w:p>
            <w:pPr>
              <w:widowControl/>
              <w:jc w:val="center"/>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0.00</w:t>
            </w:r>
          </w:p>
        </w:tc>
        <w:tc>
          <w:tcPr>
            <w:tcW w:w="1380" w:type="dxa"/>
            <w:shd w:val="clear" w:color="auto" w:fill="FFFFFF"/>
            <w:vAlign w:val="center"/>
          </w:tcPr>
          <w:p>
            <w:pPr>
              <w:widowControl/>
              <w:jc w:val="center"/>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FFFFFF"/>
            <w:vAlign w:val="center"/>
          </w:tcPr>
          <w:p>
            <w:pPr>
              <w:widowControl/>
              <w:jc w:val="lef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2100409</w:t>
            </w:r>
          </w:p>
        </w:tc>
        <w:tc>
          <w:tcPr>
            <w:tcW w:w="3701" w:type="dxa"/>
            <w:shd w:val="clear" w:color="auto" w:fill="auto"/>
            <w:vAlign w:val="center"/>
          </w:tcPr>
          <w:p>
            <w:pPr>
              <w:widowControl/>
              <w:ind w:firstLine="660" w:firstLineChars="300"/>
              <w:jc w:val="lef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重大公共卫生专项</w:t>
            </w:r>
          </w:p>
        </w:tc>
        <w:tc>
          <w:tcPr>
            <w:tcW w:w="1545" w:type="dxa"/>
            <w:shd w:val="clear" w:color="auto" w:fill="auto"/>
            <w:vAlign w:val="center"/>
          </w:tcPr>
          <w:p>
            <w:pPr>
              <w:widowControl/>
              <w:jc w:val="center"/>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157.79</w:t>
            </w:r>
          </w:p>
        </w:tc>
        <w:tc>
          <w:tcPr>
            <w:tcW w:w="1605" w:type="dxa"/>
            <w:shd w:val="clear" w:color="auto" w:fill="auto"/>
            <w:vAlign w:val="center"/>
          </w:tcPr>
          <w:p>
            <w:pPr>
              <w:widowControl/>
              <w:jc w:val="center"/>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157.79</w:t>
            </w:r>
          </w:p>
        </w:tc>
        <w:tc>
          <w:tcPr>
            <w:tcW w:w="1605" w:type="dxa"/>
            <w:shd w:val="clear" w:color="auto" w:fill="auto"/>
            <w:vAlign w:val="center"/>
          </w:tcPr>
          <w:p>
            <w:pPr>
              <w:widowControl/>
              <w:jc w:val="center"/>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0.00</w:t>
            </w:r>
          </w:p>
        </w:tc>
        <w:tc>
          <w:tcPr>
            <w:tcW w:w="1515" w:type="dxa"/>
            <w:shd w:val="clear" w:color="auto" w:fill="auto"/>
            <w:vAlign w:val="center"/>
          </w:tcPr>
          <w:p>
            <w:pPr>
              <w:widowControl/>
              <w:jc w:val="center"/>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0.00</w:t>
            </w:r>
          </w:p>
        </w:tc>
        <w:tc>
          <w:tcPr>
            <w:tcW w:w="1267" w:type="dxa"/>
            <w:shd w:val="clear" w:color="auto" w:fill="auto"/>
            <w:vAlign w:val="center"/>
          </w:tcPr>
          <w:p>
            <w:pPr>
              <w:widowControl/>
              <w:jc w:val="center"/>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0.00</w:t>
            </w:r>
          </w:p>
        </w:tc>
        <w:tc>
          <w:tcPr>
            <w:tcW w:w="1380" w:type="dxa"/>
            <w:shd w:val="clear" w:color="auto" w:fill="FFFFFF"/>
            <w:vAlign w:val="center"/>
          </w:tcPr>
          <w:p>
            <w:pPr>
              <w:widowControl/>
              <w:jc w:val="center"/>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0.00</w:t>
            </w:r>
          </w:p>
        </w:tc>
      </w:tr>
    </w:tbl>
    <w:p>
      <w:pPr>
        <w:widowControl/>
        <w:ind w:firstLine="630" w:firstLineChars="30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注：本表反映部门本年度各项支出情况。</w:t>
      </w: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r>
        <w:rPr>
          <w:rFonts w:ascii="Times New Roman" w:hAnsi="Times New Roman" w:eastAsia="方正小标宋_GBK" w:cs="Times New Roman"/>
          <w:color w:val="000000"/>
          <w:kern w:val="0"/>
          <w:sz w:val="36"/>
          <w:szCs w:val="21"/>
        </w:rPr>
        <w:t>财政拨款收入支出决算总表</w:t>
      </w:r>
    </w:p>
    <w:p>
      <w:pPr>
        <w:widowControl/>
        <w:tabs>
          <w:tab w:val="left" w:pos="4453"/>
          <w:tab w:val="left" w:pos="4933"/>
          <w:tab w:val="left" w:pos="6813"/>
          <w:tab w:val="left" w:pos="11113"/>
          <w:tab w:val="left" w:pos="11549"/>
          <w:tab w:val="left" w:pos="13429"/>
          <w:tab w:val="left" w:pos="15089"/>
        </w:tabs>
        <w:spacing w:line="240" w:lineRule="auto"/>
        <w:ind w:left="91" w:right="630" w:firstLine="420"/>
        <w:jc w:val="right"/>
        <w:rPr>
          <w:rFonts w:hint="eastAsia" w:ascii="Times New Roman" w:hAnsi="Times New Roman" w:eastAsia="仿宋_GB2312" w:cs="Times New Roman"/>
          <w:color w:val="000000"/>
          <w:kern w:val="0"/>
          <w:sz w:val="20"/>
          <w:szCs w:val="20"/>
          <w:lang w:val="en-US" w:eastAsia="zh-CN"/>
        </w:rPr>
      </w:pPr>
    </w:p>
    <w:p>
      <w:pPr>
        <w:widowControl/>
        <w:tabs>
          <w:tab w:val="left" w:pos="4453"/>
          <w:tab w:val="left" w:pos="4933"/>
          <w:tab w:val="left" w:pos="6813"/>
          <w:tab w:val="left" w:pos="11113"/>
          <w:tab w:val="left" w:pos="11549"/>
          <w:tab w:val="left" w:pos="13429"/>
          <w:tab w:val="left" w:pos="15089"/>
        </w:tabs>
        <w:spacing w:line="240" w:lineRule="auto"/>
        <w:ind w:left="91" w:right="630" w:firstLine="420"/>
        <w:jc w:val="left"/>
        <w:rPr>
          <w:rFonts w:ascii="Times New Roman" w:hAnsi="Times New Roman" w:eastAsia="宋体" w:cs="Times New Roman"/>
          <w:color w:val="000000"/>
          <w:kern w:val="0"/>
          <w:szCs w:val="21"/>
        </w:rPr>
      </w:pPr>
      <w:r>
        <w:rPr>
          <w:rFonts w:ascii="Times New Roman" w:hAnsi="Times New Roman" w:eastAsia="仿宋_GB2312" w:cs="Times New Roman"/>
          <w:color w:val="000000"/>
          <w:kern w:val="0"/>
          <w:sz w:val="20"/>
          <w:szCs w:val="20"/>
        </w:rPr>
        <w:t xml:space="preserve">部门：   </w:t>
      </w:r>
      <w:r>
        <w:rPr>
          <w:rFonts w:hint="eastAsia" w:ascii="Times New Roman" w:hAnsi="Times New Roman" w:eastAsia="仿宋_GB2312" w:cs="Times New Roman"/>
          <w:color w:val="000000"/>
          <w:kern w:val="0"/>
          <w:szCs w:val="21"/>
          <w:lang w:eastAsia="zh-CN"/>
        </w:rPr>
        <w:t>株洲市芦淞区疾病预防控制中心</w:t>
      </w:r>
      <w:r>
        <w:rPr>
          <w:rFonts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 w:val="20"/>
          <w:szCs w:val="20"/>
        </w:rPr>
        <w:t xml:space="preserve">                                                                               </w:t>
      </w:r>
      <w:r>
        <w:rPr>
          <w:rFonts w:hint="eastAsia" w:ascii="Times New Roman" w:hAnsi="Times New Roman" w:eastAsia="仿宋_GB2312" w:cs="Times New Roman"/>
          <w:color w:val="000000"/>
          <w:kern w:val="0"/>
          <w:sz w:val="20"/>
          <w:szCs w:val="20"/>
          <w:lang w:val="en-US" w:eastAsia="zh-CN"/>
        </w:rPr>
        <w:t>公开04表</w:t>
      </w:r>
      <w:r>
        <w:rPr>
          <w:rFonts w:ascii="Times New Roman" w:hAnsi="Times New Roman" w:eastAsia="仿宋_GB2312" w:cs="Times New Roman"/>
          <w:color w:val="000000"/>
          <w:kern w:val="0"/>
          <w:sz w:val="20"/>
          <w:szCs w:val="20"/>
        </w:rPr>
        <w:t xml:space="preserve">      </w:t>
      </w:r>
      <w:r>
        <w:rPr>
          <w:rFonts w:hint="eastAsia" w:ascii="Times New Roman" w:hAnsi="Times New Roman" w:eastAsia="仿宋_GB2312" w:cs="Times New Roman"/>
          <w:color w:val="000000"/>
          <w:kern w:val="0"/>
          <w:sz w:val="20"/>
          <w:szCs w:val="20"/>
          <w:lang w:val="en-US" w:eastAsia="zh-CN"/>
        </w:rPr>
        <w:t xml:space="preserve">     </w:t>
      </w:r>
      <w:r>
        <w:rPr>
          <w:rFonts w:hint="eastAsia" w:ascii="Times New Roman" w:hAnsi="Times New Roman" w:cs="Times New Roman"/>
          <w:color w:val="000000"/>
          <w:kern w:val="0"/>
          <w:szCs w:val="21"/>
          <w:lang w:val="en-US" w:eastAsia="zh-CN"/>
        </w:rPr>
        <w:t xml:space="preserve"> </w:t>
      </w:r>
    </w:p>
    <w:p>
      <w:pPr>
        <w:widowControl/>
        <w:tabs>
          <w:tab w:val="left" w:pos="13725"/>
          <w:tab w:val="left" w:pos="13755"/>
          <w:tab w:val="left" w:pos="13800"/>
        </w:tabs>
        <w:spacing w:line="240" w:lineRule="auto"/>
        <w:jc w:val="both"/>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lang w:val="en-US" w:eastAsia="zh-CN"/>
        </w:rPr>
        <w:t xml:space="preserve">                                                                                                                     </w:t>
      </w:r>
      <w:r>
        <w:rPr>
          <w:rFonts w:hint="eastAsia" w:ascii="Times New Roman" w:hAnsi="Times New Roman" w:eastAsia="仿宋_GB2312" w:cs="Times New Roman"/>
          <w:color w:val="000000"/>
          <w:kern w:val="0"/>
          <w:szCs w:val="21"/>
          <w:lang w:eastAsia="zh-CN"/>
        </w:rPr>
        <w:t>单位：万元</w:t>
      </w:r>
      <w:r>
        <w:rPr>
          <w:rFonts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ab/>
      </w:r>
      <w:r>
        <w:rPr>
          <w:rFonts w:hint="eastAsia" w:ascii="Times New Roman" w:hAnsi="Times New Roman" w:eastAsia="仿宋_GB2312" w:cs="Times New Roman"/>
          <w:color w:val="000000"/>
          <w:kern w:val="0"/>
          <w:szCs w:val="21"/>
          <w:lang w:val="en-US" w:eastAsia="zh-CN"/>
        </w:rPr>
        <w:t xml:space="preserve">    </w:t>
      </w:r>
    </w:p>
    <w:tbl>
      <w:tblPr>
        <w:tblStyle w:val="5"/>
        <w:tblW w:w="1463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990"/>
        <w:gridCol w:w="479"/>
        <w:gridCol w:w="1878"/>
        <w:gridCol w:w="3756"/>
        <w:gridCol w:w="429"/>
        <w:gridCol w:w="1877"/>
        <w:gridCol w:w="1658"/>
        <w:gridCol w:w="157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6" w:hRule="atLeast"/>
          <w:jc w:val="center"/>
        </w:trPr>
        <w:tc>
          <w:tcPr>
            <w:tcW w:w="5347" w:type="dxa"/>
            <w:gridSpan w:val="3"/>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收入</w:t>
            </w:r>
          </w:p>
        </w:tc>
        <w:tc>
          <w:tcPr>
            <w:tcW w:w="9292" w:type="dxa"/>
            <w:gridSpan w:val="5"/>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1" w:hRule="atLeast"/>
          <w:jc w:val="center"/>
        </w:trPr>
        <w:tc>
          <w:tcPr>
            <w:tcW w:w="2990" w:type="dxa"/>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79" w:type="dxa"/>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78" w:type="dxa"/>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金额</w:t>
            </w:r>
          </w:p>
        </w:tc>
        <w:tc>
          <w:tcPr>
            <w:tcW w:w="3756" w:type="dxa"/>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29" w:type="dxa"/>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77" w:type="dxa"/>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合计</w:t>
            </w:r>
          </w:p>
        </w:tc>
        <w:tc>
          <w:tcPr>
            <w:tcW w:w="1658" w:type="dxa"/>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一般公共预算财政拨款</w:t>
            </w:r>
          </w:p>
        </w:tc>
        <w:tc>
          <w:tcPr>
            <w:tcW w:w="1572" w:type="dxa"/>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政府性基金预算财政拨款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7" w:hRule="atLeast"/>
          <w:jc w:val="center"/>
        </w:trPr>
        <w:tc>
          <w:tcPr>
            <w:tcW w:w="2990"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79"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78"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756"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29"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77"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58"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572"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7" w:hRule="atLeast"/>
          <w:jc w:val="center"/>
        </w:trPr>
        <w:tc>
          <w:tcPr>
            <w:tcW w:w="299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一、一般公共预算财政拨款</w:t>
            </w:r>
          </w:p>
        </w:tc>
        <w:tc>
          <w:tcPr>
            <w:tcW w:w="479"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878" w:type="dxa"/>
            <w:vAlign w:val="center"/>
          </w:tcPr>
          <w:p>
            <w:pPr>
              <w:widowControl/>
              <w:jc w:val="center"/>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b w:val="0"/>
                <w:bCs w:val="0"/>
                <w:i w:val="0"/>
                <w:color w:val="000000"/>
                <w:kern w:val="0"/>
                <w:sz w:val="22"/>
                <w:szCs w:val="22"/>
                <w:u w:val="none"/>
                <w:lang w:val="en-US" w:eastAsia="zh-CN" w:bidi="ar-SA"/>
              </w:rPr>
              <w:t>1979.53</w:t>
            </w:r>
          </w:p>
        </w:tc>
        <w:tc>
          <w:tcPr>
            <w:tcW w:w="3756"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一、一般公共服务支出</w:t>
            </w:r>
          </w:p>
        </w:tc>
        <w:tc>
          <w:tcPr>
            <w:tcW w:w="429" w:type="dxa"/>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16</w:t>
            </w:r>
          </w:p>
        </w:tc>
        <w:tc>
          <w:tcPr>
            <w:tcW w:w="1877" w:type="dxa"/>
            <w:vAlign w:val="center"/>
          </w:tcPr>
          <w:p>
            <w:pPr>
              <w:widowControl/>
              <w:jc w:val="center"/>
              <w:textAlignment w:val="center"/>
              <w:rPr>
                <w:rFonts w:hint="eastAsia" w:ascii="仿宋_GB2312" w:hAnsi="仿宋_GB2312" w:eastAsia="仿宋_GB2312" w:cs="仿宋_GB2312"/>
                <w:b w:val="0"/>
                <w:bCs w:val="0"/>
                <w:i w:val="0"/>
                <w:color w:val="000000"/>
                <w:kern w:val="0"/>
                <w:sz w:val="22"/>
                <w:szCs w:val="22"/>
                <w:u w:val="none"/>
                <w:lang w:val="en-US" w:eastAsia="zh-CN" w:bidi="ar-SA"/>
              </w:rPr>
            </w:pPr>
            <w:r>
              <w:rPr>
                <w:rFonts w:hint="eastAsia" w:ascii="仿宋_GB2312" w:hAnsi="仿宋_GB2312" w:eastAsia="仿宋_GB2312" w:cs="仿宋_GB2312"/>
                <w:b w:val="0"/>
                <w:bCs w:val="0"/>
                <w:i w:val="0"/>
                <w:color w:val="000000"/>
                <w:kern w:val="0"/>
                <w:sz w:val="22"/>
                <w:szCs w:val="22"/>
                <w:u w:val="none"/>
                <w:lang w:val="en-US" w:eastAsia="zh-CN" w:bidi="ar-SA"/>
              </w:rPr>
              <w:t>268.53</w:t>
            </w:r>
          </w:p>
        </w:tc>
        <w:tc>
          <w:tcPr>
            <w:tcW w:w="1658" w:type="dxa"/>
            <w:vAlign w:val="center"/>
          </w:tcPr>
          <w:p>
            <w:pPr>
              <w:widowControl/>
              <w:jc w:val="center"/>
              <w:textAlignment w:val="center"/>
              <w:rPr>
                <w:rFonts w:hint="eastAsia" w:ascii="仿宋_GB2312" w:hAnsi="仿宋_GB2312" w:eastAsia="仿宋_GB2312" w:cs="仿宋_GB2312"/>
                <w:b w:val="0"/>
                <w:bCs w:val="0"/>
                <w:i w:val="0"/>
                <w:color w:val="000000"/>
                <w:kern w:val="0"/>
                <w:sz w:val="22"/>
                <w:szCs w:val="22"/>
                <w:u w:val="none"/>
                <w:lang w:val="en-US" w:eastAsia="zh-CN" w:bidi="ar-SA"/>
              </w:rPr>
            </w:pPr>
            <w:r>
              <w:rPr>
                <w:rFonts w:hint="eastAsia" w:ascii="仿宋_GB2312" w:hAnsi="仿宋_GB2312" w:eastAsia="仿宋_GB2312" w:cs="仿宋_GB2312"/>
                <w:b w:val="0"/>
                <w:bCs w:val="0"/>
                <w:i w:val="0"/>
                <w:color w:val="000000"/>
                <w:kern w:val="0"/>
                <w:sz w:val="22"/>
                <w:szCs w:val="22"/>
                <w:u w:val="none"/>
                <w:lang w:val="en-US" w:eastAsia="zh-CN" w:bidi="ar-SA"/>
              </w:rPr>
              <w:t>268.53</w:t>
            </w:r>
          </w:p>
        </w:tc>
        <w:tc>
          <w:tcPr>
            <w:tcW w:w="1572" w:type="dxa"/>
            <w:vAlign w:val="center"/>
          </w:tcPr>
          <w:p>
            <w:pPr>
              <w:widowControl/>
              <w:jc w:val="center"/>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b w:val="0"/>
                <w:bCs w:val="0"/>
                <w:i w:val="0"/>
                <w:color w:val="000000"/>
                <w:kern w:val="0"/>
                <w:sz w:val="22"/>
                <w:szCs w:val="22"/>
                <w:u w:val="none"/>
                <w:lang w:val="en-US" w:eastAsia="zh-CN" w:bidi="ar-SA"/>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7" w:hRule="atLeast"/>
          <w:jc w:val="center"/>
        </w:trPr>
        <w:tc>
          <w:tcPr>
            <w:tcW w:w="299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二、政府性基金预算财政拨款</w:t>
            </w:r>
          </w:p>
        </w:tc>
        <w:tc>
          <w:tcPr>
            <w:tcW w:w="479"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78" w:type="dxa"/>
            <w:vAlign w:val="center"/>
          </w:tcPr>
          <w:p>
            <w:pPr>
              <w:widowControl/>
              <w:jc w:val="center"/>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b w:val="0"/>
                <w:bCs w:val="0"/>
                <w:i w:val="0"/>
                <w:color w:val="000000"/>
                <w:kern w:val="0"/>
                <w:sz w:val="22"/>
                <w:szCs w:val="22"/>
                <w:u w:val="none"/>
                <w:lang w:val="en-US" w:eastAsia="zh-CN" w:bidi="ar-SA"/>
              </w:rPr>
              <w:t>0.00</w:t>
            </w:r>
          </w:p>
        </w:tc>
        <w:tc>
          <w:tcPr>
            <w:tcW w:w="3756"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二、外交支出</w:t>
            </w:r>
          </w:p>
        </w:tc>
        <w:tc>
          <w:tcPr>
            <w:tcW w:w="429" w:type="dxa"/>
            <w:vAlign w:val="center"/>
          </w:tcPr>
          <w:p>
            <w:pPr>
              <w:widowControl/>
              <w:jc w:val="center"/>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17</w:t>
            </w:r>
          </w:p>
        </w:tc>
        <w:tc>
          <w:tcPr>
            <w:tcW w:w="1877" w:type="dxa"/>
            <w:vAlign w:val="center"/>
          </w:tcPr>
          <w:p>
            <w:pPr>
              <w:widowControl/>
              <w:jc w:val="center"/>
              <w:rPr>
                <w:rFonts w:hint="eastAsia" w:ascii="仿宋_GB2312" w:hAnsi="仿宋_GB2312" w:eastAsia="仿宋_GB2312" w:cs="仿宋_GB2312"/>
                <w:b w:val="0"/>
                <w:bCs w:val="0"/>
                <w:kern w:val="0"/>
                <w:szCs w:val="21"/>
              </w:rPr>
            </w:pPr>
          </w:p>
        </w:tc>
        <w:tc>
          <w:tcPr>
            <w:tcW w:w="1658" w:type="dxa"/>
            <w:vAlign w:val="center"/>
          </w:tcPr>
          <w:p>
            <w:pPr>
              <w:widowControl/>
              <w:jc w:val="center"/>
              <w:rPr>
                <w:rFonts w:hint="eastAsia" w:ascii="仿宋_GB2312" w:hAnsi="仿宋_GB2312" w:eastAsia="仿宋_GB2312" w:cs="仿宋_GB2312"/>
                <w:b w:val="0"/>
                <w:bCs w:val="0"/>
                <w:kern w:val="0"/>
                <w:szCs w:val="21"/>
              </w:rPr>
            </w:pPr>
          </w:p>
        </w:tc>
        <w:tc>
          <w:tcPr>
            <w:tcW w:w="1572" w:type="dxa"/>
            <w:vAlign w:val="center"/>
          </w:tcPr>
          <w:p>
            <w:pPr>
              <w:widowControl/>
              <w:jc w:val="center"/>
              <w:rPr>
                <w:rFonts w:hint="eastAsia" w:ascii="仿宋_GB2312" w:hAnsi="仿宋_GB2312" w:eastAsia="仿宋_GB2312" w:cs="仿宋_GB2312"/>
                <w:b w:val="0"/>
                <w:bCs w:val="0"/>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7" w:hRule="atLeast"/>
          <w:jc w:val="center"/>
        </w:trPr>
        <w:tc>
          <w:tcPr>
            <w:tcW w:w="299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79"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78" w:type="dxa"/>
            <w:vAlign w:val="center"/>
          </w:tcPr>
          <w:p>
            <w:pPr>
              <w:jc w:val="center"/>
              <w:rPr>
                <w:rFonts w:hint="eastAsia" w:ascii="仿宋_GB2312" w:hAnsi="仿宋_GB2312" w:eastAsia="仿宋_GB2312" w:cs="仿宋_GB2312"/>
                <w:b w:val="0"/>
                <w:bCs w:val="0"/>
                <w:kern w:val="0"/>
                <w:szCs w:val="21"/>
              </w:rPr>
            </w:pPr>
          </w:p>
        </w:tc>
        <w:tc>
          <w:tcPr>
            <w:tcW w:w="3756"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三、国防支出</w:t>
            </w:r>
          </w:p>
        </w:tc>
        <w:tc>
          <w:tcPr>
            <w:tcW w:w="429" w:type="dxa"/>
            <w:vAlign w:val="center"/>
          </w:tcPr>
          <w:p>
            <w:pPr>
              <w:widowControl/>
              <w:jc w:val="center"/>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18</w:t>
            </w:r>
          </w:p>
        </w:tc>
        <w:tc>
          <w:tcPr>
            <w:tcW w:w="1877" w:type="dxa"/>
            <w:vAlign w:val="center"/>
          </w:tcPr>
          <w:p>
            <w:pPr>
              <w:widowControl/>
              <w:jc w:val="center"/>
              <w:rPr>
                <w:rFonts w:hint="eastAsia" w:ascii="仿宋_GB2312" w:hAnsi="仿宋_GB2312" w:eastAsia="仿宋_GB2312" w:cs="仿宋_GB2312"/>
                <w:b w:val="0"/>
                <w:bCs w:val="0"/>
                <w:kern w:val="0"/>
                <w:szCs w:val="21"/>
              </w:rPr>
            </w:pPr>
          </w:p>
        </w:tc>
        <w:tc>
          <w:tcPr>
            <w:tcW w:w="1658" w:type="dxa"/>
            <w:vAlign w:val="center"/>
          </w:tcPr>
          <w:p>
            <w:pPr>
              <w:widowControl/>
              <w:jc w:val="center"/>
              <w:rPr>
                <w:rFonts w:hint="eastAsia" w:ascii="仿宋_GB2312" w:hAnsi="仿宋_GB2312" w:eastAsia="仿宋_GB2312" w:cs="仿宋_GB2312"/>
                <w:b w:val="0"/>
                <w:bCs w:val="0"/>
                <w:kern w:val="0"/>
                <w:szCs w:val="21"/>
              </w:rPr>
            </w:pPr>
          </w:p>
        </w:tc>
        <w:tc>
          <w:tcPr>
            <w:tcW w:w="1572" w:type="dxa"/>
            <w:vAlign w:val="center"/>
          </w:tcPr>
          <w:p>
            <w:pPr>
              <w:widowControl/>
              <w:jc w:val="center"/>
              <w:rPr>
                <w:rFonts w:hint="eastAsia" w:ascii="仿宋_GB2312" w:hAnsi="仿宋_GB2312" w:eastAsia="仿宋_GB2312" w:cs="仿宋_GB2312"/>
                <w:b w:val="0"/>
                <w:bCs w:val="0"/>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7" w:hRule="atLeast"/>
          <w:jc w:val="center"/>
        </w:trPr>
        <w:tc>
          <w:tcPr>
            <w:tcW w:w="299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79"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878" w:type="dxa"/>
            <w:vAlign w:val="center"/>
          </w:tcPr>
          <w:p>
            <w:pPr>
              <w:jc w:val="center"/>
              <w:rPr>
                <w:rFonts w:hint="eastAsia" w:ascii="仿宋_GB2312" w:hAnsi="仿宋_GB2312" w:eastAsia="仿宋_GB2312" w:cs="仿宋_GB2312"/>
                <w:b w:val="0"/>
                <w:bCs w:val="0"/>
                <w:kern w:val="0"/>
                <w:szCs w:val="21"/>
              </w:rPr>
            </w:pPr>
          </w:p>
        </w:tc>
        <w:tc>
          <w:tcPr>
            <w:tcW w:w="3756"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四、公共安全支出</w:t>
            </w:r>
          </w:p>
        </w:tc>
        <w:tc>
          <w:tcPr>
            <w:tcW w:w="429" w:type="dxa"/>
            <w:vAlign w:val="center"/>
          </w:tcPr>
          <w:p>
            <w:pPr>
              <w:widowControl/>
              <w:jc w:val="center"/>
              <w:rPr>
                <w:rFonts w:hint="default"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19</w:t>
            </w:r>
          </w:p>
        </w:tc>
        <w:tc>
          <w:tcPr>
            <w:tcW w:w="1877" w:type="dxa"/>
            <w:vAlign w:val="center"/>
          </w:tcPr>
          <w:p>
            <w:pPr>
              <w:widowControl/>
              <w:jc w:val="center"/>
              <w:rPr>
                <w:rFonts w:hint="eastAsia" w:ascii="仿宋_GB2312" w:hAnsi="仿宋_GB2312" w:eastAsia="仿宋_GB2312" w:cs="仿宋_GB2312"/>
                <w:b w:val="0"/>
                <w:bCs w:val="0"/>
                <w:kern w:val="0"/>
                <w:szCs w:val="21"/>
              </w:rPr>
            </w:pPr>
          </w:p>
        </w:tc>
        <w:tc>
          <w:tcPr>
            <w:tcW w:w="1658" w:type="dxa"/>
            <w:vAlign w:val="center"/>
          </w:tcPr>
          <w:p>
            <w:pPr>
              <w:widowControl/>
              <w:jc w:val="center"/>
              <w:rPr>
                <w:rFonts w:hint="eastAsia" w:ascii="仿宋_GB2312" w:hAnsi="仿宋_GB2312" w:eastAsia="仿宋_GB2312" w:cs="仿宋_GB2312"/>
                <w:b w:val="0"/>
                <w:bCs w:val="0"/>
                <w:kern w:val="0"/>
                <w:szCs w:val="21"/>
              </w:rPr>
            </w:pPr>
          </w:p>
        </w:tc>
        <w:tc>
          <w:tcPr>
            <w:tcW w:w="1572" w:type="dxa"/>
            <w:vAlign w:val="center"/>
          </w:tcPr>
          <w:p>
            <w:pPr>
              <w:widowControl/>
              <w:jc w:val="center"/>
              <w:rPr>
                <w:rFonts w:hint="eastAsia" w:ascii="仿宋_GB2312" w:hAnsi="仿宋_GB2312" w:eastAsia="仿宋_GB2312" w:cs="仿宋_GB2312"/>
                <w:b w:val="0"/>
                <w:bCs w:val="0"/>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7" w:hRule="atLeast"/>
          <w:jc w:val="center"/>
        </w:trPr>
        <w:tc>
          <w:tcPr>
            <w:tcW w:w="299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79"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878" w:type="dxa"/>
            <w:vAlign w:val="center"/>
          </w:tcPr>
          <w:p>
            <w:pPr>
              <w:jc w:val="center"/>
              <w:rPr>
                <w:rFonts w:hint="eastAsia" w:ascii="仿宋_GB2312" w:hAnsi="仿宋_GB2312" w:eastAsia="仿宋_GB2312" w:cs="仿宋_GB2312"/>
                <w:b w:val="0"/>
                <w:bCs w:val="0"/>
                <w:kern w:val="0"/>
                <w:szCs w:val="21"/>
              </w:rPr>
            </w:pPr>
          </w:p>
        </w:tc>
        <w:tc>
          <w:tcPr>
            <w:tcW w:w="3756"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五、教育支出</w:t>
            </w:r>
          </w:p>
        </w:tc>
        <w:tc>
          <w:tcPr>
            <w:tcW w:w="429" w:type="dxa"/>
            <w:vAlign w:val="center"/>
          </w:tcPr>
          <w:p>
            <w:pPr>
              <w:widowControl/>
              <w:jc w:val="center"/>
              <w:rPr>
                <w:rFonts w:hint="default"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20</w:t>
            </w:r>
          </w:p>
        </w:tc>
        <w:tc>
          <w:tcPr>
            <w:tcW w:w="1877" w:type="dxa"/>
            <w:vAlign w:val="center"/>
          </w:tcPr>
          <w:p>
            <w:pPr>
              <w:widowControl/>
              <w:jc w:val="center"/>
              <w:rPr>
                <w:rFonts w:hint="eastAsia" w:ascii="仿宋_GB2312" w:hAnsi="仿宋_GB2312" w:eastAsia="仿宋_GB2312" w:cs="仿宋_GB2312"/>
                <w:b w:val="0"/>
                <w:bCs w:val="0"/>
                <w:kern w:val="0"/>
                <w:szCs w:val="21"/>
              </w:rPr>
            </w:pPr>
          </w:p>
        </w:tc>
        <w:tc>
          <w:tcPr>
            <w:tcW w:w="1658" w:type="dxa"/>
            <w:vAlign w:val="center"/>
          </w:tcPr>
          <w:p>
            <w:pPr>
              <w:widowControl/>
              <w:jc w:val="center"/>
              <w:rPr>
                <w:rFonts w:hint="eastAsia" w:ascii="仿宋_GB2312" w:hAnsi="仿宋_GB2312" w:eastAsia="仿宋_GB2312" w:cs="仿宋_GB2312"/>
                <w:b w:val="0"/>
                <w:bCs w:val="0"/>
                <w:kern w:val="0"/>
                <w:szCs w:val="21"/>
              </w:rPr>
            </w:pPr>
          </w:p>
        </w:tc>
        <w:tc>
          <w:tcPr>
            <w:tcW w:w="1572" w:type="dxa"/>
            <w:vAlign w:val="center"/>
          </w:tcPr>
          <w:p>
            <w:pPr>
              <w:widowControl/>
              <w:jc w:val="center"/>
              <w:rPr>
                <w:rFonts w:hint="eastAsia" w:ascii="仿宋_GB2312" w:hAnsi="仿宋_GB2312" w:eastAsia="仿宋_GB2312" w:cs="仿宋_GB2312"/>
                <w:b w:val="0"/>
                <w:bCs w:val="0"/>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7" w:hRule="atLeast"/>
          <w:jc w:val="center"/>
        </w:trPr>
        <w:tc>
          <w:tcPr>
            <w:tcW w:w="299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79"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878" w:type="dxa"/>
            <w:vAlign w:val="center"/>
          </w:tcPr>
          <w:p>
            <w:pPr>
              <w:jc w:val="center"/>
              <w:rPr>
                <w:rFonts w:hint="eastAsia" w:ascii="仿宋_GB2312" w:hAnsi="仿宋_GB2312" w:eastAsia="仿宋_GB2312" w:cs="仿宋_GB2312"/>
                <w:b w:val="0"/>
                <w:bCs w:val="0"/>
                <w:kern w:val="0"/>
                <w:szCs w:val="21"/>
              </w:rPr>
            </w:pPr>
          </w:p>
        </w:tc>
        <w:tc>
          <w:tcPr>
            <w:tcW w:w="3756" w:type="dxa"/>
            <w:vAlign w:val="center"/>
          </w:tcPr>
          <w:p>
            <w:pPr>
              <w:widowControl/>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Cs w:val="21"/>
              </w:rPr>
              <w:t>……</w:t>
            </w:r>
          </w:p>
        </w:tc>
        <w:tc>
          <w:tcPr>
            <w:tcW w:w="429" w:type="dxa"/>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21</w:t>
            </w:r>
          </w:p>
        </w:tc>
        <w:tc>
          <w:tcPr>
            <w:tcW w:w="1877" w:type="dxa"/>
            <w:vAlign w:val="center"/>
          </w:tcPr>
          <w:p>
            <w:pPr>
              <w:widowControl/>
              <w:jc w:val="center"/>
              <w:rPr>
                <w:rFonts w:hint="eastAsia" w:ascii="仿宋_GB2312" w:hAnsi="仿宋_GB2312" w:eastAsia="仿宋_GB2312" w:cs="仿宋_GB2312"/>
                <w:b w:val="0"/>
                <w:bCs w:val="0"/>
                <w:kern w:val="0"/>
                <w:szCs w:val="21"/>
              </w:rPr>
            </w:pPr>
          </w:p>
        </w:tc>
        <w:tc>
          <w:tcPr>
            <w:tcW w:w="1658" w:type="dxa"/>
            <w:vAlign w:val="center"/>
          </w:tcPr>
          <w:p>
            <w:pPr>
              <w:widowControl/>
              <w:jc w:val="center"/>
              <w:rPr>
                <w:rFonts w:hint="eastAsia" w:ascii="仿宋_GB2312" w:hAnsi="仿宋_GB2312" w:eastAsia="仿宋_GB2312" w:cs="仿宋_GB2312"/>
                <w:b w:val="0"/>
                <w:bCs w:val="0"/>
                <w:kern w:val="0"/>
                <w:szCs w:val="21"/>
              </w:rPr>
            </w:pPr>
          </w:p>
        </w:tc>
        <w:tc>
          <w:tcPr>
            <w:tcW w:w="1572" w:type="dxa"/>
            <w:vAlign w:val="center"/>
          </w:tcPr>
          <w:p>
            <w:pPr>
              <w:widowControl/>
              <w:jc w:val="center"/>
              <w:rPr>
                <w:rFonts w:hint="eastAsia" w:ascii="仿宋_GB2312" w:hAnsi="仿宋_GB2312" w:eastAsia="仿宋_GB2312" w:cs="仿宋_GB2312"/>
                <w:b w:val="0"/>
                <w:bCs w:val="0"/>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3" w:hRule="atLeast"/>
          <w:jc w:val="center"/>
        </w:trPr>
        <w:tc>
          <w:tcPr>
            <w:tcW w:w="299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79"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878" w:type="dxa"/>
            <w:shd w:val="clear" w:color="auto" w:fill="auto"/>
            <w:vAlign w:val="center"/>
          </w:tcPr>
          <w:p>
            <w:pPr>
              <w:jc w:val="center"/>
              <w:rPr>
                <w:rFonts w:hint="eastAsia" w:ascii="仿宋_GB2312" w:hAnsi="仿宋_GB2312" w:eastAsia="仿宋_GB2312" w:cs="仿宋_GB2312"/>
                <w:b w:val="0"/>
                <w:bCs w:val="0"/>
                <w:kern w:val="0"/>
                <w:szCs w:val="21"/>
              </w:rPr>
            </w:pPr>
          </w:p>
        </w:tc>
        <w:tc>
          <w:tcPr>
            <w:tcW w:w="3756" w:type="dxa"/>
            <w:shd w:val="clear" w:color="auto" w:fill="FFFFFF"/>
            <w:vAlign w:val="center"/>
          </w:tcPr>
          <w:p>
            <w:pPr>
              <w:widowControl/>
              <w:jc w:val="left"/>
              <w:rPr>
                <w:rFonts w:hint="eastAsia" w:ascii="仿宋_GB2312" w:hAnsi="仿宋_GB2312" w:eastAsia="仿宋_GB2312" w:cs="仿宋_GB2312"/>
                <w:b w:val="0"/>
                <w:bCs w:val="0"/>
                <w:kern w:val="0"/>
                <w:sz w:val="21"/>
                <w:szCs w:val="21"/>
                <w:lang w:val="en-US" w:eastAsia="zh-CN" w:bidi="ar-SA"/>
              </w:rPr>
            </w:pPr>
            <w:r>
              <w:rPr>
                <w:rFonts w:hint="eastAsia" w:ascii="仿宋_GB2312" w:hAnsi="仿宋_GB2312" w:eastAsia="仿宋_GB2312" w:cs="仿宋_GB2312"/>
                <w:b w:val="0"/>
                <w:bCs w:val="0"/>
                <w:kern w:val="0"/>
                <w:szCs w:val="21"/>
                <w:lang w:val="en-US" w:eastAsia="zh-CN"/>
              </w:rPr>
              <w:t>八、社会保障和就业支出</w:t>
            </w:r>
          </w:p>
        </w:tc>
        <w:tc>
          <w:tcPr>
            <w:tcW w:w="429" w:type="dxa"/>
            <w:shd w:val="clear" w:color="auto" w:fill="FFFFFF"/>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22</w:t>
            </w:r>
          </w:p>
        </w:tc>
        <w:tc>
          <w:tcPr>
            <w:tcW w:w="1877" w:type="dxa"/>
            <w:shd w:val="clear" w:color="auto" w:fill="auto"/>
            <w:vAlign w:val="center"/>
          </w:tcPr>
          <w:p>
            <w:pPr>
              <w:widowControl/>
              <w:jc w:val="center"/>
              <w:textAlignment w:val="center"/>
              <w:rPr>
                <w:rFonts w:hint="eastAsia" w:ascii="仿宋_GB2312" w:hAnsi="仿宋_GB2312" w:eastAsia="仿宋_GB2312" w:cs="仿宋_GB2312"/>
                <w:b w:val="0"/>
                <w:bCs w:val="0"/>
                <w:i w:val="0"/>
                <w:color w:val="000000"/>
                <w:kern w:val="0"/>
                <w:sz w:val="22"/>
                <w:szCs w:val="22"/>
                <w:u w:val="none"/>
                <w:lang w:val="en-US" w:eastAsia="zh-CN" w:bidi="ar-SA"/>
              </w:rPr>
            </w:pPr>
            <w:r>
              <w:rPr>
                <w:rFonts w:hint="eastAsia" w:ascii="仿宋_GB2312" w:hAnsi="仿宋_GB2312" w:eastAsia="仿宋_GB2312" w:cs="仿宋_GB2312"/>
                <w:b w:val="0"/>
                <w:bCs w:val="0"/>
                <w:i w:val="0"/>
                <w:color w:val="000000"/>
                <w:kern w:val="0"/>
                <w:sz w:val="22"/>
                <w:szCs w:val="22"/>
                <w:u w:val="none"/>
                <w:lang w:val="en-US" w:eastAsia="zh-CN" w:bidi="ar-SA"/>
              </w:rPr>
              <w:t>0.36</w:t>
            </w:r>
          </w:p>
        </w:tc>
        <w:tc>
          <w:tcPr>
            <w:tcW w:w="1658" w:type="dxa"/>
            <w:shd w:val="clear" w:color="auto" w:fill="FFFFFF"/>
            <w:vAlign w:val="center"/>
          </w:tcPr>
          <w:p>
            <w:pPr>
              <w:widowControl/>
              <w:jc w:val="center"/>
              <w:textAlignment w:val="center"/>
              <w:rPr>
                <w:rFonts w:hint="eastAsia" w:ascii="仿宋_GB2312" w:hAnsi="仿宋_GB2312" w:eastAsia="仿宋_GB2312" w:cs="仿宋_GB2312"/>
                <w:b w:val="0"/>
                <w:bCs w:val="0"/>
                <w:i w:val="0"/>
                <w:color w:val="000000"/>
                <w:kern w:val="0"/>
                <w:sz w:val="22"/>
                <w:szCs w:val="22"/>
                <w:u w:val="none"/>
                <w:lang w:val="en-US" w:eastAsia="zh-CN" w:bidi="ar-SA"/>
              </w:rPr>
            </w:pPr>
            <w:r>
              <w:rPr>
                <w:rFonts w:hint="eastAsia" w:ascii="仿宋_GB2312" w:hAnsi="仿宋_GB2312" w:eastAsia="仿宋_GB2312" w:cs="仿宋_GB2312"/>
                <w:b w:val="0"/>
                <w:bCs w:val="0"/>
                <w:i w:val="0"/>
                <w:color w:val="000000"/>
                <w:kern w:val="0"/>
                <w:sz w:val="22"/>
                <w:szCs w:val="22"/>
                <w:u w:val="none"/>
                <w:lang w:val="en-US" w:eastAsia="zh-CN" w:bidi="ar-SA"/>
              </w:rPr>
              <w:t>0.36</w:t>
            </w:r>
          </w:p>
        </w:tc>
        <w:tc>
          <w:tcPr>
            <w:tcW w:w="1572" w:type="dxa"/>
            <w:vAlign w:val="center"/>
          </w:tcPr>
          <w:p>
            <w:pPr>
              <w:widowControl/>
              <w:jc w:val="center"/>
              <w:textAlignment w:val="center"/>
              <w:rPr>
                <w:rFonts w:hint="eastAsia" w:ascii="仿宋_GB2312" w:hAnsi="仿宋_GB2312" w:eastAsia="仿宋_GB2312" w:cs="仿宋_GB2312"/>
                <w:b w:val="0"/>
                <w:bCs w:val="0"/>
                <w:i w:val="0"/>
                <w:color w:val="000000"/>
                <w:kern w:val="0"/>
                <w:sz w:val="22"/>
                <w:szCs w:val="22"/>
                <w:u w:val="none"/>
                <w:lang w:val="en-US" w:eastAsia="zh-CN" w:bidi="ar-SA"/>
              </w:rPr>
            </w:pPr>
            <w:r>
              <w:rPr>
                <w:rFonts w:hint="eastAsia" w:ascii="仿宋_GB2312" w:hAnsi="仿宋_GB2312" w:eastAsia="仿宋_GB2312" w:cs="仿宋_GB2312"/>
                <w:b w:val="0"/>
                <w:bCs w:val="0"/>
                <w:i w:val="0"/>
                <w:color w:val="000000"/>
                <w:kern w:val="0"/>
                <w:sz w:val="22"/>
                <w:szCs w:val="22"/>
                <w:u w:val="none"/>
                <w:lang w:val="en-US" w:eastAsia="zh-CN" w:bidi="ar-SA"/>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7" w:hRule="atLeast"/>
          <w:jc w:val="center"/>
        </w:trPr>
        <w:tc>
          <w:tcPr>
            <w:tcW w:w="2990" w:type="dxa"/>
            <w:shd w:val="clear" w:color="auto" w:fill="auto"/>
            <w:vAlign w:val="center"/>
          </w:tcPr>
          <w:p>
            <w:pPr>
              <w:widowControl/>
              <w:jc w:val="left"/>
              <w:rPr>
                <w:rFonts w:ascii="Times New Roman" w:hAnsi="Times New Roman" w:eastAsia="仿宋_GB2312" w:cs="Times New Roman"/>
                <w:kern w:val="0"/>
                <w:szCs w:val="21"/>
              </w:rPr>
            </w:pPr>
          </w:p>
        </w:tc>
        <w:tc>
          <w:tcPr>
            <w:tcW w:w="479"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w:t>
            </w:r>
          </w:p>
        </w:tc>
        <w:tc>
          <w:tcPr>
            <w:tcW w:w="1878" w:type="dxa"/>
            <w:shd w:val="clear" w:color="auto" w:fill="auto"/>
            <w:vAlign w:val="center"/>
          </w:tcPr>
          <w:p>
            <w:pPr>
              <w:jc w:val="center"/>
              <w:rPr>
                <w:rFonts w:hint="eastAsia" w:ascii="仿宋_GB2312" w:hAnsi="仿宋_GB2312" w:eastAsia="仿宋_GB2312" w:cs="仿宋_GB2312"/>
                <w:b w:val="0"/>
                <w:bCs w:val="0"/>
                <w:kern w:val="0"/>
                <w:szCs w:val="21"/>
              </w:rPr>
            </w:pPr>
          </w:p>
        </w:tc>
        <w:tc>
          <w:tcPr>
            <w:tcW w:w="3756" w:type="dxa"/>
            <w:shd w:val="clear" w:color="auto" w:fill="FFFFFF"/>
            <w:vAlign w:val="center"/>
          </w:tcPr>
          <w:p>
            <w:pPr>
              <w:widowControl/>
              <w:jc w:val="left"/>
              <w:rPr>
                <w:rFonts w:hint="eastAsia" w:ascii="仿宋_GB2312" w:hAnsi="仿宋_GB2312" w:eastAsia="仿宋_GB2312" w:cs="仿宋_GB2312"/>
                <w:b w:val="0"/>
                <w:bCs w:val="0"/>
                <w:kern w:val="0"/>
                <w:sz w:val="21"/>
                <w:szCs w:val="21"/>
                <w:lang w:val="en-US" w:eastAsia="zh-CN" w:bidi="ar-SA"/>
              </w:rPr>
            </w:pPr>
            <w:r>
              <w:rPr>
                <w:rFonts w:hint="eastAsia" w:ascii="仿宋_GB2312" w:hAnsi="仿宋_GB2312" w:eastAsia="仿宋_GB2312" w:cs="仿宋_GB2312"/>
                <w:b w:val="0"/>
                <w:bCs w:val="0"/>
                <w:kern w:val="0"/>
                <w:szCs w:val="21"/>
                <w:lang w:val="en-US" w:eastAsia="zh-CN"/>
              </w:rPr>
              <w:t>九、医疗卫生与计划生育支出</w:t>
            </w:r>
          </w:p>
        </w:tc>
        <w:tc>
          <w:tcPr>
            <w:tcW w:w="429" w:type="dxa"/>
            <w:shd w:val="clear" w:color="auto" w:fill="FFFFFF"/>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23</w:t>
            </w:r>
          </w:p>
        </w:tc>
        <w:tc>
          <w:tcPr>
            <w:tcW w:w="1877" w:type="dxa"/>
            <w:vAlign w:val="center"/>
          </w:tcPr>
          <w:p>
            <w:pPr>
              <w:widowControl/>
              <w:jc w:val="center"/>
              <w:textAlignment w:val="center"/>
              <w:rPr>
                <w:rFonts w:hint="eastAsia" w:ascii="仿宋_GB2312" w:hAnsi="仿宋_GB2312" w:eastAsia="仿宋_GB2312" w:cs="仿宋_GB2312"/>
                <w:b w:val="0"/>
                <w:bCs w:val="0"/>
                <w:i w:val="0"/>
                <w:color w:val="000000"/>
                <w:kern w:val="0"/>
                <w:sz w:val="22"/>
                <w:szCs w:val="22"/>
                <w:u w:val="none"/>
                <w:lang w:val="en-US" w:eastAsia="zh-CN" w:bidi="ar-SA"/>
              </w:rPr>
            </w:pPr>
            <w:r>
              <w:rPr>
                <w:rFonts w:hint="eastAsia" w:ascii="仿宋_GB2312" w:hAnsi="仿宋_GB2312" w:eastAsia="仿宋_GB2312" w:cs="仿宋_GB2312"/>
                <w:b w:val="0"/>
                <w:bCs w:val="0"/>
                <w:i w:val="0"/>
                <w:color w:val="000000"/>
                <w:kern w:val="0"/>
                <w:sz w:val="22"/>
                <w:szCs w:val="22"/>
                <w:u w:val="none"/>
                <w:lang w:val="en-US" w:eastAsia="zh-CN" w:bidi="ar-SA"/>
              </w:rPr>
              <w:t>1710.64</w:t>
            </w:r>
          </w:p>
        </w:tc>
        <w:tc>
          <w:tcPr>
            <w:tcW w:w="1658" w:type="dxa"/>
            <w:vAlign w:val="center"/>
          </w:tcPr>
          <w:p>
            <w:pPr>
              <w:widowControl/>
              <w:jc w:val="center"/>
              <w:textAlignment w:val="center"/>
              <w:rPr>
                <w:rFonts w:hint="eastAsia" w:ascii="仿宋_GB2312" w:hAnsi="仿宋_GB2312" w:eastAsia="仿宋_GB2312" w:cs="仿宋_GB2312"/>
                <w:b w:val="0"/>
                <w:bCs w:val="0"/>
                <w:i w:val="0"/>
                <w:color w:val="000000"/>
                <w:kern w:val="0"/>
                <w:sz w:val="22"/>
                <w:szCs w:val="22"/>
                <w:u w:val="none"/>
                <w:lang w:val="en-US" w:eastAsia="zh-CN" w:bidi="ar-SA"/>
              </w:rPr>
            </w:pPr>
            <w:r>
              <w:rPr>
                <w:rFonts w:hint="eastAsia" w:ascii="仿宋_GB2312" w:hAnsi="仿宋_GB2312" w:eastAsia="仿宋_GB2312" w:cs="仿宋_GB2312"/>
                <w:b w:val="0"/>
                <w:bCs w:val="0"/>
                <w:i w:val="0"/>
                <w:color w:val="000000"/>
                <w:kern w:val="0"/>
                <w:sz w:val="22"/>
                <w:szCs w:val="22"/>
                <w:u w:val="none"/>
                <w:lang w:val="en-US" w:eastAsia="zh-CN" w:bidi="ar-SA"/>
              </w:rPr>
              <w:t>1710.64</w:t>
            </w:r>
          </w:p>
        </w:tc>
        <w:tc>
          <w:tcPr>
            <w:tcW w:w="1572" w:type="dxa"/>
            <w:vAlign w:val="center"/>
          </w:tcPr>
          <w:p>
            <w:pPr>
              <w:widowControl/>
              <w:jc w:val="center"/>
              <w:textAlignment w:val="center"/>
              <w:rPr>
                <w:rFonts w:hint="eastAsia" w:ascii="仿宋_GB2312" w:hAnsi="仿宋_GB2312" w:eastAsia="仿宋_GB2312" w:cs="仿宋_GB2312"/>
                <w:b w:val="0"/>
                <w:bCs w:val="0"/>
                <w:i w:val="0"/>
                <w:color w:val="000000"/>
                <w:kern w:val="0"/>
                <w:sz w:val="22"/>
                <w:szCs w:val="22"/>
                <w:u w:val="none"/>
                <w:lang w:val="en-US" w:eastAsia="zh-CN" w:bidi="ar-SA"/>
              </w:rPr>
            </w:pPr>
            <w:r>
              <w:rPr>
                <w:rFonts w:hint="eastAsia" w:ascii="仿宋_GB2312" w:hAnsi="仿宋_GB2312" w:eastAsia="仿宋_GB2312" w:cs="仿宋_GB2312"/>
                <w:b w:val="0"/>
                <w:bCs w:val="0"/>
                <w:i w:val="0"/>
                <w:color w:val="000000"/>
                <w:kern w:val="0"/>
                <w:sz w:val="22"/>
                <w:szCs w:val="22"/>
                <w:u w:val="none"/>
                <w:lang w:val="en-US" w:eastAsia="zh-CN" w:bidi="ar-SA"/>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7" w:hRule="atLeast"/>
          <w:jc w:val="center"/>
        </w:trPr>
        <w:tc>
          <w:tcPr>
            <w:tcW w:w="299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79" w:type="dxa"/>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9</w:t>
            </w:r>
          </w:p>
        </w:tc>
        <w:tc>
          <w:tcPr>
            <w:tcW w:w="1878" w:type="dxa"/>
            <w:shd w:val="clear" w:color="auto" w:fill="auto"/>
            <w:vAlign w:val="center"/>
          </w:tcPr>
          <w:p>
            <w:pPr>
              <w:jc w:val="center"/>
              <w:rPr>
                <w:rFonts w:hint="eastAsia" w:ascii="仿宋_GB2312" w:hAnsi="仿宋_GB2312" w:eastAsia="仿宋_GB2312" w:cs="仿宋_GB2312"/>
                <w:b w:val="0"/>
                <w:bCs w:val="0"/>
                <w:kern w:val="0"/>
                <w:szCs w:val="21"/>
              </w:rPr>
            </w:pPr>
          </w:p>
        </w:tc>
        <w:tc>
          <w:tcPr>
            <w:tcW w:w="3756" w:type="dxa"/>
            <w:shd w:val="clear" w:color="auto" w:fill="FFFFFF"/>
            <w:vAlign w:val="center"/>
          </w:tcPr>
          <w:p>
            <w:pPr>
              <w:widowControl/>
              <w:jc w:val="left"/>
              <w:rPr>
                <w:rFonts w:hint="eastAsia" w:ascii="仿宋_GB2312" w:hAnsi="仿宋_GB2312" w:eastAsia="仿宋_GB2312" w:cs="仿宋_GB2312"/>
                <w:b w:val="0"/>
                <w:bCs w:val="0"/>
                <w:kern w:val="0"/>
                <w:sz w:val="21"/>
                <w:szCs w:val="21"/>
                <w:lang w:val="en-US" w:eastAsia="zh-CN" w:bidi="ar-SA"/>
              </w:rPr>
            </w:pPr>
            <w:r>
              <w:rPr>
                <w:rFonts w:hint="eastAsia" w:ascii="仿宋_GB2312" w:hAnsi="仿宋_GB2312" w:eastAsia="仿宋_GB2312" w:cs="仿宋_GB2312"/>
                <w:kern w:val="0"/>
                <w:szCs w:val="21"/>
              </w:rPr>
              <w:t>……</w:t>
            </w:r>
          </w:p>
        </w:tc>
        <w:tc>
          <w:tcPr>
            <w:tcW w:w="429" w:type="dxa"/>
            <w:shd w:val="clear" w:color="auto" w:fill="FFFFFF"/>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24</w:t>
            </w:r>
          </w:p>
        </w:tc>
        <w:tc>
          <w:tcPr>
            <w:tcW w:w="1877" w:type="dxa"/>
            <w:vAlign w:val="center"/>
          </w:tcPr>
          <w:p>
            <w:pPr>
              <w:widowControl/>
              <w:jc w:val="center"/>
              <w:textAlignment w:val="center"/>
              <w:rPr>
                <w:rFonts w:hint="eastAsia" w:ascii="仿宋_GB2312" w:hAnsi="仿宋_GB2312" w:eastAsia="仿宋_GB2312" w:cs="仿宋_GB2312"/>
                <w:b w:val="0"/>
                <w:bCs w:val="0"/>
                <w:i w:val="0"/>
                <w:color w:val="000000"/>
                <w:kern w:val="0"/>
                <w:sz w:val="22"/>
                <w:szCs w:val="22"/>
                <w:u w:val="none"/>
                <w:lang w:val="en-US" w:eastAsia="zh-CN" w:bidi="ar-SA"/>
              </w:rPr>
            </w:pPr>
          </w:p>
        </w:tc>
        <w:tc>
          <w:tcPr>
            <w:tcW w:w="1658" w:type="dxa"/>
            <w:vAlign w:val="center"/>
          </w:tcPr>
          <w:p>
            <w:pPr>
              <w:widowControl/>
              <w:jc w:val="center"/>
              <w:textAlignment w:val="center"/>
              <w:rPr>
                <w:rFonts w:hint="eastAsia" w:ascii="仿宋_GB2312" w:hAnsi="仿宋_GB2312" w:eastAsia="仿宋_GB2312" w:cs="仿宋_GB2312"/>
                <w:b w:val="0"/>
                <w:bCs w:val="0"/>
                <w:i w:val="0"/>
                <w:color w:val="000000"/>
                <w:kern w:val="0"/>
                <w:sz w:val="22"/>
                <w:szCs w:val="22"/>
                <w:u w:val="none"/>
                <w:lang w:val="en-US" w:eastAsia="zh-CN" w:bidi="ar-SA"/>
              </w:rPr>
            </w:pPr>
          </w:p>
        </w:tc>
        <w:tc>
          <w:tcPr>
            <w:tcW w:w="1572" w:type="dxa"/>
            <w:vAlign w:val="center"/>
          </w:tcPr>
          <w:p>
            <w:pPr>
              <w:widowControl/>
              <w:jc w:val="center"/>
              <w:textAlignment w:val="center"/>
              <w:rPr>
                <w:rFonts w:hint="eastAsia" w:ascii="仿宋_GB2312" w:hAnsi="仿宋_GB2312" w:eastAsia="仿宋_GB2312" w:cs="仿宋_GB2312"/>
                <w:b w:val="0"/>
                <w:bCs w:val="0"/>
                <w:i w:val="0"/>
                <w:color w:val="000000"/>
                <w:kern w:val="0"/>
                <w:sz w:val="22"/>
                <w:szCs w:val="22"/>
                <w:u w:val="none"/>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7" w:hRule="atLeast"/>
          <w:jc w:val="center"/>
        </w:trPr>
        <w:tc>
          <w:tcPr>
            <w:tcW w:w="2990" w:type="dxa"/>
            <w:shd w:val="clear" w:color="auto" w:fill="auto"/>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本年收入合计</w:t>
            </w:r>
          </w:p>
        </w:tc>
        <w:tc>
          <w:tcPr>
            <w:tcW w:w="479" w:type="dxa"/>
            <w:shd w:val="clear" w:color="auto" w:fill="auto"/>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10</w:t>
            </w:r>
          </w:p>
        </w:tc>
        <w:tc>
          <w:tcPr>
            <w:tcW w:w="1878" w:type="dxa"/>
            <w:shd w:val="clear" w:color="auto" w:fill="auto"/>
            <w:vAlign w:val="center"/>
          </w:tcPr>
          <w:p>
            <w:pPr>
              <w:widowControl/>
              <w:jc w:val="center"/>
              <w:textAlignment w:val="center"/>
              <w:rPr>
                <w:rFonts w:hint="default" w:ascii="仿宋_GB2312" w:hAnsi="仿宋_GB2312" w:eastAsia="仿宋_GB2312" w:cs="仿宋_GB2312"/>
                <w:b w:val="0"/>
                <w:bCs w:val="0"/>
                <w:kern w:val="0"/>
                <w:szCs w:val="21"/>
                <w:lang w:val="en-US"/>
              </w:rPr>
            </w:pPr>
            <w:r>
              <w:rPr>
                <w:rFonts w:hint="eastAsia" w:ascii="仿宋_GB2312" w:hAnsi="仿宋_GB2312" w:eastAsia="仿宋_GB2312" w:cs="仿宋_GB2312"/>
                <w:b/>
                <w:bCs/>
                <w:i w:val="0"/>
                <w:color w:val="000000"/>
                <w:kern w:val="0"/>
                <w:sz w:val="22"/>
                <w:szCs w:val="22"/>
                <w:u w:val="none"/>
                <w:lang w:val="en-US" w:eastAsia="zh-CN" w:bidi="ar-SA"/>
              </w:rPr>
              <w:t>1979.53</w:t>
            </w:r>
          </w:p>
        </w:tc>
        <w:tc>
          <w:tcPr>
            <w:tcW w:w="3756" w:type="dxa"/>
            <w:shd w:val="clear" w:color="auto" w:fill="auto"/>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本年支出合计</w:t>
            </w:r>
          </w:p>
        </w:tc>
        <w:tc>
          <w:tcPr>
            <w:tcW w:w="429" w:type="dxa"/>
            <w:shd w:val="clear" w:color="auto" w:fill="auto"/>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25</w:t>
            </w:r>
          </w:p>
        </w:tc>
        <w:tc>
          <w:tcPr>
            <w:tcW w:w="1877" w:type="dxa"/>
            <w:shd w:val="clear" w:color="auto" w:fill="FFFFFF"/>
            <w:vAlign w:val="center"/>
          </w:tcPr>
          <w:p>
            <w:pPr>
              <w:widowControl/>
              <w:jc w:val="center"/>
              <w:textAlignment w:val="center"/>
              <w:rPr>
                <w:rFonts w:hint="eastAsia" w:ascii="仿宋_GB2312" w:hAnsi="仿宋_GB2312" w:eastAsia="仿宋_GB2312" w:cs="仿宋_GB2312"/>
                <w:b/>
                <w:bCs/>
                <w:i w:val="0"/>
                <w:color w:val="000000"/>
                <w:kern w:val="0"/>
                <w:sz w:val="22"/>
                <w:szCs w:val="22"/>
                <w:u w:val="none"/>
                <w:lang w:val="en-US" w:eastAsia="zh-CN" w:bidi="ar-SA"/>
              </w:rPr>
            </w:pPr>
            <w:r>
              <w:rPr>
                <w:rFonts w:hint="eastAsia" w:ascii="仿宋_GB2312" w:hAnsi="仿宋_GB2312" w:eastAsia="仿宋_GB2312" w:cs="仿宋_GB2312"/>
                <w:b/>
                <w:bCs/>
                <w:i w:val="0"/>
                <w:color w:val="000000"/>
                <w:kern w:val="0"/>
                <w:sz w:val="22"/>
                <w:szCs w:val="22"/>
                <w:u w:val="none"/>
                <w:lang w:val="en-US" w:eastAsia="zh-CN" w:bidi="ar-SA"/>
              </w:rPr>
              <w:t>1979.53</w:t>
            </w:r>
          </w:p>
        </w:tc>
        <w:tc>
          <w:tcPr>
            <w:tcW w:w="1658" w:type="dxa"/>
            <w:shd w:val="clear" w:color="auto" w:fill="FFFFFF"/>
            <w:vAlign w:val="center"/>
          </w:tcPr>
          <w:p>
            <w:pPr>
              <w:widowControl/>
              <w:jc w:val="center"/>
              <w:textAlignment w:val="center"/>
              <w:rPr>
                <w:rFonts w:hint="eastAsia" w:ascii="仿宋_GB2312" w:hAnsi="仿宋_GB2312" w:eastAsia="仿宋_GB2312" w:cs="仿宋_GB2312"/>
                <w:b/>
                <w:bCs/>
                <w:i w:val="0"/>
                <w:color w:val="000000"/>
                <w:kern w:val="0"/>
                <w:sz w:val="22"/>
                <w:szCs w:val="22"/>
                <w:u w:val="none"/>
                <w:lang w:val="en-US" w:eastAsia="zh-CN" w:bidi="ar-SA"/>
              </w:rPr>
            </w:pPr>
            <w:r>
              <w:rPr>
                <w:rFonts w:hint="eastAsia" w:ascii="仿宋_GB2312" w:hAnsi="仿宋_GB2312" w:eastAsia="仿宋_GB2312" w:cs="仿宋_GB2312"/>
                <w:b/>
                <w:bCs/>
                <w:i w:val="0"/>
                <w:color w:val="000000"/>
                <w:kern w:val="0"/>
                <w:sz w:val="22"/>
                <w:szCs w:val="22"/>
                <w:u w:val="none"/>
                <w:lang w:val="en-US" w:eastAsia="zh-CN" w:bidi="ar-SA"/>
              </w:rPr>
              <w:t>1979.53</w:t>
            </w:r>
          </w:p>
        </w:tc>
        <w:tc>
          <w:tcPr>
            <w:tcW w:w="1572" w:type="dxa"/>
            <w:shd w:val="clear" w:color="auto" w:fill="FFFFFF"/>
            <w:vAlign w:val="center"/>
          </w:tcPr>
          <w:p>
            <w:pPr>
              <w:widowControl/>
              <w:jc w:val="center"/>
              <w:textAlignment w:val="center"/>
              <w:rPr>
                <w:rFonts w:hint="eastAsia" w:ascii="仿宋_GB2312" w:hAnsi="仿宋_GB2312" w:eastAsia="仿宋_GB2312" w:cs="仿宋_GB2312"/>
                <w:b/>
                <w:bCs/>
                <w:i w:val="0"/>
                <w:color w:val="000000"/>
                <w:kern w:val="0"/>
                <w:sz w:val="22"/>
                <w:szCs w:val="22"/>
                <w:u w:val="none"/>
                <w:lang w:val="en-US" w:eastAsia="zh-CN" w:bidi="ar-SA"/>
              </w:rPr>
            </w:pPr>
            <w:r>
              <w:rPr>
                <w:rFonts w:hint="eastAsia" w:ascii="仿宋_GB2312" w:hAnsi="仿宋_GB2312" w:eastAsia="仿宋_GB2312" w:cs="仿宋_GB2312"/>
                <w:b/>
                <w:bCs/>
                <w:i w:val="0"/>
                <w:color w:val="000000"/>
                <w:kern w:val="0"/>
                <w:sz w:val="22"/>
                <w:szCs w:val="22"/>
                <w:u w:val="none"/>
                <w:lang w:val="en-US" w:eastAsia="zh-CN" w:bidi="ar-SA"/>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7" w:hRule="atLeast"/>
          <w:jc w:val="center"/>
        </w:trPr>
        <w:tc>
          <w:tcPr>
            <w:tcW w:w="299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年初财政拨款结转和结余</w:t>
            </w:r>
          </w:p>
        </w:tc>
        <w:tc>
          <w:tcPr>
            <w:tcW w:w="479" w:type="dxa"/>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11</w:t>
            </w:r>
          </w:p>
        </w:tc>
        <w:tc>
          <w:tcPr>
            <w:tcW w:w="1878" w:type="dxa"/>
            <w:shd w:val="clear" w:color="auto" w:fill="auto"/>
            <w:vAlign w:val="center"/>
          </w:tcPr>
          <w:p>
            <w:pPr>
              <w:widowControl/>
              <w:jc w:val="center"/>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b w:val="0"/>
                <w:bCs w:val="0"/>
                <w:i w:val="0"/>
                <w:color w:val="000000"/>
                <w:kern w:val="0"/>
                <w:sz w:val="22"/>
                <w:szCs w:val="22"/>
                <w:u w:val="none"/>
                <w:lang w:val="en-US" w:eastAsia="zh-CN" w:bidi="ar-SA"/>
              </w:rPr>
              <w:t>0.00</w:t>
            </w:r>
          </w:p>
        </w:tc>
        <w:tc>
          <w:tcPr>
            <w:tcW w:w="3756"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年末财政拨款结转和结余</w:t>
            </w:r>
          </w:p>
        </w:tc>
        <w:tc>
          <w:tcPr>
            <w:tcW w:w="429" w:type="dxa"/>
            <w:shd w:val="clear" w:color="auto" w:fill="auto"/>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26</w:t>
            </w:r>
          </w:p>
        </w:tc>
        <w:tc>
          <w:tcPr>
            <w:tcW w:w="1877" w:type="dxa"/>
            <w:shd w:val="clear" w:color="auto" w:fill="FFFFFF"/>
            <w:vAlign w:val="center"/>
          </w:tcPr>
          <w:p>
            <w:pPr>
              <w:widowControl/>
              <w:jc w:val="center"/>
              <w:textAlignment w:val="center"/>
              <w:rPr>
                <w:rFonts w:hint="eastAsia" w:ascii="仿宋_GB2312" w:hAnsi="仿宋_GB2312" w:eastAsia="仿宋_GB2312" w:cs="仿宋_GB2312"/>
                <w:b w:val="0"/>
                <w:bCs w:val="0"/>
                <w:i w:val="0"/>
                <w:color w:val="000000"/>
                <w:kern w:val="0"/>
                <w:sz w:val="22"/>
                <w:szCs w:val="22"/>
                <w:u w:val="none"/>
                <w:lang w:val="en-US" w:eastAsia="zh-CN" w:bidi="ar-SA"/>
              </w:rPr>
            </w:pPr>
            <w:r>
              <w:rPr>
                <w:rFonts w:hint="eastAsia" w:ascii="仿宋_GB2312" w:hAnsi="仿宋_GB2312" w:eastAsia="仿宋_GB2312" w:cs="仿宋_GB2312"/>
                <w:b w:val="0"/>
                <w:bCs w:val="0"/>
                <w:i w:val="0"/>
                <w:color w:val="000000"/>
                <w:kern w:val="0"/>
                <w:sz w:val="22"/>
                <w:szCs w:val="22"/>
                <w:u w:val="none"/>
                <w:lang w:val="en-US" w:eastAsia="zh-CN" w:bidi="ar-SA"/>
              </w:rPr>
              <w:t>0.00</w:t>
            </w:r>
          </w:p>
        </w:tc>
        <w:tc>
          <w:tcPr>
            <w:tcW w:w="1658" w:type="dxa"/>
            <w:shd w:val="clear" w:color="auto" w:fill="FFFFFF"/>
            <w:vAlign w:val="center"/>
          </w:tcPr>
          <w:p>
            <w:pPr>
              <w:widowControl/>
              <w:jc w:val="center"/>
              <w:textAlignment w:val="center"/>
              <w:rPr>
                <w:rFonts w:hint="eastAsia" w:ascii="仿宋_GB2312" w:hAnsi="仿宋_GB2312" w:eastAsia="仿宋_GB2312" w:cs="仿宋_GB2312"/>
                <w:b w:val="0"/>
                <w:bCs w:val="0"/>
                <w:i w:val="0"/>
                <w:color w:val="000000"/>
                <w:kern w:val="0"/>
                <w:sz w:val="22"/>
                <w:szCs w:val="22"/>
                <w:u w:val="none"/>
                <w:lang w:val="en-US" w:eastAsia="zh-CN" w:bidi="ar-SA"/>
              </w:rPr>
            </w:pPr>
            <w:r>
              <w:rPr>
                <w:rFonts w:hint="eastAsia" w:ascii="仿宋_GB2312" w:hAnsi="仿宋_GB2312" w:eastAsia="仿宋_GB2312" w:cs="仿宋_GB2312"/>
                <w:b w:val="0"/>
                <w:bCs w:val="0"/>
                <w:i w:val="0"/>
                <w:color w:val="000000"/>
                <w:kern w:val="0"/>
                <w:sz w:val="22"/>
                <w:szCs w:val="22"/>
                <w:u w:val="none"/>
                <w:lang w:val="en-US" w:eastAsia="zh-CN" w:bidi="ar-SA"/>
              </w:rPr>
              <w:t>0.00</w:t>
            </w:r>
          </w:p>
        </w:tc>
        <w:tc>
          <w:tcPr>
            <w:tcW w:w="1572" w:type="dxa"/>
            <w:vAlign w:val="center"/>
          </w:tcPr>
          <w:p>
            <w:pPr>
              <w:widowControl/>
              <w:jc w:val="center"/>
              <w:textAlignment w:val="center"/>
              <w:rPr>
                <w:rFonts w:hint="eastAsia" w:ascii="仿宋_GB2312" w:hAnsi="仿宋_GB2312" w:eastAsia="仿宋_GB2312" w:cs="仿宋_GB2312"/>
                <w:b w:val="0"/>
                <w:bCs w:val="0"/>
                <w:i w:val="0"/>
                <w:color w:val="000000"/>
                <w:kern w:val="0"/>
                <w:sz w:val="22"/>
                <w:szCs w:val="22"/>
                <w:u w:val="none"/>
                <w:lang w:val="en-US" w:eastAsia="zh-CN" w:bidi="ar-SA"/>
              </w:rPr>
            </w:pPr>
            <w:r>
              <w:rPr>
                <w:rFonts w:hint="eastAsia" w:ascii="仿宋_GB2312" w:hAnsi="仿宋_GB2312" w:eastAsia="仿宋_GB2312" w:cs="仿宋_GB2312"/>
                <w:b w:val="0"/>
                <w:bCs w:val="0"/>
                <w:i w:val="0"/>
                <w:color w:val="000000"/>
                <w:kern w:val="0"/>
                <w:sz w:val="22"/>
                <w:szCs w:val="22"/>
                <w:u w:val="none"/>
                <w:lang w:val="en-US" w:eastAsia="zh-CN" w:bidi="ar-SA"/>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7" w:hRule="atLeast"/>
          <w:jc w:val="center"/>
        </w:trPr>
        <w:tc>
          <w:tcPr>
            <w:tcW w:w="299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w:t>
            </w:r>
            <w:r>
              <w:rPr>
                <w:rFonts w:ascii="Times New Roman" w:hAnsi="Times New Roman" w:eastAsia="仿宋_GB2312" w:cs="Times New Roman"/>
                <w:kern w:val="0"/>
                <w:szCs w:val="21"/>
              </w:rPr>
              <w:t>一般公共预算财政拨款</w:t>
            </w:r>
          </w:p>
        </w:tc>
        <w:tc>
          <w:tcPr>
            <w:tcW w:w="479" w:type="dxa"/>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12</w:t>
            </w:r>
          </w:p>
        </w:tc>
        <w:tc>
          <w:tcPr>
            <w:tcW w:w="1878" w:type="dxa"/>
            <w:shd w:val="clear" w:color="auto" w:fill="auto"/>
            <w:vAlign w:val="center"/>
          </w:tcPr>
          <w:p>
            <w:pPr>
              <w:widowControl/>
              <w:jc w:val="center"/>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b w:val="0"/>
                <w:bCs w:val="0"/>
                <w:i w:val="0"/>
                <w:color w:val="000000"/>
                <w:kern w:val="0"/>
                <w:sz w:val="22"/>
                <w:szCs w:val="22"/>
                <w:u w:val="none"/>
                <w:lang w:val="en-US" w:eastAsia="zh-CN" w:bidi="ar-SA"/>
              </w:rPr>
              <w:t>0.00</w:t>
            </w:r>
          </w:p>
        </w:tc>
        <w:tc>
          <w:tcPr>
            <w:tcW w:w="3756"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29" w:type="dxa"/>
            <w:shd w:val="clear" w:color="auto" w:fill="auto"/>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27</w:t>
            </w:r>
          </w:p>
        </w:tc>
        <w:tc>
          <w:tcPr>
            <w:tcW w:w="1877" w:type="dxa"/>
            <w:shd w:val="clear" w:color="auto" w:fill="FFFFFF"/>
            <w:vAlign w:val="center"/>
          </w:tcPr>
          <w:p>
            <w:pPr>
              <w:widowControl/>
              <w:jc w:val="center"/>
              <w:textAlignment w:val="center"/>
              <w:rPr>
                <w:rFonts w:hint="eastAsia" w:ascii="仿宋_GB2312" w:hAnsi="仿宋_GB2312" w:eastAsia="仿宋_GB2312" w:cs="仿宋_GB2312"/>
                <w:b w:val="0"/>
                <w:bCs w:val="0"/>
                <w:i w:val="0"/>
                <w:color w:val="000000"/>
                <w:kern w:val="0"/>
                <w:sz w:val="22"/>
                <w:szCs w:val="22"/>
                <w:u w:val="none"/>
                <w:lang w:val="en-US" w:eastAsia="zh-CN" w:bidi="ar-SA"/>
              </w:rPr>
            </w:pPr>
          </w:p>
        </w:tc>
        <w:tc>
          <w:tcPr>
            <w:tcW w:w="1658" w:type="dxa"/>
            <w:shd w:val="clear" w:color="auto" w:fill="FFFFFF"/>
            <w:vAlign w:val="center"/>
          </w:tcPr>
          <w:p>
            <w:pPr>
              <w:widowControl/>
              <w:jc w:val="center"/>
              <w:textAlignment w:val="center"/>
              <w:rPr>
                <w:rFonts w:hint="eastAsia" w:ascii="仿宋_GB2312" w:hAnsi="仿宋_GB2312" w:eastAsia="仿宋_GB2312" w:cs="仿宋_GB2312"/>
                <w:b w:val="0"/>
                <w:bCs w:val="0"/>
                <w:i w:val="0"/>
                <w:color w:val="000000"/>
                <w:kern w:val="0"/>
                <w:sz w:val="22"/>
                <w:szCs w:val="22"/>
                <w:u w:val="none"/>
                <w:lang w:val="en-US" w:eastAsia="zh-CN" w:bidi="ar-SA"/>
              </w:rPr>
            </w:pPr>
          </w:p>
        </w:tc>
        <w:tc>
          <w:tcPr>
            <w:tcW w:w="1572" w:type="dxa"/>
            <w:vAlign w:val="center"/>
          </w:tcPr>
          <w:p>
            <w:pPr>
              <w:widowControl/>
              <w:jc w:val="center"/>
              <w:textAlignment w:val="center"/>
              <w:rPr>
                <w:rFonts w:hint="eastAsia" w:ascii="仿宋_GB2312" w:hAnsi="仿宋_GB2312" w:eastAsia="仿宋_GB2312" w:cs="仿宋_GB2312"/>
                <w:b w:val="0"/>
                <w:bCs w:val="0"/>
                <w:i w:val="0"/>
                <w:color w:val="000000"/>
                <w:kern w:val="0"/>
                <w:sz w:val="22"/>
                <w:szCs w:val="22"/>
                <w:u w:val="none"/>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7" w:hRule="atLeast"/>
          <w:jc w:val="center"/>
        </w:trPr>
        <w:tc>
          <w:tcPr>
            <w:tcW w:w="299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w:t>
            </w:r>
            <w:r>
              <w:rPr>
                <w:rFonts w:ascii="Times New Roman" w:hAnsi="Times New Roman" w:eastAsia="仿宋_GB2312" w:cs="Times New Roman"/>
                <w:kern w:val="0"/>
                <w:szCs w:val="21"/>
              </w:rPr>
              <w:t>政府性基金预算财政拨款</w:t>
            </w:r>
          </w:p>
        </w:tc>
        <w:tc>
          <w:tcPr>
            <w:tcW w:w="479" w:type="dxa"/>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13</w:t>
            </w:r>
          </w:p>
        </w:tc>
        <w:tc>
          <w:tcPr>
            <w:tcW w:w="1878" w:type="dxa"/>
            <w:shd w:val="clear" w:color="auto" w:fill="auto"/>
            <w:vAlign w:val="center"/>
          </w:tcPr>
          <w:p>
            <w:pPr>
              <w:widowControl/>
              <w:jc w:val="center"/>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b w:val="0"/>
                <w:bCs w:val="0"/>
                <w:i w:val="0"/>
                <w:color w:val="000000"/>
                <w:kern w:val="0"/>
                <w:sz w:val="22"/>
                <w:szCs w:val="22"/>
                <w:u w:val="none"/>
                <w:lang w:val="en-US" w:eastAsia="zh-CN" w:bidi="ar-SA"/>
              </w:rPr>
              <w:t>0.00</w:t>
            </w:r>
          </w:p>
        </w:tc>
        <w:tc>
          <w:tcPr>
            <w:tcW w:w="3756"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29" w:type="dxa"/>
            <w:shd w:val="clear" w:color="auto" w:fill="auto"/>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28</w:t>
            </w:r>
          </w:p>
        </w:tc>
        <w:tc>
          <w:tcPr>
            <w:tcW w:w="1877" w:type="dxa"/>
            <w:shd w:val="clear" w:color="auto" w:fill="FFFFFF"/>
            <w:vAlign w:val="center"/>
          </w:tcPr>
          <w:p>
            <w:pPr>
              <w:widowControl/>
              <w:jc w:val="center"/>
              <w:textAlignment w:val="center"/>
              <w:rPr>
                <w:rFonts w:hint="eastAsia" w:ascii="仿宋_GB2312" w:hAnsi="仿宋_GB2312" w:eastAsia="仿宋_GB2312" w:cs="仿宋_GB2312"/>
                <w:b w:val="0"/>
                <w:bCs w:val="0"/>
                <w:i w:val="0"/>
                <w:color w:val="000000"/>
                <w:kern w:val="0"/>
                <w:sz w:val="22"/>
                <w:szCs w:val="22"/>
                <w:u w:val="none"/>
                <w:lang w:val="en-US" w:eastAsia="zh-CN" w:bidi="ar-SA"/>
              </w:rPr>
            </w:pPr>
          </w:p>
        </w:tc>
        <w:tc>
          <w:tcPr>
            <w:tcW w:w="1658" w:type="dxa"/>
            <w:shd w:val="clear" w:color="auto" w:fill="FFFFFF"/>
            <w:vAlign w:val="center"/>
          </w:tcPr>
          <w:p>
            <w:pPr>
              <w:widowControl/>
              <w:jc w:val="center"/>
              <w:textAlignment w:val="center"/>
              <w:rPr>
                <w:rFonts w:hint="eastAsia" w:ascii="仿宋_GB2312" w:hAnsi="仿宋_GB2312" w:eastAsia="仿宋_GB2312" w:cs="仿宋_GB2312"/>
                <w:b w:val="0"/>
                <w:bCs w:val="0"/>
                <w:i w:val="0"/>
                <w:color w:val="000000"/>
                <w:kern w:val="0"/>
                <w:sz w:val="22"/>
                <w:szCs w:val="22"/>
                <w:u w:val="none"/>
                <w:lang w:val="en-US" w:eastAsia="zh-CN" w:bidi="ar-SA"/>
              </w:rPr>
            </w:pPr>
          </w:p>
        </w:tc>
        <w:tc>
          <w:tcPr>
            <w:tcW w:w="1572" w:type="dxa"/>
            <w:vAlign w:val="center"/>
          </w:tcPr>
          <w:p>
            <w:pPr>
              <w:widowControl/>
              <w:jc w:val="center"/>
              <w:textAlignment w:val="center"/>
              <w:rPr>
                <w:rFonts w:hint="eastAsia" w:ascii="仿宋_GB2312" w:hAnsi="仿宋_GB2312" w:eastAsia="仿宋_GB2312" w:cs="仿宋_GB2312"/>
                <w:b w:val="0"/>
                <w:bCs w:val="0"/>
                <w:i w:val="0"/>
                <w:color w:val="000000"/>
                <w:kern w:val="0"/>
                <w:sz w:val="22"/>
                <w:szCs w:val="22"/>
                <w:u w:val="none"/>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7" w:hRule="atLeast"/>
          <w:jc w:val="center"/>
        </w:trPr>
        <w:tc>
          <w:tcPr>
            <w:tcW w:w="299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79" w:type="dxa"/>
            <w:shd w:val="clear" w:color="auto" w:fill="auto"/>
            <w:vAlign w:val="center"/>
          </w:tcPr>
          <w:p>
            <w:pPr>
              <w:widowControl/>
              <w:jc w:val="center"/>
              <w:rPr>
                <w:rFonts w:hint="default"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14</w:t>
            </w:r>
          </w:p>
        </w:tc>
        <w:tc>
          <w:tcPr>
            <w:tcW w:w="1878" w:type="dxa"/>
            <w:shd w:val="clear" w:color="auto" w:fill="auto"/>
            <w:vAlign w:val="center"/>
          </w:tcPr>
          <w:p>
            <w:pPr>
              <w:jc w:val="center"/>
              <w:rPr>
                <w:rFonts w:hint="eastAsia" w:ascii="仿宋_GB2312" w:hAnsi="仿宋_GB2312" w:eastAsia="仿宋_GB2312" w:cs="仿宋_GB2312"/>
                <w:b w:val="0"/>
                <w:bCs w:val="0"/>
                <w:kern w:val="0"/>
                <w:szCs w:val="21"/>
              </w:rPr>
            </w:pPr>
          </w:p>
        </w:tc>
        <w:tc>
          <w:tcPr>
            <w:tcW w:w="3756"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29" w:type="dxa"/>
            <w:shd w:val="clear" w:color="auto" w:fill="auto"/>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29</w:t>
            </w:r>
          </w:p>
        </w:tc>
        <w:tc>
          <w:tcPr>
            <w:tcW w:w="1877" w:type="dxa"/>
            <w:shd w:val="clear" w:color="auto" w:fill="FFFFFF"/>
            <w:vAlign w:val="center"/>
          </w:tcPr>
          <w:p>
            <w:pPr>
              <w:widowControl/>
              <w:jc w:val="center"/>
              <w:textAlignment w:val="center"/>
              <w:rPr>
                <w:rFonts w:hint="eastAsia" w:ascii="仿宋_GB2312" w:hAnsi="仿宋_GB2312" w:eastAsia="仿宋_GB2312" w:cs="仿宋_GB2312"/>
                <w:b w:val="0"/>
                <w:bCs w:val="0"/>
                <w:i w:val="0"/>
                <w:color w:val="000000"/>
                <w:kern w:val="0"/>
                <w:sz w:val="22"/>
                <w:szCs w:val="22"/>
                <w:u w:val="none"/>
                <w:lang w:val="en-US" w:eastAsia="zh-CN" w:bidi="ar-SA"/>
              </w:rPr>
            </w:pPr>
          </w:p>
        </w:tc>
        <w:tc>
          <w:tcPr>
            <w:tcW w:w="1658" w:type="dxa"/>
            <w:shd w:val="clear" w:color="auto" w:fill="FFFFFF"/>
            <w:vAlign w:val="center"/>
          </w:tcPr>
          <w:p>
            <w:pPr>
              <w:widowControl/>
              <w:jc w:val="center"/>
              <w:textAlignment w:val="center"/>
              <w:rPr>
                <w:rFonts w:hint="eastAsia" w:ascii="仿宋_GB2312" w:hAnsi="仿宋_GB2312" w:eastAsia="仿宋_GB2312" w:cs="仿宋_GB2312"/>
                <w:b w:val="0"/>
                <w:bCs w:val="0"/>
                <w:i w:val="0"/>
                <w:color w:val="000000"/>
                <w:kern w:val="0"/>
                <w:sz w:val="22"/>
                <w:szCs w:val="22"/>
                <w:u w:val="none"/>
                <w:lang w:val="en-US" w:eastAsia="zh-CN" w:bidi="ar-SA"/>
              </w:rPr>
            </w:pPr>
          </w:p>
        </w:tc>
        <w:tc>
          <w:tcPr>
            <w:tcW w:w="1572" w:type="dxa"/>
            <w:vAlign w:val="center"/>
          </w:tcPr>
          <w:p>
            <w:pPr>
              <w:widowControl/>
              <w:jc w:val="center"/>
              <w:textAlignment w:val="center"/>
              <w:rPr>
                <w:rFonts w:hint="eastAsia" w:ascii="仿宋_GB2312" w:hAnsi="仿宋_GB2312" w:eastAsia="仿宋_GB2312" w:cs="仿宋_GB2312"/>
                <w:b w:val="0"/>
                <w:bCs w:val="0"/>
                <w:i w:val="0"/>
                <w:color w:val="000000"/>
                <w:kern w:val="0"/>
                <w:sz w:val="22"/>
                <w:szCs w:val="22"/>
                <w:u w:val="none"/>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7" w:hRule="atLeast"/>
          <w:jc w:val="center"/>
        </w:trPr>
        <w:tc>
          <w:tcPr>
            <w:tcW w:w="2990" w:type="dxa"/>
            <w:shd w:val="clear" w:color="auto" w:fill="auto"/>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79" w:type="dxa"/>
            <w:shd w:val="clear" w:color="auto" w:fill="auto"/>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15</w:t>
            </w:r>
          </w:p>
        </w:tc>
        <w:tc>
          <w:tcPr>
            <w:tcW w:w="1878" w:type="dxa"/>
            <w:shd w:val="clear" w:color="auto" w:fill="auto"/>
            <w:vAlign w:val="center"/>
          </w:tcPr>
          <w:p>
            <w:pPr>
              <w:widowControl/>
              <w:jc w:val="center"/>
              <w:textAlignment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b/>
                <w:bCs/>
                <w:i w:val="0"/>
                <w:color w:val="000000"/>
                <w:kern w:val="0"/>
                <w:sz w:val="22"/>
                <w:szCs w:val="22"/>
                <w:u w:val="none"/>
                <w:lang w:val="en-US" w:eastAsia="zh-CN" w:bidi="ar-SA"/>
              </w:rPr>
              <w:t>1979.53</w:t>
            </w:r>
          </w:p>
        </w:tc>
        <w:tc>
          <w:tcPr>
            <w:tcW w:w="3756" w:type="dxa"/>
            <w:shd w:val="clear" w:color="auto" w:fill="auto"/>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29" w:type="dxa"/>
            <w:shd w:val="clear" w:color="auto" w:fill="auto"/>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30</w:t>
            </w:r>
          </w:p>
        </w:tc>
        <w:tc>
          <w:tcPr>
            <w:tcW w:w="1877" w:type="dxa"/>
            <w:shd w:val="clear" w:color="auto" w:fill="FFFFFF"/>
            <w:vAlign w:val="center"/>
          </w:tcPr>
          <w:p>
            <w:pPr>
              <w:widowControl/>
              <w:jc w:val="center"/>
              <w:textAlignment w:val="center"/>
              <w:rPr>
                <w:rFonts w:hint="eastAsia" w:ascii="仿宋_GB2312" w:hAnsi="仿宋_GB2312" w:eastAsia="仿宋_GB2312" w:cs="仿宋_GB2312"/>
                <w:b/>
                <w:bCs/>
                <w:i w:val="0"/>
                <w:color w:val="000000"/>
                <w:kern w:val="0"/>
                <w:sz w:val="22"/>
                <w:szCs w:val="22"/>
                <w:u w:val="none"/>
                <w:lang w:val="en-US" w:eastAsia="zh-CN" w:bidi="ar-SA"/>
              </w:rPr>
            </w:pPr>
            <w:r>
              <w:rPr>
                <w:rFonts w:hint="eastAsia" w:ascii="仿宋_GB2312" w:hAnsi="仿宋_GB2312" w:eastAsia="仿宋_GB2312" w:cs="仿宋_GB2312"/>
                <w:b/>
                <w:bCs/>
                <w:i w:val="0"/>
                <w:color w:val="000000"/>
                <w:kern w:val="0"/>
                <w:sz w:val="22"/>
                <w:szCs w:val="22"/>
                <w:u w:val="none"/>
                <w:lang w:val="en-US" w:eastAsia="zh-CN" w:bidi="ar-SA"/>
              </w:rPr>
              <w:t>1979.53</w:t>
            </w:r>
          </w:p>
        </w:tc>
        <w:tc>
          <w:tcPr>
            <w:tcW w:w="1658" w:type="dxa"/>
            <w:shd w:val="clear" w:color="auto" w:fill="FFFFFF"/>
            <w:vAlign w:val="center"/>
          </w:tcPr>
          <w:p>
            <w:pPr>
              <w:widowControl/>
              <w:jc w:val="center"/>
              <w:textAlignment w:val="center"/>
              <w:rPr>
                <w:rFonts w:hint="eastAsia" w:ascii="仿宋_GB2312" w:hAnsi="仿宋_GB2312" w:eastAsia="仿宋_GB2312" w:cs="仿宋_GB2312"/>
                <w:b/>
                <w:bCs/>
                <w:i w:val="0"/>
                <w:color w:val="000000"/>
                <w:kern w:val="0"/>
                <w:sz w:val="22"/>
                <w:szCs w:val="22"/>
                <w:u w:val="none"/>
                <w:lang w:val="en-US" w:eastAsia="zh-CN" w:bidi="ar-SA"/>
              </w:rPr>
            </w:pPr>
            <w:r>
              <w:rPr>
                <w:rFonts w:hint="eastAsia" w:ascii="仿宋_GB2312" w:hAnsi="仿宋_GB2312" w:eastAsia="仿宋_GB2312" w:cs="仿宋_GB2312"/>
                <w:b/>
                <w:bCs/>
                <w:i w:val="0"/>
                <w:color w:val="000000"/>
                <w:kern w:val="0"/>
                <w:sz w:val="22"/>
                <w:szCs w:val="22"/>
                <w:u w:val="none"/>
                <w:lang w:val="en-US" w:eastAsia="zh-CN" w:bidi="ar-SA"/>
              </w:rPr>
              <w:t>1979.53</w:t>
            </w:r>
          </w:p>
        </w:tc>
        <w:tc>
          <w:tcPr>
            <w:tcW w:w="1572" w:type="dxa"/>
            <w:vAlign w:val="center"/>
          </w:tcPr>
          <w:p>
            <w:pPr>
              <w:widowControl/>
              <w:jc w:val="center"/>
              <w:textAlignment w:val="center"/>
              <w:rPr>
                <w:rFonts w:hint="eastAsia" w:ascii="仿宋_GB2312" w:hAnsi="仿宋_GB2312" w:eastAsia="仿宋_GB2312" w:cs="仿宋_GB2312"/>
                <w:b/>
                <w:bCs/>
                <w:i w:val="0"/>
                <w:color w:val="000000"/>
                <w:kern w:val="0"/>
                <w:sz w:val="22"/>
                <w:szCs w:val="22"/>
                <w:u w:val="none"/>
                <w:lang w:val="en-US" w:eastAsia="zh-CN" w:bidi="ar-SA"/>
              </w:rPr>
            </w:pPr>
            <w:r>
              <w:rPr>
                <w:rFonts w:hint="eastAsia" w:ascii="仿宋_GB2312" w:hAnsi="仿宋_GB2312" w:eastAsia="仿宋_GB2312" w:cs="仿宋_GB2312"/>
                <w:b/>
                <w:bCs/>
                <w:i w:val="0"/>
                <w:color w:val="000000"/>
                <w:kern w:val="0"/>
                <w:sz w:val="22"/>
                <w:szCs w:val="22"/>
                <w:u w:val="none"/>
                <w:lang w:val="en-US" w:eastAsia="zh-CN" w:bidi="ar-SA"/>
              </w:rPr>
              <w:t>0.00</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注：本表反映部门本年度一般公共预算财政拨款和政府性基金预算财政拨款的总收支和年末结转结余情况。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br w:type="page"/>
      </w:r>
    </w:p>
    <w:p>
      <w:pPr>
        <w:widowControl/>
        <w:jc w:val="both"/>
        <w:rPr>
          <w:rFonts w:ascii="Times New Roman" w:hAnsi="Times New Roman" w:eastAsia="方正小标宋_GBK" w:cs="Times New Roman"/>
          <w:kern w:val="0"/>
          <w:sz w:val="36"/>
          <w:szCs w:val="36"/>
        </w:rPr>
      </w:pPr>
      <w:bookmarkStart w:id="0" w:name="RANGE!A1:F16"/>
      <w:r>
        <w:rPr>
          <w:rFonts w:hint="eastAsia" w:ascii="Times New Roman" w:hAnsi="Times New Roman" w:eastAsia="方正小标宋_GBK" w:cs="Times New Roman"/>
          <w:kern w:val="0"/>
          <w:sz w:val="36"/>
          <w:szCs w:val="36"/>
          <w:lang w:val="en-US" w:eastAsia="zh-CN"/>
        </w:rPr>
        <w:t xml:space="preserve">                          </w:t>
      </w:r>
      <w:r>
        <w:rPr>
          <w:rFonts w:ascii="Times New Roman" w:hAnsi="Times New Roman" w:eastAsia="方正小标宋_GBK" w:cs="Times New Roman"/>
          <w:kern w:val="0"/>
          <w:sz w:val="36"/>
          <w:szCs w:val="36"/>
        </w:rPr>
        <w:t>一般公共预算财政拨款支出决算表</w:t>
      </w:r>
      <w:bookmarkEnd w:id="0"/>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lang w:eastAsia="zh-CN"/>
        </w:rPr>
        <w:t>株洲市芦淞区疾病预防控制中心</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公开05表</w:t>
      </w:r>
    </w:p>
    <w:p>
      <w:pPr>
        <w:widowControl/>
        <w:spacing w:before="156" w:beforeLines="50"/>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5"/>
        <w:tblW w:w="141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96"/>
        <w:gridCol w:w="5163"/>
        <w:gridCol w:w="2559"/>
        <w:gridCol w:w="2425"/>
        <w:gridCol w:w="28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6359" w:type="dxa"/>
            <w:gridSpan w:val="2"/>
            <w:tcBorders>
              <w:top w:val="single" w:color="auto" w:sz="8" w:space="0"/>
              <w:left w:val="single" w:color="auto" w:sz="8" w:space="0"/>
              <w:bottom w:val="single" w:color="auto" w:sz="4" w:space="0"/>
              <w:right w:val="single" w:color="auto" w:sz="4" w:space="0"/>
            </w:tcBorders>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7820" w:type="dxa"/>
            <w:gridSpan w:val="3"/>
            <w:tcBorders>
              <w:top w:val="single" w:color="auto" w:sz="8" w:space="0"/>
              <w:left w:val="nil"/>
              <w:bottom w:val="single" w:color="auto" w:sz="4" w:space="0"/>
              <w:right w:val="single" w:color="000000" w:sz="8" w:space="0"/>
            </w:tcBorders>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1196" w:type="dxa"/>
            <w:vMerge w:val="restart"/>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5163" w:type="dxa"/>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559" w:type="dxa"/>
            <w:vMerge w:val="restart"/>
            <w:tcBorders>
              <w:top w:val="nil"/>
              <w:left w:val="single" w:color="auto" w:sz="4" w:space="0"/>
              <w:bottom w:val="single" w:color="000000" w:sz="4" w:space="0"/>
              <w:right w:val="single" w:color="auto" w:sz="4" w:space="0"/>
            </w:tcBorders>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425" w:type="dxa"/>
            <w:vMerge w:val="restart"/>
            <w:tcBorders>
              <w:top w:val="nil"/>
              <w:left w:val="single" w:color="auto" w:sz="4" w:space="0"/>
              <w:bottom w:val="single" w:color="000000" w:sz="4" w:space="0"/>
              <w:right w:val="single" w:color="auto" w:sz="4" w:space="0"/>
            </w:tcBorders>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2836" w:type="dxa"/>
            <w:vMerge w:val="restart"/>
            <w:tcBorders>
              <w:top w:val="nil"/>
              <w:left w:val="single" w:color="auto" w:sz="4" w:space="0"/>
              <w:bottom w:val="single" w:color="000000" w:sz="4" w:space="0"/>
              <w:right w:val="single" w:color="auto" w:sz="8" w:space="0"/>
            </w:tcBorders>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jc w:val="center"/>
        </w:trPr>
        <w:tc>
          <w:tcPr>
            <w:tcW w:w="1196"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5163"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559"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425"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836"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196"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5163"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559"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425"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836"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jc w:val="center"/>
        </w:trPr>
        <w:tc>
          <w:tcPr>
            <w:tcW w:w="6359" w:type="dxa"/>
            <w:gridSpan w:val="2"/>
            <w:tcBorders>
              <w:top w:val="single" w:color="auto" w:sz="4" w:space="0"/>
              <w:left w:val="single" w:color="auto" w:sz="8"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4"/>
                <w:szCs w:val="24"/>
                <w:u w:val="none"/>
                <w:lang w:val="en-US" w:eastAsia="zh-CN" w:bidi="ar-SA"/>
              </w:rPr>
              <w:t>合计</w:t>
            </w:r>
          </w:p>
        </w:tc>
        <w:tc>
          <w:tcPr>
            <w:tcW w:w="2559"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kern w:val="0"/>
                <w:szCs w:val="21"/>
              </w:rPr>
            </w:pPr>
            <w:r>
              <w:rPr>
                <w:rFonts w:hint="eastAsia" w:ascii="宋体" w:hAnsi="宋体" w:eastAsia="宋体" w:cs="宋体"/>
                <w:b/>
                <w:bCs/>
                <w:i w:val="0"/>
                <w:iCs w:val="0"/>
                <w:color w:val="000000"/>
                <w:kern w:val="0"/>
                <w:sz w:val="22"/>
                <w:szCs w:val="22"/>
                <w:u w:val="none"/>
                <w:lang w:val="en-US" w:eastAsia="zh-CN" w:bidi="ar"/>
              </w:rPr>
              <w:t>1,979.53</w:t>
            </w:r>
          </w:p>
        </w:tc>
        <w:tc>
          <w:tcPr>
            <w:tcW w:w="242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kern w:val="0"/>
                <w:szCs w:val="21"/>
              </w:rPr>
            </w:pPr>
            <w:r>
              <w:rPr>
                <w:rFonts w:hint="eastAsia" w:ascii="宋体" w:hAnsi="宋体" w:eastAsia="宋体" w:cs="宋体"/>
                <w:b/>
                <w:bCs/>
                <w:i w:val="0"/>
                <w:iCs w:val="0"/>
                <w:color w:val="000000"/>
                <w:kern w:val="0"/>
                <w:sz w:val="22"/>
                <w:szCs w:val="22"/>
                <w:u w:val="none"/>
                <w:lang w:val="en-US" w:eastAsia="zh-CN" w:bidi="ar"/>
              </w:rPr>
              <w:t>1,979.17</w:t>
            </w:r>
          </w:p>
        </w:tc>
        <w:tc>
          <w:tcPr>
            <w:tcW w:w="2836" w:type="dxa"/>
            <w:tcBorders>
              <w:top w:val="nil"/>
              <w:left w:val="nil"/>
              <w:bottom w:val="single" w:color="auto" w:sz="4" w:space="0"/>
              <w:right w:val="single" w:color="auto" w:sz="8" w:space="0"/>
            </w:tcBorders>
            <w:vAlign w:val="center"/>
          </w:tcPr>
          <w:p>
            <w:pPr>
              <w:keepNext w:val="0"/>
              <w:keepLines w:val="0"/>
              <w:widowControl/>
              <w:suppressLineNumbers w:val="0"/>
              <w:jc w:val="center"/>
              <w:textAlignment w:val="center"/>
              <w:rPr>
                <w:rFonts w:hint="eastAsia" w:ascii="仿宋_GB2312" w:hAnsi="仿宋_GB2312" w:eastAsia="仿宋_GB2312" w:cs="仿宋_GB2312"/>
                <w:kern w:val="0"/>
                <w:szCs w:val="21"/>
              </w:rPr>
            </w:pPr>
            <w:r>
              <w:rPr>
                <w:rFonts w:hint="eastAsia" w:ascii="宋体" w:hAnsi="宋体" w:eastAsia="宋体" w:cs="宋体"/>
                <w:b/>
                <w:bCs/>
                <w:i w:val="0"/>
                <w:iCs w:val="0"/>
                <w:color w:val="000000"/>
                <w:kern w:val="0"/>
                <w:sz w:val="22"/>
                <w:szCs w:val="22"/>
                <w:u w:val="none"/>
                <w:lang w:val="en-US" w:eastAsia="zh-CN" w:bidi="ar"/>
              </w:rPr>
              <w:t>0.36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jc w:val="center"/>
        </w:trPr>
        <w:tc>
          <w:tcPr>
            <w:tcW w:w="1196" w:type="dxa"/>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textAlignment w:val="center"/>
              <w:rPr>
                <w:rFonts w:hint="eastAsia" w:ascii="仿宋_GB2312" w:hAnsi="仿宋_GB2312" w:eastAsia="仿宋_GB2312" w:cs="仿宋_GB2312"/>
                <w:b/>
                <w:bCs/>
                <w:i w:val="0"/>
                <w:color w:val="000000"/>
                <w:kern w:val="0"/>
                <w:sz w:val="22"/>
                <w:szCs w:val="22"/>
                <w:u w:val="none"/>
                <w:lang w:val="en-US" w:eastAsia="zh-CN" w:bidi="ar-SA"/>
              </w:rPr>
            </w:pPr>
            <w:r>
              <w:rPr>
                <w:rFonts w:hint="eastAsia" w:ascii="仿宋_GB2312" w:hAnsi="仿宋_GB2312" w:eastAsia="仿宋_GB2312" w:cs="仿宋_GB2312"/>
                <w:b/>
                <w:bCs/>
                <w:i w:val="0"/>
                <w:color w:val="000000"/>
                <w:kern w:val="0"/>
                <w:sz w:val="22"/>
                <w:szCs w:val="22"/>
                <w:u w:val="none"/>
                <w:lang w:val="en-US" w:eastAsia="zh-CN" w:bidi="ar-SA"/>
              </w:rPr>
              <w:t>201</w:t>
            </w:r>
          </w:p>
        </w:tc>
        <w:tc>
          <w:tcPr>
            <w:tcW w:w="5163" w:type="dxa"/>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textAlignment w:val="center"/>
              <w:rPr>
                <w:rFonts w:hint="eastAsia" w:ascii="仿宋_GB2312" w:hAnsi="仿宋_GB2312" w:eastAsia="仿宋_GB2312" w:cs="仿宋_GB2312"/>
                <w:b/>
                <w:bCs/>
                <w:i w:val="0"/>
                <w:color w:val="000000"/>
                <w:kern w:val="0"/>
                <w:sz w:val="22"/>
                <w:szCs w:val="22"/>
                <w:u w:val="none"/>
                <w:lang w:val="en-US" w:eastAsia="zh-CN" w:bidi="ar-SA"/>
              </w:rPr>
            </w:pPr>
            <w:r>
              <w:rPr>
                <w:rFonts w:hint="eastAsia" w:ascii="仿宋_GB2312" w:hAnsi="仿宋_GB2312" w:eastAsia="仿宋_GB2312" w:cs="仿宋_GB2312"/>
                <w:b/>
                <w:bCs/>
                <w:i w:val="0"/>
                <w:color w:val="000000"/>
                <w:kern w:val="0"/>
                <w:sz w:val="22"/>
                <w:szCs w:val="22"/>
                <w:u w:val="none"/>
                <w:lang w:val="en-US" w:eastAsia="zh-CN" w:bidi="ar-SA"/>
              </w:rPr>
              <w:t>一般公共服务支出</w:t>
            </w:r>
          </w:p>
        </w:tc>
        <w:tc>
          <w:tcPr>
            <w:tcW w:w="2559" w:type="dxa"/>
            <w:tcBorders>
              <w:top w:val="nil"/>
              <w:left w:val="nil"/>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b/>
                <w:bCs/>
                <w:kern w:val="0"/>
                <w:sz w:val="22"/>
                <w:szCs w:val="22"/>
                <w:lang w:val="en-US" w:eastAsia="zh-CN" w:bidi="ar-SA"/>
              </w:rPr>
            </w:pPr>
            <w:r>
              <w:rPr>
                <w:rFonts w:hint="eastAsia" w:ascii="仿宋_GB2312" w:hAnsi="仿宋_GB2312" w:eastAsia="仿宋_GB2312" w:cs="仿宋_GB2312"/>
                <w:b/>
                <w:bCs/>
                <w:i w:val="0"/>
                <w:color w:val="000000"/>
                <w:kern w:val="0"/>
                <w:sz w:val="22"/>
                <w:szCs w:val="22"/>
                <w:u w:val="none"/>
                <w:lang w:val="en-US" w:eastAsia="zh-CN" w:bidi="ar-SA"/>
              </w:rPr>
              <w:t>268.53</w:t>
            </w:r>
          </w:p>
        </w:tc>
        <w:tc>
          <w:tcPr>
            <w:tcW w:w="2425" w:type="dxa"/>
            <w:tcBorders>
              <w:top w:val="nil"/>
              <w:left w:val="nil"/>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b/>
                <w:bCs/>
                <w:kern w:val="0"/>
                <w:sz w:val="22"/>
                <w:szCs w:val="22"/>
                <w:lang w:val="en-US" w:eastAsia="zh-CN" w:bidi="ar-SA"/>
              </w:rPr>
            </w:pPr>
            <w:r>
              <w:rPr>
                <w:rFonts w:hint="eastAsia" w:ascii="仿宋_GB2312" w:hAnsi="仿宋_GB2312" w:eastAsia="仿宋_GB2312" w:cs="仿宋_GB2312"/>
                <w:b/>
                <w:bCs/>
                <w:i w:val="0"/>
                <w:color w:val="000000"/>
                <w:kern w:val="0"/>
                <w:sz w:val="22"/>
                <w:szCs w:val="22"/>
                <w:u w:val="none"/>
                <w:lang w:val="en-US" w:eastAsia="zh-CN" w:bidi="ar-SA"/>
              </w:rPr>
              <w:t>268.53</w:t>
            </w:r>
          </w:p>
        </w:tc>
        <w:tc>
          <w:tcPr>
            <w:tcW w:w="2836" w:type="dxa"/>
            <w:tcBorders>
              <w:top w:val="nil"/>
              <w:left w:val="nil"/>
              <w:bottom w:val="single" w:color="auto" w:sz="4" w:space="0"/>
              <w:right w:val="single" w:color="auto" w:sz="8" w:space="0"/>
            </w:tcBorders>
            <w:vAlign w:val="center"/>
          </w:tcPr>
          <w:p>
            <w:pPr>
              <w:widowControl/>
              <w:jc w:val="center"/>
              <w:textAlignment w:val="center"/>
              <w:rPr>
                <w:rFonts w:hint="eastAsia" w:ascii="仿宋_GB2312" w:hAnsi="仿宋_GB2312" w:eastAsia="仿宋_GB2312" w:cs="仿宋_GB2312"/>
                <w:b/>
                <w:bCs/>
                <w:kern w:val="0"/>
                <w:sz w:val="22"/>
                <w:szCs w:val="22"/>
                <w:lang w:val="en-US" w:eastAsia="zh-CN" w:bidi="ar-SA"/>
              </w:rPr>
            </w:pPr>
            <w:r>
              <w:rPr>
                <w:rFonts w:hint="eastAsia" w:ascii="仿宋_GB2312" w:hAnsi="仿宋_GB2312" w:eastAsia="仿宋_GB2312" w:cs="仿宋_GB2312"/>
                <w:b/>
                <w:bCs/>
                <w:i w:val="0"/>
                <w:color w:val="000000"/>
                <w:kern w:val="0"/>
                <w:sz w:val="22"/>
                <w:szCs w:val="22"/>
                <w:u w:val="none"/>
                <w:lang w:val="en-US" w:eastAsia="zh-CN" w:bidi="ar-SA"/>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jc w:val="center"/>
        </w:trPr>
        <w:tc>
          <w:tcPr>
            <w:tcW w:w="1196" w:type="dxa"/>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20103</w:t>
            </w:r>
          </w:p>
        </w:tc>
        <w:tc>
          <w:tcPr>
            <w:tcW w:w="5163" w:type="dxa"/>
            <w:tcBorders>
              <w:top w:val="nil"/>
              <w:left w:val="nil"/>
              <w:bottom w:val="single" w:color="auto" w:sz="4" w:space="0"/>
              <w:right w:val="single" w:color="auto" w:sz="4" w:space="0"/>
            </w:tcBorders>
            <w:vAlign w:val="center"/>
          </w:tcPr>
          <w:p>
            <w:pPr>
              <w:widowControl/>
              <w:ind w:firstLine="440" w:firstLineChars="200"/>
              <w:jc w:val="lef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政府办公厅（室）及相关机构事务</w:t>
            </w:r>
          </w:p>
        </w:tc>
        <w:tc>
          <w:tcPr>
            <w:tcW w:w="2559" w:type="dxa"/>
            <w:tcBorders>
              <w:top w:val="nil"/>
              <w:left w:val="nil"/>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b w:val="0"/>
                <w:bCs w:val="0"/>
                <w:kern w:val="0"/>
                <w:sz w:val="22"/>
                <w:szCs w:val="22"/>
                <w:lang w:val="en-US" w:eastAsia="zh-CN" w:bidi="ar-SA"/>
              </w:rPr>
            </w:pPr>
            <w:r>
              <w:rPr>
                <w:rFonts w:hint="eastAsia" w:ascii="仿宋_GB2312" w:hAnsi="仿宋_GB2312" w:eastAsia="仿宋_GB2312" w:cs="仿宋_GB2312"/>
                <w:b w:val="0"/>
                <w:bCs w:val="0"/>
                <w:i w:val="0"/>
                <w:color w:val="000000"/>
                <w:kern w:val="0"/>
                <w:sz w:val="22"/>
                <w:szCs w:val="22"/>
                <w:u w:val="none"/>
                <w:lang w:val="en-US" w:eastAsia="zh-CN" w:bidi="ar-SA"/>
              </w:rPr>
              <w:t>2.00</w:t>
            </w:r>
          </w:p>
        </w:tc>
        <w:tc>
          <w:tcPr>
            <w:tcW w:w="2425" w:type="dxa"/>
            <w:tcBorders>
              <w:top w:val="nil"/>
              <w:left w:val="nil"/>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b w:val="0"/>
                <w:bCs w:val="0"/>
                <w:kern w:val="0"/>
                <w:sz w:val="22"/>
                <w:szCs w:val="22"/>
                <w:lang w:val="en-US" w:eastAsia="zh-CN" w:bidi="ar-SA"/>
              </w:rPr>
            </w:pPr>
            <w:r>
              <w:rPr>
                <w:rFonts w:hint="eastAsia" w:ascii="仿宋_GB2312" w:hAnsi="仿宋_GB2312" w:eastAsia="仿宋_GB2312" w:cs="仿宋_GB2312"/>
                <w:b w:val="0"/>
                <w:bCs w:val="0"/>
                <w:i w:val="0"/>
                <w:color w:val="000000"/>
                <w:kern w:val="0"/>
                <w:sz w:val="22"/>
                <w:szCs w:val="22"/>
                <w:u w:val="none"/>
                <w:lang w:val="en-US" w:eastAsia="zh-CN" w:bidi="ar-SA"/>
              </w:rPr>
              <w:t>2.00</w:t>
            </w:r>
          </w:p>
        </w:tc>
        <w:tc>
          <w:tcPr>
            <w:tcW w:w="2836" w:type="dxa"/>
            <w:tcBorders>
              <w:top w:val="nil"/>
              <w:left w:val="nil"/>
              <w:bottom w:val="single" w:color="auto" w:sz="4" w:space="0"/>
              <w:right w:val="single" w:color="auto" w:sz="8" w:space="0"/>
            </w:tcBorders>
            <w:vAlign w:val="center"/>
          </w:tcPr>
          <w:p>
            <w:pPr>
              <w:widowControl/>
              <w:jc w:val="center"/>
              <w:textAlignment w:val="center"/>
              <w:rPr>
                <w:rFonts w:hint="eastAsia" w:ascii="仿宋_GB2312" w:hAnsi="仿宋_GB2312" w:eastAsia="仿宋_GB2312" w:cs="仿宋_GB2312"/>
                <w:b w:val="0"/>
                <w:bCs w:val="0"/>
                <w:kern w:val="0"/>
                <w:sz w:val="22"/>
                <w:szCs w:val="22"/>
                <w:lang w:val="en-US" w:eastAsia="zh-CN" w:bidi="ar-SA"/>
              </w:rPr>
            </w:pPr>
            <w:r>
              <w:rPr>
                <w:rFonts w:hint="eastAsia" w:ascii="仿宋_GB2312" w:hAnsi="仿宋_GB2312" w:eastAsia="仿宋_GB2312" w:cs="仿宋_GB2312"/>
                <w:b w:val="0"/>
                <w:bCs w:val="0"/>
                <w:i w:val="0"/>
                <w:color w:val="000000"/>
                <w:kern w:val="0"/>
                <w:sz w:val="22"/>
                <w:szCs w:val="22"/>
                <w:u w:val="none"/>
                <w:lang w:val="en-US" w:eastAsia="zh-CN" w:bidi="ar-SA"/>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jc w:val="center"/>
        </w:trPr>
        <w:tc>
          <w:tcPr>
            <w:tcW w:w="1196" w:type="dxa"/>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2010399</w:t>
            </w:r>
          </w:p>
        </w:tc>
        <w:tc>
          <w:tcPr>
            <w:tcW w:w="5163" w:type="dxa"/>
            <w:tcBorders>
              <w:top w:val="nil"/>
              <w:left w:val="nil"/>
              <w:bottom w:val="single" w:color="auto" w:sz="4" w:space="0"/>
              <w:right w:val="single" w:color="auto" w:sz="4" w:space="0"/>
            </w:tcBorders>
            <w:vAlign w:val="center"/>
          </w:tcPr>
          <w:p>
            <w:pPr>
              <w:widowControl/>
              <w:ind w:firstLine="660" w:firstLineChars="300"/>
              <w:jc w:val="lef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其他政府办公厅（室）及相关机构事务支出</w:t>
            </w:r>
          </w:p>
        </w:tc>
        <w:tc>
          <w:tcPr>
            <w:tcW w:w="2559" w:type="dxa"/>
            <w:tcBorders>
              <w:top w:val="nil"/>
              <w:left w:val="nil"/>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b w:val="0"/>
                <w:bCs w:val="0"/>
                <w:kern w:val="0"/>
                <w:sz w:val="22"/>
                <w:szCs w:val="22"/>
                <w:lang w:val="en-US" w:eastAsia="zh-CN" w:bidi="ar-SA"/>
              </w:rPr>
            </w:pPr>
            <w:r>
              <w:rPr>
                <w:rFonts w:hint="eastAsia" w:ascii="仿宋_GB2312" w:hAnsi="仿宋_GB2312" w:eastAsia="仿宋_GB2312" w:cs="仿宋_GB2312"/>
                <w:b w:val="0"/>
                <w:bCs w:val="0"/>
                <w:i w:val="0"/>
                <w:color w:val="000000"/>
                <w:kern w:val="0"/>
                <w:sz w:val="22"/>
                <w:szCs w:val="22"/>
                <w:u w:val="none"/>
                <w:lang w:val="en-US" w:eastAsia="zh-CN" w:bidi="ar-SA"/>
              </w:rPr>
              <w:t>2.00</w:t>
            </w:r>
          </w:p>
        </w:tc>
        <w:tc>
          <w:tcPr>
            <w:tcW w:w="2425" w:type="dxa"/>
            <w:tcBorders>
              <w:top w:val="nil"/>
              <w:left w:val="nil"/>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b w:val="0"/>
                <w:bCs w:val="0"/>
                <w:kern w:val="0"/>
                <w:sz w:val="22"/>
                <w:szCs w:val="22"/>
                <w:lang w:val="en-US" w:eastAsia="zh-CN" w:bidi="ar-SA"/>
              </w:rPr>
            </w:pPr>
            <w:r>
              <w:rPr>
                <w:rFonts w:hint="eastAsia" w:ascii="仿宋_GB2312" w:hAnsi="仿宋_GB2312" w:eastAsia="仿宋_GB2312" w:cs="仿宋_GB2312"/>
                <w:b w:val="0"/>
                <w:bCs w:val="0"/>
                <w:i w:val="0"/>
                <w:color w:val="000000"/>
                <w:kern w:val="0"/>
                <w:sz w:val="22"/>
                <w:szCs w:val="22"/>
                <w:u w:val="none"/>
                <w:lang w:val="en-US" w:eastAsia="zh-CN" w:bidi="ar-SA"/>
              </w:rPr>
              <w:t>2.00</w:t>
            </w:r>
          </w:p>
        </w:tc>
        <w:tc>
          <w:tcPr>
            <w:tcW w:w="2836" w:type="dxa"/>
            <w:tcBorders>
              <w:top w:val="nil"/>
              <w:left w:val="nil"/>
              <w:bottom w:val="single" w:color="auto" w:sz="4" w:space="0"/>
              <w:right w:val="single" w:color="auto" w:sz="8" w:space="0"/>
            </w:tcBorders>
            <w:vAlign w:val="center"/>
          </w:tcPr>
          <w:p>
            <w:pPr>
              <w:widowControl/>
              <w:jc w:val="center"/>
              <w:textAlignment w:val="center"/>
              <w:rPr>
                <w:rFonts w:hint="eastAsia" w:ascii="仿宋_GB2312" w:hAnsi="仿宋_GB2312" w:eastAsia="仿宋_GB2312" w:cs="仿宋_GB2312"/>
                <w:b w:val="0"/>
                <w:bCs w:val="0"/>
                <w:kern w:val="0"/>
                <w:sz w:val="22"/>
                <w:szCs w:val="22"/>
                <w:lang w:val="en-US" w:eastAsia="zh-CN" w:bidi="ar-SA"/>
              </w:rPr>
            </w:pPr>
            <w:r>
              <w:rPr>
                <w:rFonts w:hint="eastAsia" w:ascii="仿宋_GB2312" w:hAnsi="仿宋_GB2312" w:eastAsia="仿宋_GB2312" w:cs="仿宋_GB2312"/>
                <w:b w:val="0"/>
                <w:bCs w:val="0"/>
                <w:i w:val="0"/>
                <w:color w:val="000000"/>
                <w:kern w:val="0"/>
                <w:sz w:val="22"/>
                <w:szCs w:val="22"/>
                <w:u w:val="none"/>
                <w:lang w:val="en-US" w:eastAsia="zh-CN" w:bidi="ar-SA"/>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jc w:val="center"/>
        </w:trPr>
        <w:tc>
          <w:tcPr>
            <w:tcW w:w="1196" w:type="dxa"/>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20106</w:t>
            </w:r>
          </w:p>
        </w:tc>
        <w:tc>
          <w:tcPr>
            <w:tcW w:w="5163" w:type="dxa"/>
            <w:tcBorders>
              <w:top w:val="nil"/>
              <w:left w:val="nil"/>
              <w:bottom w:val="single" w:color="auto" w:sz="4" w:space="0"/>
              <w:right w:val="single" w:color="auto" w:sz="4" w:space="0"/>
            </w:tcBorders>
            <w:vAlign w:val="center"/>
          </w:tcPr>
          <w:p>
            <w:pPr>
              <w:widowControl/>
              <w:ind w:firstLine="440" w:firstLineChars="200"/>
              <w:jc w:val="lef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财政事务</w:t>
            </w:r>
          </w:p>
        </w:tc>
        <w:tc>
          <w:tcPr>
            <w:tcW w:w="2559" w:type="dxa"/>
            <w:tcBorders>
              <w:top w:val="nil"/>
              <w:left w:val="nil"/>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b w:val="0"/>
                <w:bCs w:val="0"/>
                <w:kern w:val="0"/>
                <w:sz w:val="22"/>
                <w:szCs w:val="22"/>
                <w:lang w:val="en-US" w:eastAsia="zh-CN" w:bidi="ar-SA"/>
              </w:rPr>
            </w:pPr>
            <w:r>
              <w:rPr>
                <w:rFonts w:hint="eastAsia" w:ascii="仿宋_GB2312" w:hAnsi="仿宋_GB2312" w:eastAsia="仿宋_GB2312" w:cs="仿宋_GB2312"/>
                <w:b w:val="0"/>
                <w:bCs w:val="0"/>
                <w:i w:val="0"/>
                <w:color w:val="000000"/>
                <w:kern w:val="0"/>
                <w:sz w:val="22"/>
                <w:szCs w:val="22"/>
                <w:u w:val="none"/>
                <w:lang w:val="en-US" w:eastAsia="zh-CN" w:bidi="ar-SA"/>
              </w:rPr>
              <w:t>266.53</w:t>
            </w:r>
          </w:p>
        </w:tc>
        <w:tc>
          <w:tcPr>
            <w:tcW w:w="2425" w:type="dxa"/>
            <w:tcBorders>
              <w:top w:val="nil"/>
              <w:left w:val="nil"/>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b w:val="0"/>
                <w:bCs w:val="0"/>
                <w:kern w:val="0"/>
                <w:sz w:val="22"/>
                <w:szCs w:val="22"/>
                <w:lang w:val="en-US" w:eastAsia="zh-CN" w:bidi="ar-SA"/>
              </w:rPr>
            </w:pPr>
            <w:r>
              <w:rPr>
                <w:rFonts w:hint="eastAsia" w:ascii="仿宋_GB2312" w:hAnsi="仿宋_GB2312" w:eastAsia="仿宋_GB2312" w:cs="仿宋_GB2312"/>
                <w:b w:val="0"/>
                <w:bCs w:val="0"/>
                <w:i w:val="0"/>
                <w:color w:val="000000"/>
                <w:kern w:val="0"/>
                <w:sz w:val="22"/>
                <w:szCs w:val="22"/>
                <w:u w:val="none"/>
                <w:lang w:val="en-US" w:eastAsia="zh-CN" w:bidi="ar-SA"/>
              </w:rPr>
              <w:t>266.53</w:t>
            </w:r>
          </w:p>
        </w:tc>
        <w:tc>
          <w:tcPr>
            <w:tcW w:w="2836" w:type="dxa"/>
            <w:tcBorders>
              <w:top w:val="nil"/>
              <w:left w:val="nil"/>
              <w:bottom w:val="single" w:color="auto" w:sz="4" w:space="0"/>
              <w:right w:val="single" w:color="auto" w:sz="8" w:space="0"/>
            </w:tcBorders>
            <w:vAlign w:val="center"/>
          </w:tcPr>
          <w:p>
            <w:pPr>
              <w:widowControl/>
              <w:jc w:val="center"/>
              <w:textAlignment w:val="center"/>
              <w:rPr>
                <w:rFonts w:hint="eastAsia" w:ascii="仿宋_GB2312" w:hAnsi="仿宋_GB2312" w:eastAsia="仿宋_GB2312" w:cs="仿宋_GB2312"/>
                <w:b w:val="0"/>
                <w:bCs w:val="0"/>
                <w:kern w:val="0"/>
                <w:sz w:val="22"/>
                <w:szCs w:val="22"/>
                <w:lang w:val="en-US" w:eastAsia="zh-CN" w:bidi="ar-SA"/>
              </w:rPr>
            </w:pPr>
            <w:r>
              <w:rPr>
                <w:rFonts w:hint="eastAsia" w:ascii="仿宋_GB2312" w:hAnsi="仿宋_GB2312" w:eastAsia="仿宋_GB2312" w:cs="仿宋_GB2312"/>
                <w:b w:val="0"/>
                <w:bCs w:val="0"/>
                <w:i w:val="0"/>
                <w:color w:val="000000"/>
                <w:kern w:val="0"/>
                <w:sz w:val="22"/>
                <w:szCs w:val="22"/>
                <w:u w:val="none"/>
                <w:lang w:val="en-US" w:eastAsia="zh-CN" w:bidi="ar-SA"/>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jc w:val="center"/>
        </w:trPr>
        <w:tc>
          <w:tcPr>
            <w:tcW w:w="1196" w:type="dxa"/>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2010601</w:t>
            </w:r>
          </w:p>
        </w:tc>
        <w:tc>
          <w:tcPr>
            <w:tcW w:w="5163" w:type="dxa"/>
            <w:tcBorders>
              <w:top w:val="nil"/>
              <w:left w:val="nil"/>
              <w:bottom w:val="single" w:color="auto" w:sz="4" w:space="0"/>
              <w:right w:val="single" w:color="auto" w:sz="4" w:space="0"/>
            </w:tcBorders>
            <w:vAlign w:val="center"/>
          </w:tcPr>
          <w:p>
            <w:pPr>
              <w:widowControl/>
              <w:ind w:firstLine="660" w:firstLineChars="300"/>
              <w:jc w:val="lef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行政运行</w:t>
            </w:r>
          </w:p>
        </w:tc>
        <w:tc>
          <w:tcPr>
            <w:tcW w:w="2559" w:type="dxa"/>
            <w:tcBorders>
              <w:top w:val="nil"/>
              <w:left w:val="nil"/>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b w:val="0"/>
                <w:bCs w:val="0"/>
                <w:kern w:val="0"/>
                <w:sz w:val="22"/>
                <w:szCs w:val="22"/>
                <w:lang w:val="en-US" w:eastAsia="zh-CN" w:bidi="ar-SA"/>
              </w:rPr>
            </w:pPr>
            <w:r>
              <w:rPr>
                <w:rFonts w:hint="eastAsia" w:ascii="仿宋_GB2312" w:hAnsi="仿宋_GB2312" w:eastAsia="仿宋_GB2312" w:cs="仿宋_GB2312"/>
                <w:b w:val="0"/>
                <w:bCs w:val="0"/>
                <w:i w:val="0"/>
                <w:color w:val="000000"/>
                <w:kern w:val="0"/>
                <w:sz w:val="22"/>
                <w:szCs w:val="22"/>
                <w:u w:val="none"/>
                <w:lang w:val="en-US" w:eastAsia="zh-CN" w:bidi="ar-SA"/>
              </w:rPr>
              <w:t>266.53</w:t>
            </w:r>
          </w:p>
        </w:tc>
        <w:tc>
          <w:tcPr>
            <w:tcW w:w="2425" w:type="dxa"/>
            <w:tcBorders>
              <w:top w:val="nil"/>
              <w:left w:val="nil"/>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b w:val="0"/>
                <w:bCs w:val="0"/>
                <w:kern w:val="0"/>
                <w:sz w:val="22"/>
                <w:szCs w:val="22"/>
                <w:lang w:val="en-US" w:eastAsia="zh-CN" w:bidi="ar-SA"/>
              </w:rPr>
            </w:pPr>
            <w:r>
              <w:rPr>
                <w:rFonts w:hint="eastAsia" w:ascii="仿宋_GB2312" w:hAnsi="仿宋_GB2312" w:eastAsia="仿宋_GB2312" w:cs="仿宋_GB2312"/>
                <w:b w:val="0"/>
                <w:bCs w:val="0"/>
                <w:i w:val="0"/>
                <w:color w:val="000000"/>
                <w:kern w:val="0"/>
                <w:sz w:val="22"/>
                <w:szCs w:val="22"/>
                <w:u w:val="none"/>
                <w:lang w:val="en-US" w:eastAsia="zh-CN" w:bidi="ar-SA"/>
              </w:rPr>
              <w:t>266.53</w:t>
            </w:r>
          </w:p>
        </w:tc>
        <w:tc>
          <w:tcPr>
            <w:tcW w:w="2836" w:type="dxa"/>
            <w:tcBorders>
              <w:top w:val="nil"/>
              <w:left w:val="nil"/>
              <w:bottom w:val="single" w:color="auto" w:sz="4" w:space="0"/>
              <w:right w:val="single" w:color="auto" w:sz="8" w:space="0"/>
            </w:tcBorders>
            <w:vAlign w:val="center"/>
          </w:tcPr>
          <w:p>
            <w:pPr>
              <w:widowControl/>
              <w:jc w:val="center"/>
              <w:textAlignment w:val="center"/>
              <w:rPr>
                <w:rFonts w:hint="eastAsia" w:ascii="仿宋_GB2312" w:hAnsi="仿宋_GB2312" w:eastAsia="仿宋_GB2312" w:cs="仿宋_GB2312"/>
                <w:b w:val="0"/>
                <w:bCs w:val="0"/>
                <w:kern w:val="0"/>
                <w:sz w:val="22"/>
                <w:szCs w:val="22"/>
                <w:lang w:val="en-US" w:eastAsia="zh-CN" w:bidi="ar-SA"/>
              </w:rPr>
            </w:pPr>
            <w:r>
              <w:rPr>
                <w:rFonts w:hint="eastAsia" w:ascii="仿宋_GB2312" w:hAnsi="仿宋_GB2312" w:eastAsia="仿宋_GB2312" w:cs="仿宋_GB2312"/>
                <w:b w:val="0"/>
                <w:bCs w:val="0"/>
                <w:i w:val="0"/>
                <w:color w:val="000000"/>
                <w:kern w:val="0"/>
                <w:sz w:val="22"/>
                <w:szCs w:val="22"/>
                <w:u w:val="none"/>
                <w:lang w:val="en-US" w:eastAsia="zh-CN" w:bidi="ar-SA"/>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jc w:val="center"/>
        </w:trPr>
        <w:tc>
          <w:tcPr>
            <w:tcW w:w="1196" w:type="dxa"/>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textAlignment w:val="center"/>
              <w:rPr>
                <w:rFonts w:hint="eastAsia" w:ascii="仿宋_GB2312" w:hAnsi="仿宋_GB2312" w:eastAsia="仿宋_GB2312" w:cs="仿宋_GB2312"/>
                <w:b/>
                <w:bCs/>
                <w:i w:val="0"/>
                <w:color w:val="000000"/>
                <w:kern w:val="0"/>
                <w:sz w:val="22"/>
                <w:szCs w:val="22"/>
                <w:u w:val="none"/>
                <w:lang w:val="en-US" w:eastAsia="zh-CN" w:bidi="ar-SA"/>
              </w:rPr>
            </w:pPr>
            <w:r>
              <w:rPr>
                <w:rFonts w:hint="eastAsia" w:ascii="仿宋_GB2312" w:hAnsi="仿宋_GB2312" w:eastAsia="仿宋_GB2312" w:cs="仿宋_GB2312"/>
                <w:b/>
                <w:bCs/>
                <w:i w:val="0"/>
                <w:color w:val="000000"/>
                <w:kern w:val="0"/>
                <w:sz w:val="22"/>
                <w:szCs w:val="22"/>
                <w:u w:val="none"/>
                <w:lang w:val="en-US" w:eastAsia="zh-CN" w:bidi="ar-SA"/>
              </w:rPr>
              <w:t>208</w:t>
            </w:r>
          </w:p>
        </w:tc>
        <w:tc>
          <w:tcPr>
            <w:tcW w:w="5163" w:type="dxa"/>
            <w:tcBorders>
              <w:top w:val="nil"/>
              <w:left w:val="nil"/>
              <w:bottom w:val="single" w:color="auto" w:sz="4" w:space="0"/>
              <w:right w:val="single" w:color="auto" w:sz="4" w:space="0"/>
            </w:tcBorders>
            <w:vAlign w:val="center"/>
          </w:tcPr>
          <w:p>
            <w:pPr>
              <w:widowControl/>
              <w:jc w:val="left"/>
              <w:textAlignment w:val="center"/>
              <w:rPr>
                <w:rFonts w:hint="eastAsia" w:ascii="仿宋_GB2312" w:hAnsi="仿宋_GB2312" w:eastAsia="仿宋_GB2312" w:cs="仿宋_GB2312"/>
                <w:b/>
                <w:bCs/>
                <w:i w:val="0"/>
                <w:color w:val="000000"/>
                <w:kern w:val="0"/>
                <w:sz w:val="22"/>
                <w:szCs w:val="22"/>
                <w:u w:val="none"/>
                <w:lang w:val="en-US" w:eastAsia="zh-CN" w:bidi="ar-SA"/>
              </w:rPr>
            </w:pPr>
            <w:r>
              <w:rPr>
                <w:rFonts w:hint="eastAsia" w:ascii="仿宋_GB2312" w:hAnsi="仿宋_GB2312" w:eastAsia="仿宋_GB2312" w:cs="仿宋_GB2312"/>
                <w:b/>
                <w:bCs/>
                <w:i w:val="0"/>
                <w:color w:val="000000"/>
                <w:kern w:val="0"/>
                <w:sz w:val="22"/>
                <w:szCs w:val="22"/>
                <w:u w:val="none"/>
                <w:lang w:val="en-US" w:eastAsia="zh-CN" w:bidi="ar-SA"/>
              </w:rPr>
              <w:t>社会保障和就业支出</w:t>
            </w:r>
          </w:p>
        </w:tc>
        <w:tc>
          <w:tcPr>
            <w:tcW w:w="2559" w:type="dxa"/>
            <w:tcBorders>
              <w:top w:val="nil"/>
              <w:left w:val="nil"/>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b/>
                <w:bCs/>
                <w:i w:val="0"/>
                <w:iCs w:val="0"/>
                <w:kern w:val="0"/>
                <w:sz w:val="22"/>
                <w:szCs w:val="22"/>
                <w:lang w:val="en-US" w:eastAsia="zh-CN" w:bidi="ar-SA"/>
              </w:rPr>
            </w:pPr>
            <w:r>
              <w:rPr>
                <w:rFonts w:hint="eastAsia" w:ascii="仿宋_GB2312" w:hAnsi="仿宋_GB2312" w:eastAsia="仿宋_GB2312" w:cs="仿宋_GB2312"/>
                <w:b/>
                <w:bCs/>
                <w:i w:val="0"/>
                <w:iCs w:val="0"/>
                <w:color w:val="000000"/>
                <w:kern w:val="0"/>
                <w:sz w:val="22"/>
                <w:szCs w:val="22"/>
                <w:u w:val="none"/>
                <w:lang w:val="en-US" w:eastAsia="zh-CN" w:bidi="ar-SA"/>
              </w:rPr>
              <w:t>0.36</w:t>
            </w:r>
          </w:p>
        </w:tc>
        <w:tc>
          <w:tcPr>
            <w:tcW w:w="2425" w:type="dxa"/>
            <w:tcBorders>
              <w:top w:val="nil"/>
              <w:left w:val="nil"/>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b/>
                <w:bCs/>
                <w:i w:val="0"/>
                <w:iCs w:val="0"/>
                <w:kern w:val="0"/>
                <w:sz w:val="22"/>
                <w:szCs w:val="22"/>
                <w:lang w:val="en-US" w:eastAsia="zh-CN" w:bidi="ar-SA"/>
              </w:rPr>
            </w:pPr>
            <w:r>
              <w:rPr>
                <w:rFonts w:hint="eastAsia" w:ascii="仿宋_GB2312" w:hAnsi="仿宋_GB2312" w:eastAsia="仿宋_GB2312" w:cs="仿宋_GB2312"/>
                <w:b/>
                <w:bCs/>
                <w:i w:val="0"/>
                <w:iCs w:val="0"/>
                <w:color w:val="000000"/>
                <w:kern w:val="0"/>
                <w:sz w:val="22"/>
                <w:szCs w:val="22"/>
                <w:u w:val="none"/>
                <w:lang w:val="en-US" w:eastAsia="zh-CN" w:bidi="ar-SA"/>
              </w:rPr>
              <w:t>0.00</w:t>
            </w:r>
          </w:p>
        </w:tc>
        <w:tc>
          <w:tcPr>
            <w:tcW w:w="2836" w:type="dxa"/>
            <w:tcBorders>
              <w:top w:val="nil"/>
              <w:left w:val="nil"/>
              <w:bottom w:val="single" w:color="auto" w:sz="4" w:space="0"/>
              <w:right w:val="single" w:color="auto" w:sz="8" w:space="0"/>
            </w:tcBorders>
            <w:vAlign w:val="center"/>
          </w:tcPr>
          <w:p>
            <w:pPr>
              <w:widowControl/>
              <w:jc w:val="center"/>
              <w:textAlignment w:val="center"/>
              <w:rPr>
                <w:rFonts w:hint="eastAsia" w:ascii="仿宋_GB2312" w:hAnsi="仿宋_GB2312" w:eastAsia="仿宋_GB2312" w:cs="仿宋_GB2312"/>
                <w:b/>
                <w:bCs/>
                <w:i w:val="0"/>
                <w:iCs w:val="0"/>
                <w:kern w:val="0"/>
                <w:sz w:val="22"/>
                <w:szCs w:val="22"/>
                <w:lang w:val="en-US" w:eastAsia="zh-CN" w:bidi="ar-SA"/>
              </w:rPr>
            </w:pPr>
            <w:r>
              <w:rPr>
                <w:rFonts w:hint="eastAsia" w:ascii="仿宋_GB2312" w:hAnsi="仿宋_GB2312" w:eastAsia="仿宋_GB2312" w:cs="仿宋_GB2312"/>
                <w:b/>
                <w:bCs/>
                <w:i w:val="0"/>
                <w:iCs w:val="0"/>
                <w:color w:val="000000"/>
                <w:kern w:val="0"/>
                <w:sz w:val="22"/>
                <w:szCs w:val="22"/>
                <w:u w:val="none"/>
                <w:lang w:val="en-US" w:eastAsia="zh-CN" w:bidi="ar-SA"/>
              </w:rPr>
              <w:t>0.36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67" w:hRule="atLeast"/>
          <w:jc w:val="center"/>
        </w:trPr>
        <w:tc>
          <w:tcPr>
            <w:tcW w:w="1196" w:type="dxa"/>
            <w:tcBorders>
              <w:top w:val="single" w:color="auto" w:sz="4" w:space="0"/>
              <w:left w:val="single" w:color="auto" w:sz="8" w:space="0"/>
              <w:bottom w:val="single" w:color="auto" w:sz="8" w:space="0"/>
              <w:right w:val="single" w:color="auto" w:sz="4" w:space="0"/>
            </w:tcBorders>
            <w:shd w:val="clear" w:color="auto" w:fill="FFFFFF"/>
            <w:vAlign w:val="center"/>
          </w:tcPr>
          <w:p>
            <w:pPr>
              <w:widowControl/>
              <w:jc w:val="lef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20801</w:t>
            </w:r>
          </w:p>
        </w:tc>
        <w:tc>
          <w:tcPr>
            <w:tcW w:w="5163" w:type="dxa"/>
            <w:tcBorders>
              <w:top w:val="nil"/>
              <w:left w:val="nil"/>
              <w:bottom w:val="single" w:color="auto" w:sz="8" w:space="0"/>
              <w:right w:val="single" w:color="auto" w:sz="4" w:space="0"/>
            </w:tcBorders>
            <w:vAlign w:val="center"/>
          </w:tcPr>
          <w:p>
            <w:pPr>
              <w:widowControl/>
              <w:ind w:firstLine="440" w:firstLineChars="200"/>
              <w:jc w:val="lef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人力资源和社会保障管理事务</w:t>
            </w:r>
          </w:p>
        </w:tc>
        <w:tc>
          <w:tcPr>
            <w:tcW w:w="2559" w:type="dxa"/>
            <w:tcBorders>
              <w:top w:val="nil"/>
              <w:left w:val="nil"/>
              <w:bottom w:val="single" w:color="auto" w:sz="8" w:space="0"/>
              <w:right w:val="single" w:color="auto" w:sz="4" w:space="0"/>
            </w:tcBorders>
            <w:vAlign w:val="center"/>
          </w:tcPr>
          <w:p>
            <w:pPr>
              <w:widowControl/>
              <w:jc w:val="center"/>
              <w:textAlignment w:val="center"/>
              <w:rPr>
                <w:rFonts w:hint="eastAsia" w:ascii="仿宋_GB2312" w:hAnsi="仿宋_GB2312" w:eastAsia="仿宋_GB2312" w:cs="仿宋_GB2312"/>
                <w:b w:val="0"/>
                <w:bCs w:val="0"/>
                <w:kern w:val="0"/>
                <w:sz w:val="22"/>
                <w:szCs w:val="22"/>
                <w:lang w:val="en-US" w:eastAsia="zh-CN" w:bidi="ar-SA"/>
              </w:rPr>
            </w:pPr>
            <w:r>
              <w:rPr>
                <w:rFonts w:hint="eastAsia" w:ascii="仿宋_GB2312" w:hAnsi="仿宋_GB2312" w:eastAsia="仿宋_GB2312" w:cs="仿宋_GB2312"/>
                <w:b w:val="0"/>
                <w:bCs w:val="0"/>
                <w:i w:val="0"/>
                <w:color w:val="000000"/>
                <w:kern w:val="0"/>
                <w:sz w:val="22"/>
                <w:szCs w:val="22"/>
                <w:u w:val="none"/>
                <w:lang w:val="en-US" w:eastAsia="zh-CN" w:bidi="ar-SA"/>
              </w:rPr>
              <w:t>0.36</w:t>
            </w:r>
          </w:p>
        </w:tc>
        <w:tc>
          <w:tcPr>
            <w:tcW w:w="2425" w:type="dxa"/>
            <w:tcBorders>
              <w:top w:val="nil"/>
              <w:left w:val="nil"/>
              <w:bottom w:val="single" w:color="auto" w:sz="8" w:space="0"/>
              <w:right w:val="single" w:color="auto" w:sz="4" w:space="0"/>
            </w:tcBorders>
            <w:vAlign w:val="center"/>
          </w:tcPr>
          <w:p>
            <w:pPr>
              <w:widowControl/>
              <w:jc w:val="center"/>
              <w:textAlignment w:val="center"/>
              <w:rPr>
                <w:rFonts w:hint="eastAsia" w:ascii="仿宋_GB2312" w:hAnsi="仿宋_GB2312" w:eastAsia="仿宋_GB2312" w:cs="仿宋_GB2312"/>
                <w:b w:val="0"/>
                <w:bCs w:val="0"/>
                <w:kern w:val="0"/>
                <w:sz w:val="22"/>
                <w:szCs w:val="22"/>
                <w:lang w:val="en-US" w:eastAsia="zh-CN" w:bidi="ar-SA"/>
              </w:rPr>
            </w:pPr>
            <w:r>
              <w:rPr>
                <w:rFonts w:hint="eastAsia" w:ascii="仿宋_GB2312" w:hAnsi="仿宋_GB2312" w:eastAsia="仿宋_GB2312" w:cs="仿宋_GB2312"/>
                <w:b w:val="0"/>
                <w:bCs w:val="0"/>
                <w:i w:val="0"/>
                <w:color w:val="000000"/>
                <w:kern w:val="0"/>
                <w:sz w:val="22"/>
                <w:szCs w:val="22"/>
                <w:u w:val="none"/>
                <w:lang w:val="en-US" w:eastAsia="zh-CN" w:bidi="ar-SA"/>
              </w:rPr>
              <w:t>0.00</w:t>
            </w:r>
          </w:p>
        </w:tc>
        <w:tc>
          <w:tcPr>
            <w:tcW w:w="2836" w:type="dxa"/>
            <w:tcBorders>
              <w:top w:val="nil"/>
              <w:left w:val="nil"/>
              <w:bottom w:val="single" w:color="auto" w:sz="8" w:space="0"/>
              <w:right w:val="single" w:color="auto" w:sz="8" w:space="0"/>
            </w:tcBorders>
            <w:vAlign w:val="center"/>
          </w:tcPr>
          <w:p>
            <w:pPr>
              <w:widowControl/>
              <w:jc w:val="center"/>
              <w:textAlignment w:val="center"/>
              <w:rPr>
                <w:rFonts w:hint="eastAsia" w:ascii="仿宋_GB2312" w:hAnsi="仿宋_GB2312" w:eastAsia="仿宋_GB2312" w:cs="仿宋_GB2312"/>
                <w:b w:val="0"/>
                <w:bCs w:val="0"/>
                <w:kern w:val="0"/>
                <w:sz w:val="22"/>
                <w:szCs w:val="22"/>
                <w:lang w:val="en-US" w:eastAsia="zh-CN" w:bidi="ar-SA"/>
              </w:rPr>
            </w:pPr>
            <w:r>
              <w:rPr>
                <w:rFonts w:hint="eastAsia" w:ascii="仿宋_GB2312" w:hAnsi="仿宋_GB2312" w:eastAsia="仿宋_GB2312" w:cs="仿宋_GB2312"/>
                <w:b w:val="0"/>
                <w:bCs w:val="0"/>
                <w:i w:val="0"/>
                <w:color w:val="000000"/>
                <w:kern w:val="0"/>
                <w:sz w:val="22"/>
                <w:szCs w:val="22"/>
                <w:u w:val="none"/>
                <w:lang w:val="en-US" w:eastAsia="zh-CN" w:bidi="ar-SA"/>
              </w:rPr>
              <w:t>0.36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jc w:val="center"/>
        </w:trPr>
        <w:tc>
          <w:tcPr>
            <w:tcW w:w="1196" w:type="dxa"/>
            <w:tcBorders>
              <w:top w:val="single" w:color="auto" w:sz="4" w:space="0"/>
              <w:left w:val="single" w:color="auto" w:sz="8" w:space="0"/>
              <w:bottom w:val="single" w:color="auto" w:sz="8" w:space="0"/>
              <w:right w:val="single" w:color="auto" w:sz="4" w:space="0"/>
            </w:tcBorders>
            <w:shd w:val="clear" w:color="auto" w:fill="FFFFFF"/>
            <w:vAlign w:val="center"/>
          </w:tcPr>
          <w:p>
            <w:pPr>
              <w:widowControl/>
              <w:jc w:val="lef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2080102</w:t>
            </w:r>
          </w:p>
        </w:tc>
        <w:tc>
          <w:tcPr>
            <w:tcW w:w="5163" w:type="dxa"/>
            <w:tcBorders>
              <w:top w:val="nil"/>
              <w:left w:val="nil"/>
              <w:bottom w:val="single" w:color="auto" w:sz="8" w:space="0"/>
              <w:right w:val="single" w:color="auto" w:sz="4" w:space="0"/>
            </w:tcBorders>
            <w:vAlign w:val="center"/>
          </w:tcPr>
          <w:p>
            <w:pPr>
              <w:widowControl/>
              <w:ind w:firstLine="660" w:firstLineChars="300"/>
              <w:jc w:val="lef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一般行政管理事务</w:t>
            </w:r>
          </w:p>
        </w:tc>
        <w:tc>
          <w:tcPr>
            <w:tcW w:w="2559" w:type="dxa"/>
            <w:tcBorders>
              <w:top w:val="nil"/>
              <w:left w:val="nil"/>
              <w:bottom w:val="single" w:color="auto" w:sz="8" w:space="0"/>
              <w:right w:val="single" w:color="auto" w:sz="4" w:space="0"/>
            </w:tcBorders>
            <w:vAlign w:val="center"/>
          </w:tcPr>
          <w:p>
            <w:pPr>
              <w:widowControl/>
              <w:jc w:val="center"/>
              <w:textAlignment w:val="center"/>
              <w:rPr>
                <w:rFonts w:hint="eastAsia" w:ascii="仿宋_GB2312" w:hAnsi="仿宋_GB2312" w:eastAsia="仿宋_GB2312" w:cs="仿宋_GB2312"/>
                <w:b w:val="0"/>
                <w:bCs w:val="0"/>
                <w:kern w:val="0"/>
                <w:sz w:val="22"/>
                <w:szCs w:val="22"/>
                <w:lang w:val="en-US" w:eastAsia="zh-CN" w:bidi="ar-SA"/>
              </w:rPr>
            </w:pPr>
            <w:r>
              <w:rPr>
                <w:rFonts w:hint="eastAsia" w:ascii="仿宋_GB2312" w:hAnsi="仿宋_GB2312" w:eastAsia="仿宋_GB2312" w:cs="仿宋_GB2312"/>
                <w:b w:val="0"/>
                <w:bCs w:val="0"/>
                <w:i w:val="0"/>
                <w:color w:val="000000"/>
                <w:kern w:val="0"/>
                <w:sz w:val="22"/>
                <w:szCs w:val="22"/>
                <w:u w:val="none"/>
                <w:lang w:val="en-US" w:eastAsia="zh-CN" w:bidi="ar-SA"/>
              </w:rPr>
              <w:t>0.36</w:t>
            </w:r>
          </w:p>
        </w:tc>
        <w:tc>
          <w:tcPr>
            <w:tcW w:w="2425" w:type="dxa"/>
            <w:tcBorders>
              <w:top w:val="nil"/>
              <w:left w:val="nil"/>
              <w:bottom w:val="single" w:color="auto" w:sz="8" w:space="0"/>
              <w:right w:val="single" w:color="auto" w:sz="4" w:space="0"/>
            </w:tcBorders>
            <w:vAlign w:val="center"/>
          </w:tcPr>
          <w:p>
            <w:pPr>
              <w:widowControl/>
              <w:jc w:val="center"/>
              <w:textAlignment w:val="center"/>
              <w:rPr>
                <w:rFonts w:hint="eastAsia" w:ascii="仿宋_GB2312" w:hAnsi="仿宋_GB2312" w:eastAsia="仿宋_GB2312" w:cs="仿宋_GB2312"/>
                <w:b w:val="0"/>
                <w:bCs w:val="0"/>
                <w:kern w:val="0"/>
                <w:sz w:val="22"/>
                <w:szCs w:val="22"/>
                <w:lang w:val="en-US" w:eastAsia="zh-CN" w:bidi="ar-SA"/>
              </w:rPr>
            </w:pPr>
            <w:r>
              <w:rPr>
                <w:rFonts w:hint="eastAsia" w:ascii="仿宋_GB2312" w:hAnsi="仿宋_GB2312" w:eastAsia="仿宋_GB2312" w:cs="仿宋_GB2312"/>
                <w:b w:val="0"/>
                <w:bCs w:val="0"/>
                <w:i w:val="0"/>
                <w:color w:val="000000"/>
                <w:kern w:val="0"/>
                <w:sz w:val="22"/>
                <w:szCs w:val="22"/>
                <w:u w:val="none"/>
                <w:lang w:val="en-US" w:eastAsia="zh-CN" w:bidi="ar-SA"/>
              </w:rPr>
              <w:t>0.00</w:t>
            </w:r>
          </w:p>
        </w:tc>
        <w:tc>
          <w:tcPr>
            <w:tcW w:w="2836" w:type="dxa"/>
            <w:tcBorders>
              <w:top w:val="nil"/>
              <w:left w:val="nil"/>
              <w:bottom w:val="single" w:color="auto" w:sz="8" w:space="0"/>
              <w:right w:val="single" w:color="auto" w:sz="8" w:space="0"/>
            </w:tcBorders>
            <w:vAlign w:val="center"/>
          </w:tcPr>
          <w:p>
            <w:pPr>
              <w:widowControl/>
              <w:jc w:val="center"/>
              <w:textAlignment w:val="center"/>
              <w:rPr>
                <w:rFonts w:hint="eastAsia" w:ascii="仿宋_GB2312" w:hAnsi="仿宋_GB2312" w:eastAsia="仿宋_GB2312" w:cs="仿宋_GB2312"/>
                <w:b w:val="0"/>
                <w:bCs w:val="0"/>
                <w:kern w:val="0"/>
                <w:sz w:val="22"/>
                <w:szCs w:val="22"/>
                <w:lang w:val="en-US" w:eastAsia="zh-CN" w:bidi="ar-SA"/>
              </w:rPr>
            </w:pPr>
            <w:r>
              <w:rPr>
                <w:rFonts w:hint="eastAsia" w:ascii="仿宋_GB2312" w:hAnsi="仿宋_GB2312" w:eastAsia="仿宋_GB2312" w:cs="仿宋_GB2312"/>
                <w:b w:val="0"/>
                <w:bCs w:val="0"/>
                <w:i w:val="0"/>
                <w:color w:val="000000"/>
                <w:kern w:val="0"/>
                <w:sz w:val="22"/>
                <w:szCs w:val="22"/>
                <w:u w:val="none"/>
                <w:lang w:val="en-US" w:eastAsia="zh-CN" w:bidi="ar-SA"/>
              </w:rPr>
              <w:t>0.36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jc w:val="center"/>
        </w:trPr>
        <w:tc>
          <w:tcPr>
            <w:tcW w:w="1196" w:type="dxa"/>
            <w:tcBorders>
              <w:top w:val="single" w:color="auto" w:sz="4" w:space="0"/>
              <w:left w:val="single" w:color="auto" w:sz="8" w:space="0"/>
              <w:bottom w:val="single" w:color="auto" w:sz="8" w:space="0"/>
              <w:right w:val="single" w:color="auto" w:sz="4" w:space="0"/>
            </w:tcBorders>
            <w:shd w:val="clear" w:color="auto" w:fill="FFFFFF"/>
            <w:vAlign w:val="center"/>
          </w:tcPr>
          <w:p>
            <w:pPr>
              <w:widowControl/>
              <w:jc w:val="left"/>
              <w:textAlignment w:val="center"/>
              <w:rPr>
                <w:rFonts w:hint="eastAsia" w:ascii="仿宋_GB2312" w:hAnsi="仿宋_GB2312" w:eastAsia="仿宋_GB2312" w:cs="仿宋_GB2312"/>
                <w:b/>
                <w:bCs/>
                <w:i w:val="0"/>
                <w:color w:val="000000"/>
                <w:kern w:val="0"/>
                <w:sz w:val="22"/>
                <w:szCs w:val="22"/>
                <w:u w:val="none"/>
                <w:lang w:val="en-US" w:eastAsia="zh-CN" w:bidi="ar-SA"/>
              </w:rPr>
            </w:pPr>
            <w:r>
              <w:rPr>
                <w:rFonts w:hint="eastAsia" w:ascii="仿宋_GB2312" w:hAnsi="仿宋_GB2312" w:eastAsia="仿宋_GB2312" w:cs="仿宋_GB2312"/>
                <w:b/>
                <w:bCs/>
                <w:i w:val="0"/>
                <w:color w:val="000000"/>
                <w:kern w:val="0"/>
                <w:sz w:val="22"/>
                <w:szCs w:val="22"/>
                <w:u w:val="none"/>
                <w:lang w:val="en-US" w:eastAsia="zh-CN" w:bidi="ar-SA"/>
              </w:rPr>
              <w:t>210</w:t>
            </w:r>
          </w:p>
        </w:tc>
        <w:tc>
          <w:tcPr>
            <w:tcW w:w="5163" w:type="dxa"/>
            <w:tcBorders>
              <w:top w:val="nil"/>
              <w:left w:val="nil"/>
              <w:bottom w:val="single" w:color="auto" w:sz="8" w:space="0"/>
              <w:right w:val="single" w:color="auto" w:sz="4" w:space="0"/>
            </w:tcBorders>
            <w:vAlign w:val="center"/>
          </w:tcPr>
          <w:p>
            <w:pPr>
              <w:widowControl/>
              <w:jc w:val="left"/>
              <w:textAlignment w:val="center"/>
              <w:rPr>
                <w:rFonts w:hint="eastAsia" w:ascii="仿宋_GB2312" w:hAnsi="仿宋_GB2312" w:eastAsia="仿宋_GB2312" w:cs="仿宋_GB2312"/>
                <w:b/>
                <w:bCs/>
                <w:i w:val="0"/>
                <w:color w:val="000000"/>
                <w:kern w:val="0"/>
                <w:sz w:val="22"/>
                <w:szCs w:val="22"/>
                <w:u w:val="none"/>
                <w:lang w:val="en-US" w:eastAsia="zh-CN" w:bidi="ar-SA"/>
              </w:rPr>
            </w:pPr>
            <w:r>
              <w:rPr>
                <w:rFonts w:hint="eastAsia" w:ascii="仿宋_GB2312" w:hAnsi="仿宋_GB2312" w:eastAsia="仿宋_GB2312" w:cs="仿宋_GB2312"/>
                <w:b/>
                <w:bCs/>
                <w:i w:val="0"/>
                <w:color w:val="000000"/>
                <w:kern w:val="0"/>
                <w:sz w:val="22"/>
                <w:szCs w:val="22"/>
                <w:u w:val="none"/>
                <w:lang w:val="en-US" w:eastAsia="zh-CN" w:bidi="ar-SA"/>
              </w:rPr>
              <w:t>医疗卫生与计划生育支出</w:t>
            </w:r>
          </w:p>
        </w:tc>
        <w:tc>
          <w:tcPr>
            <w:tcW w:w="2559" w:type="dxa"/>
            <w:tcBorders>
              <w:top w:val="nil"/>
              <w:left w:val="nil"/>
              <w:bottom w:val="single" w:color="auto" w:sz="8" w:space="0"/>
              <w:right w:val="single" w:color="auto" w:sz="4" w:space="0"/>
            </w:tcBorders>
            <w:vAlign w:val="center"/>
          </w:tcPr>
          <w:p>
            <w:pPr>
              <w:widowControl/>
              <w:jc w:val="center"/>
              <w:textAlignment w:val="center"/>
              <w:rPr>
                <w:rFonts w:hint="eastAsia" w:ascii="仿宋_GB2312" w:hAnsi="仿宋_GB2312" w:eastAsia="仿宋_GB2312" w:cs="仿宋_GB2312"/>
                <w:b/>
                <w:bCs/>
                <w:kern w:val="0"/>
                <w:sz w:val="22"/>
                <w:szCs w:val="22"/>
                <w:lang w:val="en-US" w:eastAsia="zh-CN" w:bidi="ar-SA"/>
              </w:rPr>
            </w:pPr>
            <w:r>
              <w:rPr>
                <w:rFonts w:hint="eastAsia" w:ascii="仿宋_GB2312" w:hAnsi="仿宋_GB2312" w:eastAsia="仿宋_GB2312" w:cs="仿宋_GB2312"/>
                <w:b/>
                <w:bCs/>
                <w:i w:val="0"/>
                <w:color w:val="000000"/>
                <w:kern w:val="0"/>
                <w:sz w:val="22"/>
                <w:szCs w:val="22"/>
                <w:u w:val="none"/>
                <w:lang w:val="en-US" w:eastAsia="zh-CN" w:bidi="ar-SA"/>
              </w:rPr>
              <w:t>1,710.64</w:t>
            </w:r>
          </w:p>
        </w:tc>
        <w:tc>
          <w:tcPr>
            <w:tcW w:w="2425" w:type="dxa"/>
            <w:tcBorders>
              <w:top w:val="nil"/>
              <w:left w:val="nil"/>
              <w:bottom w:val="single" w:color="auto" w:sz="8" w:space="0"/>
              <w:right w:val="single" w:color="auto" w:sz="4" w:space="0"/>
            </w:tcBorders>
            <w:vAlign w:val="center"/>
          </w:tcPr>
          <w:p>
            <w:pPr>
              <w:widowControl/>
              <w:jc w:val="center"/>
              <w:textAlignment w:val="center"/>
              <w:rPr>
                <w:rFonts w:hint="eastAsia" w:ascii="仿宋_GB2312" w:hAnsi="仿宋_GB2312" w:eastAsia="仿宋_GB2312" w:cs="仿宋_GB2312"/>
                <w:b/>
                <w:bCs/>
                <w:kern w:val="0"/>
                <w:sz w:val="22"/>
                <w:szCs w:val="22"/>
                <w:lang w:val="en-US" w:eastAsia="zh-CN" w:bidi="ar-SA"/>
              </w:rPr>
            </w:pPr>
            <w:r>
              <w:rPr>
                <w:rFonts w:hint="eastAsia" w:ascii="仿宋_GB2312" w:hAnsi="仿宋_GB2312" w:eastAsia="仿宋_GB2312" w:cs="仿宋_GB2312"/>
                <w:b/>
                <w:bCs/>
                <w:i w:val="0"/>
                <w:color w:val="000000"/>
                <w:kern w:val="0"/>
                <w:sz w:val="22"/>
                <w:szCs w:val="22"/>
                <w:u w:val="none"/>
                <w:lang w:val="en-US" w:eastAsia="zh-CN" w:bidi="ar-SA"/>
              </w:rPr>
              <w:t>1,710.64</w:t>
            </w:r>
          </w:p>
        </w:tc>
        <w:tc>
          <w:tcPr>
            <w:tcW w:w="2836" w:type="dxa"/>
            <w:tcBorders>
              <w:top w:val="nil"/>
              <w:left w:val="nil"/>
              <w:bottom w:val="single" w:color="auto" w:sz="8" w:space="0"/>
              <w:right w:val="single" w:color="auto" w:sz="8" w:space="0"/>
            </w:tcBorders>
            <w:vAlign w:val="center"/>
          </w:tcPr>
          <w:p>
            <w:pPr>
              <w:widowControl/>
              <w:jc w:val="center"/>
              <w:textAlignment w:val="center"/>
              <w:rPr>
                <w:rFonts w:hint="eastAsia" w:ascii="仿宋_GB2312" w:hAnsi="仿宋_GB2312" w:eastAsia="仿宋_GB2312" w:cs="仿宋_GB2312"/>
                <w:b/>
                <w:bCs/>
                <w:kern w:val="0"/>
                <w:sz w:val="22"/>
                <w:szCs w:val="22"/>
                <w:lang w:val="en-US" w:eastAsia="zh-CN" w:bidi="ar-SA"/>
              </w:rPr>
            </w:pPr>
            <w:r>
              <w:rPr>
                <w:rFonts w:hint="eastAsia" w:ascii="仿宋_GB2312" w:hAnsi="仿宋_GB2312" w:eastAsia="仿宋_GB2312" w:cs="仿宋_GB2312"/>
                <w:b/>
                <w:bCs/>
                <w:i w:val="0"/>
                <w:color w:val="000000"/>
                <w:kern w:val="0"/>
                <w:sz w:val="22"/>
                <w:szCs w:val="22"/>
                <w:u w:val="none"/>
                <w:lang w:val="en-US" w:eastAsia="zh-CN" w:bidi="ar-SA"/>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jc w:val="center"/>
        </w:trPr>
        <w:tc>
          <w:tcPr>
            <w:tcW w:w="1196" w:type="dxa"/>
            <w:tcBorders>
              <w:top w:val="single" w:color="auto" w:sz="4" w:space="0"/>
              <w:left w:val="single" w:color="auto" w:sz="8" w:space="0"/>
              <w:bottom w:val="single" w:color="auto" w:sz="8" w:space="0"/>
              <w:right w:val="single" w:color="auto" w:sz="4" w:space="0"/>
            </w:tcBorders>
            <w:shd w:val="clear" w:color="auto" w:fill="FFFFFF"/>
            <w:vAlign w:val="center"/>
          </w:tcPr>
          <w:p>
            <w:pPr>
              <w:widowControl/>
              <w:jc w:val="lef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21003</w:t>
            </w:r>
          </w:p>
        </w:tc>
        <w:tc>
          <w:tcPr>
            <w:tcW w:w="5163" w:type="dxa"/>
            <w:tcBorders>
              <w:top w:val="nil"/>
              <w:left w:val="nil"/>
              <w:bottom w:val="single" w:color="auto" w:sz="8" w:space="0"/>
              <w:right w:val="single" w:color="auto" w:sz="4" w:space="0"/>
            </w:tcBorders>
            <w:vAlign w:val="center"/>
          </w:tcPr>
          <w:p>
            <w:pPr>
              <w:widowControl/>
              <w:ind w:firstLine="440" w:firstLineChars="200"/>
              <w:jc w:val="lef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基层医疗卫生机构</w:t>
            </w:r>
          </w:p>
        </w:tc>
        <w:tc>
          <w:tcPr>
            <w:tcW w:w="2559" w:type="dxa"/>
            <w:tcBorders>
              <w:top w:val="nil"/>
              <w:left w:val="nil"/>
              <w:bottom w:val="single" w:color="auto" w:sz="8" w:space="0"/>
              <w:right w:val="single" w:color="auto" w:sz="4" w:space="0"/>
            </w:tcBorders>
            <w:vAlign w:val="center"/>
          </w:tcPr>
          <w:p>
            <w:pPr>
              <w:widowControl/>
              <w:jc w:val="center"/>
              <w:textAlignment w:val="center"/>
              <w:rPr>
                <w:rFonts w:hint="eastAsia" w:ascii="仿宋_GB2312" w:hAnsi="仿宋_GB2312" w:eastAsia="仿宋_GB2312" w:cs="仿宋_GB2312"/>
                <w:b w:val="0"/>
                <w:bCs w:val="0"/>
                <w:kern w:val="0"/>
                <w:sz w:val="22"/>
                <w:szCs w:val="22"/>
                <w:lang w:val="en-US" w:eastAsia="zh-CN" w:bidi="ar-SA"/>
              </w:rPr>
            </w:pPr>
            <w:r>
              <w:rPr>
                <w:rFonts w:hint="eastAsia" w:ascii="仿宋_GB2312" w:hAnsi="仿宋_GB2312" w:eastAsia="仿宋_GB2312" w:cs="仿宋_GB2312"/>
                <w:b w:val="0"/>
                <w:bCs w:val="0"/>
                <w:i w:val="0"/>
                <w:color w:val="000000"/>
                <w:kern w:val="0"/>
                <w:sz w:val="22"/>
                <w:szCs w:val="22"/>
                <w:u w:val="none"/>
                <w:lang w:val="en-US" w:eastAsia="zh-CN" w:bidi="ar-SA"/>
              </w:rPr>
              <w:t>19.00</w:t>
            </w:r>
          </w:p>
        </w:tc>
        <w:tc>
          <w:tcPr>
            <w:tcW w:w="2425" w:type="dxa"/>
            <w:tcBorders>
              <w:top w:val="nil"/>
              <w:left w:val="nil"/>
              <w:bottom w:val="single" w:color="auto" w:sz="8" w:space="0"/>
              <w:right w:val="single" w:color="auto" w:sz="4" w:space="0"/>
            </w:tcBorders>
            <w:vAlign w:val="center"/>
          </w:tcPr>
          <w:p>
            <w:pPr>
              <w:widowControl/>
              <w:jc w:val="center"/>
              <w:textAlignment w:val="center"/>
              <w:rPr>
                <w:rFonts w:hint="eastAsia" w:ascii="仿宋_GB2312" w:hAnsi="仿宋_GB2312" w:eastAsia="仿宋_GB2312" w:cs="仿宋_GB2312"/>
                <w:b w:val="0"/>
                <w:bCs w:val="0"/>
                <w:kern w:val="0"/>
                <w:sz w:val="22"/>
                <w:szCs w:val="22"/>
                <w:lang w:val="en-US" w:eastAsia="zh-CN" w:bidi="ar-SA"/>
              </w:rPr>
            </w:pPr>
            <w:r>
              <w:rPr>
                <w:rFonts w:hint="eastAsia" w:ascii="仿宋_GB2312" w:hAnsi="仿宋_GB2312" w:eastAsia="仿宋_GB2312" w:cs="仿宋_GB2312"/>
                <w:b w:val="0"/>
                <w:bCs w:val="0"/>
                <w:i w:val="0"/>
                <w:color w:val="000000"/>
                <w:kern w:val="0"/>
                <w:sz w:val="22"/>
                <w:szCs w:val="22"/>
                <w:u w:val="none"/>
                <w:lang w:val="en-US" w:eastAsia="zh-CN" w:bidi="ar-SA"/>
              </w:rPr>
              <w:t>19.00</w:t>
            </w:r>
          </w:p>
        </w:tc>
        <w:tc>
          <w:tcPr>
            <w:tcW w:w="2836" w:type="dxa"/>
            <w:tcBorders>
              <w:top w:val="nil"/>
              <w:left w:val="nil"/>
              <w:bottom w:val="single" w:color="auto" w:sz="8" w:space="0"/>
              <w:right w:val="single" w:color="auto" w:sz="8" w:space="0"/>
            </w:tcBorders>
            <w:vAlign w:val="center"/>
          </w:tcPr>
          <w:p>
            <w:pPr>
              <w:widowControl/>
              <w:jc w:val="center"/>
              <w:textAlignment w:val="center"/>
              <w:rPr>
                <w:rFonts w:hint="eastAsia" w:ascii="仿宋_GB2312" w:hAnsi="仿宋_GB2312" w:eastAsia="仿宋_GB2312" w:cs="仿宋_GB2312"/>
                <w:b w:val="0"/>
                <w:bCs w:val="0"/>
                <w:kern w:val="0"/>
                <w:sz w:val="22"/>
                <w:szCs w:val="22"/>
                <w:lang w:val="en-US" w:eastAsia="zh-CN" w:bidi="ar-SA"/>
              </w:rPr>
            </w:pPr>
            <w:r>
              <w:rPr>
                <w:rFonts w:hint="eastAsia" w:ascii="仿宋_GB2312" w:hAnsi="仿宋_GB2312" w:eastAsia="仿宋_GB2312" w:cs="仿宋_GB2312"/>
                <w:b w:val="0"/>
                <w:bCs w:val="0"/>
                <w:i w:val="0"/>
                <w:color w:val="000000"/>
                <w:kern w:val="0"/>
                <w:sz w:val="22"/>
                <w:szCs w:val="22"/>
                <w:u w:val="none"/>
                <w:lang w:val="en-US" w:eastAsia="zh-CN" w:bidi="ar-SA"/>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jc w:val="center"/>
        </w:trPr>
        <w:tc>
          <w:tcPr>
            <w:tcW w:w="1196" w:type="dxa"/>
            <w:tcBorders>
              <w:top w:val="single" w:color="auto" w:sz="4" w:space="0"/>
              <w:left w:val="single" w:color="auto" w:sz="8" w:space="0"/>
              <w:bottom w:val="single" w:color="auto" w:sz="8" w:space="0"/>
              <w:right w:val="single" w:color="auto" w:sz="4" w:space="0"/>
            </w:tcBorders>
            <w:shd w:val="clear" w:color="auto" w:fill="FFFFFF"/>
            <w:vAlign w:val="center"/>
          </w:tcPr>
          <w:p>
            <w:pPr>
              <w:widowControl/>
              <w:jc w:val="lef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2100301</w:t>
            </w:r>
          </w:p>
        </w:tc>
        <w:tc>
          <w:tcPr>
            <w:tcW w:w="5163" w:type="dxa"/>
            <w:tcBorders>
              <w:top w:val="nil"/>
              <w:left w:val="nil"/>
              <w:bottom w:val="single" w:color="auto" w:sz="8" w:space="0"/>
              <w:right w:val="single" w:color="auto" w:sz="4" w:space="0"/>
            </w:tcBorders>
            <w:vAlign w:val="center"/>
          </w:tcPr>
          <w:p>
            <w:pPr>
              <w:widowControl/>
              <w:ind w:firstLine="660" w:firstLineChars="300"/>
              <w:jc w:val="lef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城市社区卫生机构</w:t>
            </w:r>
          </w:p>
        </w:tc>
        <w:tc>
          <w:tcPr>
            <w:tcW w:w="2559" w:type="dxa"/>
            <w:tcBorders>
              <w:top w:val="nil"/>
              <w:left w:val="nil"/>
              <w:bottom w:val="single" w:color="auto" w:sz="8" w:space="0"/>
              <w:right w:val="single" w:color="auto" w:sz="4" w:space="0"/>
            </w:tcBorders>
            <w:vAlign w:val="center"/>
          </w:tcPr>
          <w:p>
            <w:pPr>
              <w:widowControl/>
              <w:jc w:val="center"/>
              <w:textAlignment w:val="center"/>
              <w:rPr>
                <w:rFonts w:hint="eastAsia" w:ascii="仿宋_GB2312" w:hAnsi="仿宋_GB2312" w:eastAsia="仿宋_GB2312" w:cs="仿宋_GB2312"/>
                <w:b w:val="0"/>
                <w:bCs w:val="0"/>
                <w:kern w:val="0"/>
                <w:sz w:val="22"/>
                <w:szCs w:val="22"/>
                <w:lang w:val="en-US" w:eastAsia="zh-CN" w:bidi="ar-SA"/>
              </w:rPr>
            </w:pPr>
            <w:r>
              <w:rPr>
                <w:rFonts w:hint="eastAsia" w:ascii="仿宋_GB2312" w:hAnsi="仿宋_GB2312" w:eastAsia="仿宋_GB2312" w:cs="仿宋_GB2312"/>
                <w:b w:val="0"/>
                <w:bCs w:val="0"/>
                <w:i w:val="0"/>
                <w:color w:val="000000"/>
                <w:kern w:val="0"/>
                <w:sz w:val="22"/>
                <w:szCs w:val="22"/>
                <w:u w:val="none"/>
                <w:lang w:val="en-US" w:eastAsia="zh-CN" w:bidi="ar-SA"/>
              </w:rPr>
              <w:t>19.00</w:t>
            </w:r>
          </w:p>
        </w:tc>
        <w:tc>
          <w:tcPr>
            <w:tcW w:w="2425" w:type="dxa"/>
            <w:tcBorders>
              <w:top w:val="nil"/>
              <w:left w:val="nil"/>
              <w:bottom w:val="single" w:color="auto" w:sz="8" w:space="0"/>
              <w:right w:val="single" w:color="auto" w:sz="4" w:space="0"/>
            </w:tcBorders>
            <w:vAlign w:val="center"/>
          </w:tcPr>
          <w:p>
            <w:pPr>
              <w:widowControl/>
              <w:jc w:val="center"/>
              <w:textAlignment w:val="center"/>
              <w:rPr>
                <w:rFonts w:hint="eastAsia" w:ascii="仿宋_GB2312" w:hAnsi="仿宋_GB2312" w:eastAsia="仿宋_GB2312" w:cs="仿宋_GB2312"/>
                <w:b w:val="0"/>
                <w:bCs w:val="0"/>
                <w:kern w:val="0"/>
                <w:sz w:val="22"/>
                <w:szCs w:val="22"/>
                <w:lang w:val="en-US" w:eastAsia="zh-CN" w:bidi="ar-SA"/>
              </w:rPr>
            </w:pPr>
            <w:r>
              <w:rPr>
                <w:rFonts w:hint="eastAsia" w:ascii="仿宋_GB2312" w:hAnsi="仿宋_GB2312" w:eastAsia="仿宋_GB2312" w:cs="仿宋_GB2312"/>
                <w:b w:val="0"/>
                <w:bCs w:val="0"/>
                <w:i w:val="0"/>
                <w:color w:val="000000"/>
                <w:kern w:val="0"/>
                <w:sz w:val="22"/>
                <w:szCs w:val="22"/>
                <w:u w:val="none"/>
                <w:lang w:val="en-US" w:eastAsia="zh-CN" w:bidi="ar-SA"/>
              </w:rPr>
              <w:t>19.00</w:t>
            </w:r>
          </w:p>
        </w:tc>
        <w:tc>
          <w:tcPr>
            <w:tcW w:w="2836" w:type="dxa"/>
            <w:tcBorders>
              <w:top w:val="nil"/>
              <w:left w:val="nil"/>
              <w:bottom w:val="single" w:color="auto" w:sz="8" w:space="0"/>
              <w:right w:val="single" w:color="auto" w:sz="8" w:space="0"/>
            </w:tcBorders>
            <w:vAlign w:val="center"/>
          </w:tcPr>
          <w:p>
            <w:pPr>
              <w:widowControl/>
              <w:jc w:val="center"/>
              <w:textAlignment w:val="center"/>
              <w:rPr>
                <w:rFonts w:hint="eastAsia" w:ascii="仿宋_GB2312" w:hAnsi="仿宋_GB2312" w:eastAsia="仿宋_GB2312" w:cs="仿宋_GB2312"/>
                <w:b w:val="0"/>
                <w:bCs w:val="0"/>
                <w:kern w:val="0"/>
                <w:sz w:val="22"/>
                <w:szCs w:val="22"/>
                <w:lang w:val="en-US" w:eastAsia="zh-CN" w:bidi="ar-SA"/>
              </w:rPr>
            </w:pPr>
            <w:r>
              <w:rPr>
                <w:rFonts w:hint="eastAsia" w:ascii="仿宋_GB2312" w:hAnsi="仿宋_GB2312" w:eastAsia="仿宋_GB2312" w:cs="仿宋_GB2312"/>
                <w:b w:val="0"/>
                <w:bCs w:val="0"/>
                <w:i w:val="0"/>
                <w:color w:val="000000"/>
                <w:kern w:val="0"/>
                <w:sz w:val="22"/>
                <w:szCs w:val="22"/>
                <w:u w:val="none"/>
                <w:lang w:val="en-US" w:eastAsia="zh-CN" w:bidi="ar-SA"/>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jc w:val="center"/>
        </w:trPr>
        <w:tc>
          <w:tcPr>
            <w:tcW w:w="1196" w:type="dxa"/>
            <w:tcBorders>
              <w:top w:val="single" w:color="auto" w:sz="4" w:space="0"/>
              <w:left w:val="single" w:color="auto" w:sz="8" w:space="0"/>
              <w:bottom w:val="single" w:color="auto" w:sz="8" w:space="0"/>
              <w:right w:val="single" w:color="auto" w:sz="4" w:space="0"/>
            </w:tcBorders>
            <w:shd w:val="clear" w:color="auto" w:fill="FFFFFF"/>
            <w:vAlign w:val="center"/>
          </w:tcPr>
          <w:p>
            <w:pPr>
              <w:widowControl/>
              <w:jc w:val="lef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21004</w:t>
            </w:r>
          </w:p>
        </w:tc>
        <w:tc>
          <w:tcPr>
            <w:tcW w:w="5163" w:type="dxa"/>
            <w:tcBorders>
              <w:top w:val="nil"/>
              <w:left w:val="nil"/>
              <w:bottom w:val="single" w:color="auto" w:sz="8" w:space="0"/>
              <w:right w:val="single" w:color="auto" w:sz="4" w:space="0"/>
            </w:tcBorders>
            <w:vAlign w:val="center"/>
          </w:tcPr>
          <w:p>
            <w:pPr>
              <w:widowControl/>
              <w:ind w:firstLine="440" w:firstLineChars="200"/>
              <w:jc w:val="lef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公共卫生</w:t>
            </w:r>
          </w:p>
        </w:tc>
        <w:tc>
          <w:tcPr>
            <w:tcW w:w="2559" w:type="dxa"/>
            <w:tcBorders>
              <w:top w:val="nil"/>
              <w:left w:val="nil"/>
              <w:bottom w:val="single" w:color="auto" w:sz="8" w:space="0"/>
              <w:right w:val="single" w:color="auto" w:sz="4" w:space="0"/>
            </w:tcBorders>
            <w:vAlign w:val="center"/>
          </w:tcPr>
          <w:p>
            <w:pPr>
              <w:widowControl/>
              <w:jc w:val="center"/>
              <w:textAlignment w:val="center"/>
              <w:rPr>
                <w:rFonts w:hint="eastAsia" w:ascii="仿宋_GB2312" w:hAnsi="仿宋_GB2312" w:eastAsia="仿宋_GB2312" w:cs="仿宋_GB2312"/>
                <w:b w:val="0"/>
                <w:bCs w:val="0"/>
                <w:kern w:val="0"/>
                <w:sz w:val="22"/>
                <w:szCs w:val="22"/>
                <w:lang w:val="en-US" w:eastAsia="zh-CN" w:bidi="ar-SA"/>
              </w:rPr>
            </w:pPr>
            <w:r>
              <w:rPr>
                <w:rFonts w:hint="eastAsia" w:ascii="仿宋_GB2312" w:hAnsi="仿宋_GB2312" w:eastAsia="仿宋_GB2312" w:cs="仿宋_GB2312"/>
                <w:b w:val="0"/>
                <w:bCs w:val="0"/>
                <w:i w:val="0"/>
                <w:color w:val="000000"/>
                <w:kern w:val="0"/>
                <w:sz w:val="22"/>
                <w:szCs w:val="22"/>
                <w:u w:val="none"/>
                <w:lang w:val="en-US" w:eastAsia="zh-CN" w:bidi="ar-SA"/>
              </w:rPr>
              <w:t>1,691.64</w:t>
            </w:r>
          </w:p>
        </w:tc>
        <w:tc>
          <w:tcPr>
            <w:tcW w:w="2425" w:type="dxa"/>
            <w:tcBorders>
              <w:top w:val="nil"/>
              <w:left w:val="nil"/>
              <w:bottom w:val="single" w:color="auto" w:sz="8" w:space="0"/>
              <w:right w:val="single" w:color="auto" w:sz="4" w:space="0"/>
            </w:tcBorders>
            <w:vAlign w:val="center"/>
          </w:tcPr>
          <w:p>
            <w:pPr>
              <w:widowControl/>
              <w:jc w:val="center"/>
              <w:textAlignment w:val="center"/>
              <w:rPr>
                <w:rFonts w:hint="eastAsia" w:ascii="仿宋_GB2312" w:hAnsi="仿宋_GB2312" w:eastAsia="仿宋_GB2312" w:cs="仿宋_GB2312"/>
                <w:b w:val="0"/>
                <w:bCs w:val="0"/>
                <w:kern w:val="0"/>
                <w:sz w:val="22"/>
                <w:szCs w:val="22"/>
                <w:lang w:val="en-US" w:eastAsia="zh-CN" w:bidi="ar-SA"/>
              </w:rPr>
            </w:pPr>
            <w:r>
              <w:rPr>
                <w:rFonts w:hint="eastAsia" w:ascii="仿宋_GB2312" w:hAnsi="仿宋_GB2312" w:eastAsia="仿宋_GB2312" w:cs="仿宋_GB2312"/>
                <w:b w:val="0"/>
                <w:bCs w:val="0"/>
                <w:i w:val="0"/>
                <w:color w:val="000000"/>
                <w:kern w:val="0"/>
                <w:sz w:val="22"/>
                <w:szCs w:val="22"/>
                <w:u w:val="none"/>
                <w:lang w:val="en-US" w:eastAsia="zh-CN" w:bidi="ar-SA"/>
              </w:rPr>
              <w:t>1,691.64</w:t>
            </w:r>
          </w:p>
        </w:tc>
        <w:tc>
          <w:tcPr>
            <w:tcW w:w="2836" w:type="dxa"/>
            <w:tcBorders>
              <w:top w:val="nil"/>
              <w:left w:val="nil"/>
              <w:bottom w:val="single" w:color="auto" w:sz="8" w:space="0"/>
              <w:right w:val="single" w:color="auto" w:sz="8" w:space="0"/>
            </w:tcBorders>
            <w:vAlign w:val="center"/>
          </w:tcPr>
          <w:p>
            <w:pPr>
              <w:widowControl/>
              <w:jc w:val="center"/>
              <w:textAlignment w:val="center"/>
              <w:rPr>
                <w:rFonts w:hint="eastAsia" w:ascii="仿宋_GB2312" w:hAnsi="仿宋_GB2312" w:eastAsia="仿宋_GB2312" w:cs="仿宋_GB2312"/>
                <w:b w:val="0"/>
                <w:bCs w:val="0"/>
                <w:kern w:val="0"/>
                <w:sz w:val="22"/>
                <w:szCs w:val="22"/>
                <w:lang w:val="en-US" w:eastAsia="zh-CN" w:bidi="ar-SA"/>
              </w:rPr>
            </w:pPr>
            <w:r>
              <w:rPr>
                <w:rFonts w:hint="eastAsia" w:ascii="仿宋_GB2312" w:hAnsi="仿宋_GB2312" w:eastAsia="仿宋_GB2312" w:cs="仿宋_GB2312"/>
                <w:b w:val="0"/>
                <w:bCs w:val="0"/>
                <w:i w:val="0"/>
                <w:color w:val="000000"/>
                <w:kern w:val="0"/>
                <w:sz w:val="22"/>
                <w:szCs w:val="22"/>
                <w:u w:val="none"/>
                <w:lang w:val="en-US" w:eastAsia="zh-CN" w:bidi="ar-SA"/>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jc w:val="center"/>
        </w:trPr>
        <w:tc>
          <w:tcPr>
            <w:tcW w:w="1196" w:type="dxa"/>
            <w:tcBorders>
              <w:top w:val="single" w:color="auto" w:sz="4" w:space="0"/>
              <w:left w:val="single" w:color="auto" w:sz="8" w:space="0"/>
              <w:bottom w:val="single" w:color="auto" w:sz="8" w:space="0"/>
              <w:right w:val="single" w:color="auto" w:sz="4" w:space="0"/>
            </w:tcBorders>
            <w:shd w:val="clear" w:color="auto" w:fill="FFFFFF"/>
            <w:vAlign w:val="center"/>
          </w:tcPr>
          <w:p>
            <w:pPr>
              <w:widowControl/>
              <w:jc w:val="lef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2100401</w:t>
            </w:r>
          </w:p>
        </w:tc>
        <w:tc>
          <w:tcPr>
            <w:tcW w:w="5163" w:type="dxa"/>
            <w:tcBorders>
              <w:top w:val="nil"/>
              <w:left w:val="nil"/>
              <w:bottom w:val="single" w:color="auto" w:sz="8" w:space="0"/>
              <w:right w:val="single" w:color="auto" w:sz="4" w:space="0"/>
            </w:tcBorders>
            <w:vAlign w:val="center"/>
          </w:tcPr>
          <w:p>
            <w:pPr>
              <w:widowControl/>
              <w:ind w:firstLine="660" w:firstLineChars="300"/>
              <w:jc w:val="lef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疾病预防控制机构</w:t>
            </w:r>
          </w:p>
        </w:tc>
        <w:tc>
          <w:tcPr>
            <w:tcW w:w="2559" w:type="dxa"/>
            <w:tcBorders>
              <w:top w:val="nil"/>
              <w:left w:val="nil"/>
              <w:bottom w:val="single" w:color="auto" w:sz="8" w:space="0"/>
              <w:right w:val="single" w:color="auto" w:sz="4" w:space="0"/>
            </w:tcBorders>
            <w:vAlign w:val="center"/>
          </w:tcPr>
          <w:p>
            <w:pPr>
              <w:widowControl/>
              <w:jc w:val="center"/>
              <w:textAlignment w:val="center"/>
              <w:rPr>
                <w:rFonts w:hint="default" w:ascii="仿宋_GB2312" w:hAnsi="仿宋_GB2312" w:eastAsia="仿宋_GB2312" w:cs="仿宋_GB2312"/>
                <w:b w:val="0"/>
                <w:bCs w:val="0"/>
                <w:kern w:val="0"/>
                <w:sz w:val="22"/>
                <w:szCs w:val="22"/>
                <w:lang w:val="en-US" w:eastAsia="zh-CN" w:bidi="ar-SA"/>
              </w:rPr>
            </w:pPr>
            <w:r>
              <w:rPr>
                <w:rFonts w:hint="eastAsia" w:ascii="仿宋_GB2312" w:hAnsi="仿宋_GB2312" w:eastAsia="仿宋_GB2312" w:cs="仿宋_GB2312"/>
                <w:b w:val="0"/>
                <w:bCs w:val="0"/>
                <w:i w:val="0"/>
                <w:color w:val="000000"/>
                <w:kern w:val="0"/>
                <w:sz w:val="22"/>
                <w:szCs w:val="22"/>
                <w:u w:val="none"/>
                <w:lang w:val="en-US" w:eastAsia="zh-CN" w:bidi="ar-SA"/>
              </w:rPr>
              <w:t>1,533.85</w:t>
            </w:r>
          </w:p>
        </w:tc>
        <w:tc>
          <w:tcPr>
            <w:tcW w:w="2425" w:type="dxa"/>
            <w:tcBorders>
              <w:top w:val="nil"/>
              <w:left w:val="nil"/>
              <w:bottom w:val="single" w:color="auto" w:sz="8" w:space="0"/>
              <w:right w:val="single" w:color="auto" w:sz="4" w:space="0"/>
            </w:tcBorders>
            <w:vAlign w:val="center"/>
          </w:tcPr>
          <w:p>
            <w:pPr>
              <w:widowControl/>
              <w:jc w:val="center"/>
              <w:textAlignment w:val="center"/>
              <w:rPr>
                <w:rFonts w:hint="default" w:ascii="仿宋_GB2312" w:hAnsi="仿宋_GB2312" w:eastAsia="仿宋_GB2312" w:cs="仿宋_GB2312"/>
                <w:b w:val="0"/>
                <w:bCs w:val="0"/>
                <w:kern w:val="0"/>
                <w:sz w:val="22"/>
                <w:szCs w:val="22"/>
                <w:lang w:val="en-US" w:eastAsia="zh-CN" w:bidi="ar-SA"/>
              </w:rPr>
            </w:pPr>
            <w:r>
              <w:rPr>
                <w:rFonts w:hint="eastAsia" w:ascii="仿宋_GB2312" w:hAnsi="仿宋_GB2312" w:eastAsia="仿宋_GB2312" w:cs="仿宋_GB2312"/>
                <w:b w:val="0"/>
                <w:bCs w:val="0"/>
                <w:i w:val="0"/>
                <w:color w:val="000000"/>
                <w:kern w:val="0"/>
                <w:sz w:val="22"/>
                <w:szCs w:val="22"/>
                <w:u w:val="none"/>
                <w:lang w:val="en-US" w:eastAsia="zh-CN" w:bidi="ar-SA"/>
              </w:rPr>
              <w:t>1,533.85</w:t>
            </w:r>
          </w:p>
        </w:tc>
        <w:tc>
          <w:tcPr>
            <w:tcW w:w="2836" w:type="dxa"/>
            <w:tcBorders>
              <w:top w:val="nil"/>
              <w:left w:val="nil"/>
              <w:bottom w:val="single" w:color="auto" w:sz="8" w:space="0"/>
              <w:right w:val="single" w:color="auto" w:sz="8" w:space="0"/>
            </w:tcBorders>
            <w:vAlign w:val="center"/>
          </w:tcPr>
          <w:p>
            <w:pPr>
              <w:widowControl/>
              <w:jc w:val="center"/>
              <w:textAlignment w:val="center"/>
              <w:rPr>
                <w:rFonts w:hint="eastAsia" w:ascii="仿宋_GB2312" w:hAnsi="仿宋_GB2312" w:eastAsia="仿宋_GB2312" w:cs="仿宋_GB2312"/>
                <w:b w:val="0"/>
                <w:bCs w:val="0"/>
                <w:kern w:val="0"/>
                <w:sz w:val="22"/>
                <w:szCs w:val="22"/>
                <w:lang w:val="en-US" w:eastAsia="zh-CN" w:bidi="ar-SA"/>
              </w:rPr>
            </w:pPr>
            <w:r>
              <w:rPr>
                <w:rFonts w:hint="eastAsia" w:ascii="仿宋_GB2312" w:hAnsi="仿宋_GB2312" w:eastAsia="仿宋_GB2312" w:cs="仿宋_GB2312"/>
                <w:b w:val="0"/>
                <w:bCs w:val="0"/>
                <w:i w:val="0"/>
                <w:color w:val="000000"/>
                <w:kern w:val="0"/>
                <w:sz w:val="22"/>
                <w:szCs w:val="22"/>
                <w:u w:val="none"/>
                <w:lang w:val="en-US" w:eastAsia="zh-CN" w:bidi="ar-SA"/>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1196" w:type="dxa"/>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2100409</w:t>
            </w:r>
          </w:p>
        </w:tc>
        <w:tc>
          <w:tcPr>
            <w:tcW w:w="5163" w:type="dxa"/>
            <w:tcBorders>
              <w:top w:val="nil"/>
              <w:left w:val="nil"/>
              <w:bottom w:val="single" w:color="auto" w:sz="4" w:space="0"/>
              <w:right w:val="single" w:color="auto" w:sz="4" w:space="0"/>
            </w:tcBorders>
            <w:vAlign w:val="center"/>
          </w:tcPr>
          <w:p>
            <w:pPr>
              <w:widowControl/>
              <w:ind w:firstLine="660" w:firstLineChars="300"/>
              <w:jc w:val="lef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重大公共卫生专项</w:t>
            </w:r>
          </w:p>
        </w:tc>
        <w:tc>
          <w:tcPr>
            <w:tcW w:w="2559" w:type="dxa"/>
            <w:tcBorders>
              <w:top w:val="nil"/>
              <w:left w:val="nil"/>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b w:val="0"/>
                <w:bCs w:val="0"/>
                <w:kern w:val="0"/>
                <w:sz w:val="22"/>
                <w:szCs w:val="22"/>
                <w:lang w:val="en-US" w:eastAsia="zh-CN" w:bidi="ar-SA"/>
              </w:rPr>
            </w:pPr>
            <w:r>
              <w:rPr>
                <w:rFonts w:hint="eastAsia" w:ascii="仿宋_GB2312" w:hAnsi="仿宋_GB2312" w:eastAsia="仿宋_GB2312" w:cs="仿宋_GB2312"/>
                <w:b w:val="0"/>
                <w:bCs w:val="0"/>
                <w:i w:val="0"/>
                <w:color w:val="000000"/>
                <w:kern w:val="0"/>
                <w:sz w:val="22"/>
                <w:szCs w:val="22"/>
                <w:u w:val="none"/>
                <w:lang w:val="en-US" w:eastAsia="zh-CN" w:bidi="ar-SA"/>
              </w:rPr>
              <w:t>157.79</w:t>
            </w:r>
          </w:p>
        </w:tc>
        <w:tc>
          <w:tcPr>
            <w:tcW w:w="2425" w:type="dxa"/>
            <w:tcBorders>
              <w:top w:val="nil"/>
              <w:left w:val="nil"/>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b w:val="0"/>
                <w:bCs w:val="0"/>
                <w:kern w:val="0"/>
                <w:sz w:val="22"/>
                <w:szCs w:val="22"/>
                <w:lang w:val="en-US" w:eastAsia="zh-CN" w:bidi="ar-SA"/>
              </w:rPr>
            </w:pPr>
            <w:r>
              <w:rPr>
                <w:rFonts w:hint="eastAsia" w:ascii="仿宋_GB2312" w:hAnsi="仿宋_GB2312" w:eastAsia="仿宋_GB2312" w:cs="仿宋_GB2312"/>
                <w:b w:val="0"/>
                <w:bCs w:val="0"/>
                <w:i w:val="0"/>
                <w:color w:val="000000"/>
                <w:kern w:val="0"/>
                <w:sz w:val="22"/>
                <w:szCs w:val="22"/>
                <w:u w:val="none"/>
                <w:lang w:val="en-US" w:eastAsia="zh-CN" w:bidi="ar-SA"/>
              </w:rPr>
              <w:t>157.79</w:t>
            </w:r>
          </w:p>
        </w:tc>
        <w:tc>
          <w:tcPr>
            <w:tcW w:w="2836" w:type="dxa"/>
            <w:tcBorders>
              <w:top w:val="nil"/>
              <w:left w:val="nil"/>
              <w:bottom w:val="single" w:color="auto" w:sz="4" w:space="0"/>
              <w:right w:val="single" w:color="auto" w:sz="8" w:space="0"/>
            </w:tcBorders>
            <w:vAlign w:val="center"/>
          </w:tcPr>
          <w:p>
            <w:pPr>
              <w:widowControl/>
              <w:jc w:val="center"/>
              <w:textAlignment w:val="center"/>
              <w:rPr>
                <w:rFonts w:hint="eastAsia" w:ascii="仿宋_GB2312" w:hAnsi="仿宋_GB2312" w:eastAsia="仿宋_GB2312" w:cs="仿宋_GB2312"/>
                <w:b w:val="0"/>
                <w:bCs w:val="0"/>
                <w:kern w:val="0"/>
                <w:sz w:val="22"/>
                <w:szCs w:val="22"/>
                <w:lang w:val="en-US" w:eastAsia="zh-CN" w:bidi="ar-SA"/>
              </w:rPr>
            </w:pPr>
            <w:r>
              <w:rPr>
                <w:rFonts w:hint="eastAsia" w:ascii="仿宋_GB2312" w:hAnsi="仿宋_GB2312" w:eastAsia="仿宋_GB2312" w:cs="仿宋_GB2312"/>
                <w:b w:val="0"/>
                <w:bCs w:val="0"/>
                <w:i w:val="0"/>
                <w:color w:val="000000"/>
                <w:kern w:val="0"/>
                <w:sz w:val="22"/>
                <w:szCs w:val="22"/>
                <w:u w:val="none"/>
                <w:lang w:val="en-US" w:eastAsia="zh-CN" w:bidi="ar-SA"/>
              </w:rPr>
              <w:t>0.00</w:t>
            </w:r>
          </w:p>
        </w:tc>
      </w:tr>
    </w:tbl>
    <w:p>
      <w:pPr>
        <w:widowControl/>
        <w:jc w:val="left"/>
        <w:rPr>
          <w:rFonts w:hint="eastAsia" w:ascii="Times New Roman" w:hAnsi="Times New Roman" w:eastAsia="方正小标宋_GBK" w:cs="Times New Roman"/>
          <w:color w:val="000000"/>
          <w:kern w:val="0"/>
          <w:sz w:val="28"/>
          <w:szCs w:val="36"/>
          <w:lang w:val="en-US" w:eastAsia="zh-CN"/>
        </w:rPr>
      </w:pPr>
      <w:bookmarkStart w:id="1" w:name="RANGE!A1:I39"/>
      <w:r>
        <w:rPr>
          <w:rFonts w:hint="eastAsia" w:ascii="Times New Roman" w:hAnsi="Times New Roman" w:eastAsia="方正小标宋_GBK" w:cs="Times New Roman"/>
          <w:color w:val="000000"/>
          <w:kern w:val="0"/>
          <w:sz w:val="28"/>
          <w:szCs w:val="36"/>
          <w:lang w:val="en-US" w:eastAsia="zh-CN"/>
        </w:rPr>
        <w:t xml:space="preserve">    </w:t>
      </w:r>
      <w:r>
        <w:rPr>
          <w:rFonts w:ascii="Times New Roman" w:hAnsi="Times New Roman" w:eastAsia="仿宋_GB2312" w:cs="Times New Roman"/>
          <w:kern w:val="0"/>
          <w:szCs w:val="21"/>
        </w:rPr>
        <w:t>注：本表反映部门本年度一般公共预算财政拨款支出情况。</w:t>
      </w:r>
      <w:r>
        <w:rPr>
          <w:rFonts w:hint="eastAsia" w:ascii="Times New Roman" w:hAnsi="Times New Roman" w:eastAsia="方正小标宋_GBK" w:cs="Times New Roman"/>
          <w:color w:val="000000"/>
          <w:kern w:val="0"/>
          <w:sz w:val="28"/>
          <w:szCs w:val="36"/>
          <w:lang w:val="en-US" w:eastAsia="zh-CN"/>
        </w:rPr>
        <w:t xml:space="preserve"> </w:t>
      </w:r>
      <w:bookmarkStart w:id="2" w:name="_GoBack"/>
      <w:bookmarkEnd w:id="2"/>
    </w:p>
    <w:p>
      <w:pPr>
        <w:widowControl/>
        <w:jc w:val="left"/>
        <w:rPr>
          <w:rFonts w:hint="eastAsia" w:ascii="Times New Roman" w:hAnsi="Times New Roman" w:eastAsia="方正小标宋_GBK" w:cs="Times New Roman"/>
          <w:color w:val="000000"/>
          <w:kern w:val="0"/>
          <w:sz w:val="28"/>
          <w:szCs w:val="36"/>
          <w:lang w:val="en-US" w:eastAsia="zh-CN"/>
        </w:rPr>
      </w:pPr>
      <w:r>
        <w:rPr>
          <w:rFonts w:hint="eastAsia" w:ascii="Times New Roman" w:hAnsi="Times New Roman" w:eastAsia="方正小标宋_GBK" w:cs="Times New Roman"/>
          <w:color w:val="000000"/>
          <w:kern w:val="0"/>
          <w:sz w:val="28"/>
          <w:szCs w:val="36"/>
          <w:lang w:val="en-US" w:eastAsia="zh-CN"/>
        </w:rPr>
        <w:t xml:space="preserve">                                         </w:t>
      </w:r>
    </w:p>
    <w:p>
      <w:pPr>
        <w:widowControl/>
        <w:jc w:val="left"/>
        <w:rPr>
          <w:rFonts w:ascii="Times New Roman" w:hAnsi="Times New Roman" w:eastAsia="方正小标宋_GBK" w:cs="Times New Roman"/>
          <w:color w:val="000000"/>
          <w:kern w:val="0"/>
          <w:sz w:val="28"/>
          <w:szCs w:val="36"/>
        </w:rPr>
      </w:pPr>
      <w:r>
        <w:rPr>
          <w:rFonts w:hint="eastAsia" w:ascii="Times New Roman" w:hAnsi="Times New Roman" w:eastAsia="方正小标宋_GBK" w:cs="Times New Roman"/>
          <w:color w:val="000000"/>
          <w:kern w:val="0"/>
          <w:sz w:val="28"/>
          <w:szCs w:val="36"/>
          <w:lang w:val="en-US" w:eastAsia="zh-CN"/>
        </w:rPr>
        <w:t xml:space="preserve">                                     </w:t>
      </w:r>
      <w:r>
        <w:rPr>
          <w:rFonts w:ascii="Times New Roman" w:hAnsi="Times New Roman" w:eastAsia="方正小标宋_GBK" w:cs="Times New Roman"/>
          <w:color w:val="000000"/>
          <w:kern w:val="0"/>
          <w:sz w:val="28"/>
          <w:szCs w:val="36"/>
        </w:rPr>
        <w:t>一般公共预算财政拨款基本支出决算表</w:t>
      </w:r>
      <w:bookmarkEnd w:id="1"/>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lang w:eastAsia="zh-CN"/>
        </w:rPr>
        <w:t>株洲市芦淞区疾病预防控制中心</w:t>
      </w:r>
      <w:r>
        <w:rPr>
          <w:rFonts w:ascii="Times New Roman" w:hAnsi="Times New Roman" w:eastAsia="仿宋_GB2312" w:cs="Times New Roman"/>
          <w:color w:val="000000"/>
          <w:kern w:val="0"/>
          <w:szCs w:val="21"/>
        </w:rPr>
        <w:t xml:space="preserve">                                                                                       公开06表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156" w:type="dxa"/>
        <w:tblInd w:w="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7"/>
        <w:gridCol w:w="2869"/>
        <w:gridCol w:w="932"/>
        <w:gridCol w:w="1031"/>
        <w:gridCol w:w="1808"/>
        <w:gridCol w:w="1136"/>
        <w:gridCol w:w="1061"/>
        <w:gridCol w:w="2991"/>
        <w:gridCol w:w="12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108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2869" w:type="dxa"/>
            <w:tcBorders>
              <w:top w:val="single" w:color="auto" w:sz="8" w:space="0"/>
              <w:left w:val="nil"/>
              <w:bottom w:val="single" w:color="auto" w:sz="8" w:space="0"/>
              <w:right w:val="single" w:color="auto" w:sz="8" w:space="0"/>
            </w:tcBorders>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932" w:type="dxa"/>
            <w:tcBorders>
              <w:top w:val="single" w:color="auto" w:sz="8" w:space="0"/>
              <w:left w:val="nil"/>
              <w:bottom w:val="single" w:color="auto" w:sz="8" w:space="0"/>
              <w:right w:val="single" w:color="auto" w:sz="8" w:space="0"/>
            </w:tcBorders>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031" w:type="dxa"/>
            <w:tcBorders>
              <w:top w:val="single" w:color="auto" w:sz="8" w:space="0"/>
              <w:left w:val="nil"/>
              <w:bottom w:val="single" w:color="auto" w:sz="8" w:space="0"/>
              <w:right w:val="single" w:color="auto" w:sz="8" w:space="0"/>
            </w:tcBorders>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1808" w:type="dxa"/>
            <w:tcBorders>
              <w:top w:val="single" w:color="auto" w:sz="8" w:space="0"/>
              <w:left w:val="nil"/>
              <w:bottom w:val="single" w:color="auto" w:sz="8" w:space="0"/>
              <w:right w:val="single" w:color="auto" w:sz="8" w:space="0"/>
            </w:tcBorders>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1136" w:type="dxa"/>
            <w:tcBorders>
              <w:top w:val="single" w:color="auto" w:sz="8" w:space="0"/>
              <w:left w:val="nil"/>
              <w:bottom w:val="single" w:color="auto" w:sz="8" w:space="0"/>
              <w:right w:val="single" w:color="auto" w:sz="8" w:space="0"/>
            </w:tcBorders>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061" w:type="dxa"/>
            <w:tcBorders>
              <w:top w:val="single" w:color="auto" w:sz="8" w:space="0"/>
              <w:left w:val="nil"/>
              <w:bottom w:val="single" w:color="auto" w:sz="8" w:space="0"/>
              <w:right w:val="single" w:color="auto" w:sz="8" w:space="0"/>
            </w:tcBorders>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2991" w:type="dxa"/>
            <w:tcBorders>
              <w:top w:val="single" w:color="auto" w:sz="8" w:space="0"/>
              <w:left w:val="nil"/>
              <w:bottom w:val="single" w:color="auto" w:sz="8" w:space="0"/>
              <w:right w:val="single" w:color="auto" w:sz="8" w:space="0"/>
            </w:tcBorders>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1241" w:type="dxa"/>
            <w:tcBorders>
              <w:top w:val="single" w:color="auto" w:sz="8" w:space="0"/>
              <w:left w:val="nil"/>
              <w:bottom w:val="single" w:color="auto" w:sz="8" w:space="0"/>
              <w:right w:val="single" w:color="auto" w:sz="8" w:space="0"/>
            </w:tcBorders>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 w:hRule="exact"/>
        </w:trPr>
        <w:tc>
          <w:tcPr>
            <w:tcW w:w="1087" w:type="dxa"/>
            <w:tcBorders>
              <w:top w:val="nil"/>
              <w:left w:val="single" w:color="auto" w:sz="8" w:space="0"/>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301</w:t>
            </w:r>
          </w:p>
        </w:tc>
        <w:tc>
          <w:tcPr>
            <w:tcW w:w="2869"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工资福利支出</w:t>
            </w:r>
          </w:p>
        </w:tc>
        <w:tc>
          <w:tcPr>
            <w:tcW w:w="932" w:type="dxa"/>
            <w:tcBorders>
              <w:top w:val="nil"/>
              <w:left w:val="nil"/>
              <w:bottom w:val="single" w:color="auto" w:sz="8" w:space="0"/>
              <w:right w:val="single" w:color="auto" w:sz="8" w:space="0"/>
            </w:tcBorders>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i w:val="0"/>
                <w:color w:val="000000"/>
                <w:kern w:val="0"/>
                <w:sz w:val="21"/>
                <w:szCs w:val="21"/>
                <w:u w:val="none"/>
                <w:lang w:val="en-US" w:eastAsia="zh-CN" w:bidi="ar-SA"/>
              </w:rPr>
              <w:t>304.39</w:t>
            </w:r>
          </w:p>
        </w:tc>
        <w:tc>
          <w:tcPr>
            <w:tcW w:w="1031"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302</w:t>
            </w:r>
          </w:p>
        </w:tc>
        <w:tc>
          <w:tcPr>
            <w:tcW w:w="1808"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商品和服务支出</w:t>
            </w:r>
          </w:p>
        </w:tc>
        <w:tc>
          <w:tcPr>
            <w:tcW w:w="1136" w:type="dxa"/>
            <w:tcBorders>
              <w:top w:val="nil"/>
              <w:left w:val="nil"/>
              <w:bottom w:val="single" w:color="auto" w:sz="8" w:space="0"/>
              <w:right w:val="single" w:color="auto" w:sz="8" w:space="0"/>
            </w:tcBorders>
            <w:vAlign w:val="center"/>
          </w:tcPr>
          <w:p>
            <w:pPr>
              <w:widowControl/>
              <w:jc w:val="center"/>
              <w:textAlignment w:val="center"/>
              <w:rPr>
                <w:rFonts w:hint="default" w:ascii="仿宋_GB2312" w:hAnsi="仿宋_GB2312" w:eastAsia="仿宋_GB2312" w:cs="仿宋_GB2312"/>
                <w:i w:val="0"/>
                <w:color w:val="000000"/>
                <w:kern w:val="0"/>
                <w:sz w:val="21"/>
                <w:szCs w:val="21"/>
                <w:u w:val="none"/>
                <w:lang w:val="en-US" w:eastAsia="zh-CN" w:bidi="ar-SA"/>
              </w:rPr>
            </w:pPr>
            <w:r>
              <w:rPr>
                <w:rFonts w:hint="eastAsia" w:ascii="仿宋_GB2312" w:hAnsi="仿宋_GB2312" w:eastAsia="仿宋_GB2312" w:cs="仿宋_GB2312"/>
                <w:i w:val="0"/>
                <w:color w:val="000000"/>
                <w:kern w:val="0"/>
                <w:sz w:val="21"/>
                <w:szCs w:val="21"/>
                <w:u w:val="none"/>
                <w:lang w:val="en-US" w:eastAsia="zh-CN" w:bidi="ar-SA"/>
              </w:rPr>
              <w:t>1524.45</w:t>
            </w:r>
          </w:p>
        </w:tc>
        <w:tc>
          <w:tcPr>
            <w:tcW w:w="1061" w:type="dxa"/>
            <w:tcBorders>
              <w:top w:val="nil"/>
              <w:left w:val="nil"/>
              <w:bottom w:val="single" w:color="auto" w:sz="8" w:space="0"/>
              <w:right w:val="single" w:color="auto" w:sz="8" w:space="0"/>
            </w:tcBorders>
            <w:vAlign w:val="top"/>
          </w:tcPr>
          <w:p>
            <w:pPr>
              <w:widowControl/>
              <w:rPr>
                <w:rFonts w:hint="eastAsia" w:ascii="仿宋" w:hAnsi="仿宋" w:eastAsia="仿宋" w:cs="仿宋"/>
                <w:color w:val="000000"/>
                <w:kern w:val="0"/>
                <w:sz w:val="22"/>
                <w:szCs w:val="22"/>
                <w:lang w:val="en-US" w:eastAsia="zh-CN" w:bidi="ar-SA"/>
              </w:rPr>
            </w:pPr>
            <w:r>
              <w:rPr>
                <w:rFonts w:hint="eastAsia" w:ascii="仿宋" w:hAnsi="仿宋" w:eastAsia="仿宋" w:cs="仿宋"/>
                <w:color w:val="000000"/>
                <w:kern w:val="0"/>
                <w:sz w:val="22"/>
                <w:szCs w:val="22"/>
              </w:rPr>
              <w:t>307</w:t>
            </w:r>
          </w:p>
        </w:tc>
        <w:tc>
          <w:tcPr>
            <w:tcW w:w="2991" w:type="dxa"/>
            <w:tcBorders>
              <w:top w:val="nil"/>
              <w:left w:val="nil"/>
              <w:bottom w:val="single" w:color="auto" w:sz="8" w:space="0"/>
              <w:right w:val="single" w:color="auto" w:sz="8" w:space="0"/>
            </w:tcBorders>
            <w:vAlign w:val="top"/>
          </w:tcPr>
          <w:p>
            <w:pPr>
              <w:widowControl/>
              <w:rPr>
                <w:rFonts w:hint="eastAsia" w:ascii="仿宋" w:hAnsi="仿宋" w:eastAsia="仿宋" w:cs="仿宋"/>
                <w:color w:val="000000"/>
                <w:kern w:val="0"/>
                <w:sz w:val="22"/>
                <w:szCs w:val="22"/>
                <w:lang w:val="en-US" w:eastAsia="zh-CN" w:bidi="ar-SA"/>
              </w:rPr>
            </w:pPr>
            <w:r>
              <w:rPr>
                <w:rFonts w:hint="eastAsia" w:ascii="仿宋" w:hAnsi="仿宋" w:eastAsia="仿宋" w:cs="仿宋"/>
                <w:color w:val="000000"/>
                <w:kern w:val="0"/>
                <w:sz w:val="22"/>
                <w:szCs w:val="22"/>
              </w:rPr>
              <w:t>债务利息及费用支出</w:t>
            </w:r>
          </w:p>
        </w:tc>
        <w:tc>
          <w:tcPr>
            <w:tcW w:w="1241" w:type="dxa"/>
            <w:tcBorders>
              <w:top w:val="nil"/>
              <w:left w:val="nil"/>
              <w:bottom w:val="single" w:color="auto" w:sz="8" w:space="0"/>
              <w:right w:val="single" w:color="auto" w:sz="8" w:space="0"/>
            </w:tcBorders>
            <w:vAlign w:val="center"/>
          </w:tcPr>
          <w:p>
            <w:pPr>
              <w:widowControl/>
              <w:jc w:val="center"/>
              <w:textAlignment w:val="center"/>
              <w:rPr>
                <w:rFonts w:hint="default" w:ascii="仿宋_GB2312" w:hAnsi="仿宋_GB2312" w:eastAsia="仿宋_GB2312" w:cs="仿宋_GB2312"/>
                <w:i w:val="0"/>
                <w:color w:val="000000"/>
                <w:kern w:val="0"/>
                <w:sz w:val="21"/>
                <w:szCs w:val="21"/>
                <w:u w:val="none"/>
                <w:lang w:val="en-US" w:eastAsia="zh-CN" w:bidi="ar-SA"/>
              </w:rPr>
            </w:pPr>
            <w:r>
              <w:rPr>
                <w:rFonts w:hint="eastAsia" w:ascii="仿宋_GB2312" w:hAnsi="仿宋_GB2312" w:eastAsia="仿宋_GB2312" w:cs="仿宋_GB2312"/>
                <w:i w:val="0"/>
                <w:color w:val="000000"/>
                <w:kern w:val="0"/>
                <w:sz w:val="21"/>
                <w:szCs w:val="21"/>
                <w:u w:val="none"/>
                <w:lang w:val="en-US" w:eastAsia="zh-CN" w:bidi="ar-SA"/>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 w:hRule="exact"/>
        </w:trPr>
        <w:tc>
          <w:tcPr>
            <w:tcW w:w="1087" w:type="dxa"/>
            <w:tcBorders>
              <w:top w:val="nil"/>
              <w:left w:val="single" w:color="auto" w:sz="8" w:space="0"/>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30101</w:t>
            </w:r>
          </w:p>
        </w:tc>
        <w:tc>
          <w:tcPr>
            <w:tcW w:w="2869"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 xml:space="preserve">  基本工资</w:t>
            </w:r>
          </w:p>
        </w:tc>
        <w:tc>
          <w:tcPr>
            <w:tcW w:w="932" w:type="dxa"/>
            <w:tcBorders>
              <w:top w:val="nil"/>
              <w:left w:val="nil"/>
              <w:bottom w:val="single" w:color="auto" w:sz="8" w:space="0"/>
              <w:right w:val="single" w:color="auto" w:sz="8" w:space="0"/>
            </w:tcBorders>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i w:val="0"/>
                <w:color w:val="000000"/>
                <w:kern w:val="0"/>
                <w:sz w:val="21"/>
                <w:szCs w:val="21"/>
                <w:u w:val="none"/>
                <w:lang w:val="en-US" w:eastAsia="zh-CN" w:bidi="ar-SA"/>
              </w:rPr>
              <w:t>96.79</w:t>
            </w:r>
          </w:p>
        </w:tc>
        <w:tc>
          <w:tcPr>
            <w:tcW w:w="1031"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30201</w:t>
            </w:r>
          </w:p>
        </w:tc>
        <w:tc>
          <w:tcPr>
            <w:tcW w:w="1808"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 xml:space="preserve">  办公费</w:t>
            </w:r>
          </w:p>
        </w:tc>
        <w:tc>
          <w:tcPr>
            <w:tcW w:w="1136" w:type="dxa"/>
            <w:tcBorders>
              <w:top w:val="nil"/>
              <w:left w:val="nil"/>
              <w:bottom w:val="single" w:color="auto" w:sz="8" w:space="0"/>
              <w:right w:val="single" w:color="auto" w:sz="8" w:space="0"/>
            </w:tcBorders>
            <w:vAlign w:val="center"/>
          </w:tcPr>
          <w:p>
            <w:pPr>
              <w:widowControl/>
              <w:jc w:val="center"/>
              <w:textAlignment w:val="center"/>
              <w:rPr>
                <w:rFonts w:hint="eastAsia" w:ascii="仿宋_GB2312" w:hAnsi="仿宋_GB2312" w:eastAsia="仿宋_GB2312" w:cs="仿宋_GB2312"/>
                <w:i w:val="0"/>
                <w:color w:val="000000"/>
                <w:kern w:val="0"/>
                <w:sz w:val="21"/>
                <w:szCs w:val="21"/>
                <w:u w:val="none"/>
                <w:lang w:val="en-US" w:eastAsia="zh-CN" w:bidi="ar-SA"/>
              </w:rPr>
            </w:pPr>
            <w:r>
              <w:rPr>
                <w:rFonts w:hint="eastAsia" w:ascii="仿宋_GB2312" w:hAnsi="仿宋_GB2312" w:eastAsia="仿宋_GB2312" w:cs="仿宋_GB2312"/>
                <w:i w:val="0"/>
                <w:color w:val="000000"/>
                <w:kern w:val="0"/>
                <w:sz w:val="21"/>
                <w:szCs w:val="21"/>
                <w:u w:val="none"/>
                <w:lang w:val="en-US" w:eastAsia="zh-CN" w:bidi="ar-SA"/>
              </w:rPr>
              <w:t>5.69</w:t>
            </w:r>
          </w:p>
        </w:tc>
        <w:tc>
          <w:tcPr>
            <w:tcW w:w="1061" w:type="dxa"/>
            <w:tcBorders>
              <w:top w:val="nil"/>
              <w:left w:val="nil"/>
              <w:bottom w:val="single" w:color="auto" w:sz="8" w:space="0"/>
              <w:right w:val="single" w:color="auto" w:sz="8" w:space="0"/>
            </w:tcBorders>
            <w:vAlign w:val="top"/>
          </w:tcPr>
          <w:p>
            <w:pPr>
              <w:widowControl/>
              <w:rPr>
                <w:rFonts w:hint="eastAsia" w:ascii="仿宋" w:hAnsi="仿宋" w:eastAsia="仿宋" w:cs="仿宋"/>
                <w:color w:val="000000"/>
                <w:kern w:val="0"/>
                <w:sz w:val="22"/>
                <w:szCs w:val="22"/>
                <w:lang w:val="en-US" w:eastAsia="zh-CN" w:bidi="ar-SA"/>
              </w:rPr>
            </w:pPr>
            <w:r>
              <w:rPr>
                <w:rFonts w:hint="eastAsia" w:ascii="仿宋" w:hAnsi="仿宋" w:eastAsia="仿宋" w:cs="仿宋"/>
                <w:color w:val="000000"/>
                <w:kern w:val="0"/>
                <w:sz w:val="22"/>
                <w:szCs w:val="22"/>
              </w:rPr>
              <w:t>30701</w:t>
            </w:r>
          </w:p>
        </w:tc>
        <w:tc>
          <w:tcPr>
            <w:tcW w:w="2991" w:type="dxa"/>
            <w:tcBorders>
              <w:top w:val="nil"/>
              <w:left w:val="nil"/>
              <w:bottom w:val="single" w:color="auto" w:sz="8" w:space="0"/>
              <w:right w:val="single" w:color="auto" w:sz="8" w:space="0"/>
            </w:tcBorders>
            <w:vAlign w:val="top"/>
          </w:tcPr>
          <w:p>
            <w:pPr>
              <w:widowControl/>
              <w:rPr>
                <w:rFonts w:hint="eastAsia" w:ascii="仿宋" w:hAnsi="仿宋" w:eastAsia="仿宋" w:cs="仿宋"/>
                <w:color w:val="000000"/>
                <w:kern w:val="0"/>
                <w:sz w:val="22"/>
                <w:szCs w:val="22"/>
                <w:lang w:val="en-US" w:eastAsia="zh-CN" w:bidi="ar-SA"/>
              </w:rPr>
            </w:pPr>
            <w:r>
              <w:rPr>
                <w:rFonts w:hint="eastAsia" w:ascii="仿宋" w:hAnsi="仿宋" w:eastAsia="仿宋" w:cs="仿宋"/>
                <w:color w:val="000000"/>
                <w:kern w:val="0"/>
                <w:sz w:val="22"/>
                <w:szCs w:val="22"/>
              </w:rPr>
              <w:t xml:space="preserve">  国内债务付息</w:t>
            </w:r>
          </w:p>
        </w:tc>
        <w:tc>
          <w:tcPr>
            <w:tcW w:w="1241" w:type="dxa"/>
            <w:tcBorders>
              <w:top w:val="nil"/>
              <w:left w:val="nil"/>
              <w:bottom w:val="single" w:color="auto" w:sz="8" w:space="0"/>
              <w:right w:val="single" w:color="auto" w:sz="8" w:space="0"/>
            </w:tcBorders>
            <w:vAlign w:val="center"/>
          </w:tcPr>
          <w:p>
            <w:pPr>
              <w:widowControl/>
              <w:jc w:val="center"/>
              <w:textAlignment w:val="center"/>
              <w:rPr>
                <w:rFonts w:hint="default" w:ascii="仿宋_GB2312" w:hAnsi="仿宋_GB2312" w:eastAsia="仿宋_GB2312" w:cs="仿宋_GB2312"/>
                <w:i w:val="0"/>
                <w:color w:val="000000"/>
                <w:kern w:val="0"/>
                <w:sz w:val="21"/>
                <w:szCs w:val="21"/>
                <w:u w:val="none"/>
                <w:lang w:val="en-US" w:eastAsia="zh-CN" w:bidi="ar-SA"/>
              </w:rPr>
            </w:pPr>
            <w:r>
              <w:rPr>
                <w:rFonts w:hint="eastAsia" w:ascii="仿宋_GB2312" w:hAnsi="仿宋_GB2312" w:eastAsia="仿宋_GB2312" w:cs="仿宋_GB2312"/>
                <w:i w:val="0"/>
                <w:color w:val="000000"/>
                <w:kern w:val="0"/>
                <w:sz w:val="21"/>
                <w:szCs w:val="21"/>
                <w:u w:val="none"/>
                <w:lang w:val="en-US" w:eastAsia="zh-CN" w:bidi="ar-SA"/>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 w:hRule="exact"/>
        </w:trPr>
        <w:tc>
          <w:tcPr>
            <w:tcW w:w="1087" w:type="dxa"/>
            <w:tcBorders>
              <w:top w:val="nil"/>
              <w:left w:val="single" w:color="auto" w:sz="8" w:space="0"/>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30102</w:t>
            </w:r>
          </w:p>
        </w:tc>
        <w:tc>
          <w:tcPr>
            <w:tcW w:w="2869"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 xml:space="preserve">  津贴补贴</w:t>
            </w:r>
          </w:p>
        </w:tc>
        <w:tc>
          <w:tcPr>
            <w:tcW w:w="932" w:type="dxa"/>
            <w:tcBorders>
              <w:top w:val="nil"/>
              <w:left w:val="nil"/>
              <w:bottom w:val="single" w:color="auto" w:sz="8" w:space="0"/>
              <w:right w:val="single" w:color="auto" w:sz="8" w:space="0"/>
            </w:tcBorders>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i w:val="0"/>
                <w:color w:val="000000"/>
                <w:kern w:val="0"/>
                <w:sz w:val="21"/>
                <w:szCs w:val="21"/>
                <w:u w:val="none"/>
                <w:lang w:val="en-US" w:eastAsia="zh-CN" w:bidi="ar-SA"/>
              </w:rPr>
              <w:t>77.88</w:t>
            </w:r>
          </w:p>
        </w:tc>
        <w:tc>
          <w:tcPr>
            <w:tcW w:w="1031"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30202</w:t>
            </w:r>
          </w:p>
        </w:tc>
        <w:tc>
          <w:tcPr>
            <w:tcW w:w="1808"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 xml:space="preserve">  印刷费</w:t>
            </w:r>
          </w:p>
        </w:tc>
        <w:tc>
          <w:tcPr>
            <w:tcW w:w="1136" w:type="dxa"/>
            <w:tcBorders>
              <w:top w:val="nil"/>
              <w:left w:val="nil"/>
              <w:bottom w:val="single" w:color="auto" w:sz="8" w:space="0"/>
              <w:right w:val="single" w:color="auto" w:sz="8" w:space="0"/>
            </w:tcBorders>
            <w:vAlign w:val="center"/>
          </w:tcPr>
          <w:p>
            <w:pPr>
              <w:widowControl/>
              <w:jc w:val="center"/>
              <w:textAlignment w:val="center"/>
              <w:rPr>
                <w:rFonts w:hint="eastAsia" w:ascii="仿宋_GB2312" w:hAnsi="仿宋_GB2312" w:eastAsia="仿宋_GB2312" w:cs="仿宋_GB2312"/>
                <w:i w:val="0"/>
                <w:color w:val="000000"/>
                <w:kern w:val="0"/>
                <w:sz w:val="21"/>
                <w:szCs w:val="21"/>
                <w:u w:val="none"/>
                <w:lang w:val="en-US" w:eastAsia="zh-CN" w:bidi="ar-SA"/>
              </w:rPr>
            </w:pPr>
            <w:r>
              <w:rPr>
                <w:rFonts w:hint="eastAsia" w:ascii="仿宋_GB2312" w:hAnsi="仿宋_GB2312" w:eastAsia="仿宋_GB2312" w:cs="仿宋_GB2312"/>
                <w:i w:val="0"/>
                <w:color w:val="000000"/>
                <w:kern w:val="0"/>
                <w:sz w:val="21"/>
                <w:szCs w:val="21"/>
                <w:u w:val="none"/>
                <w:lang w:val="en-US" w:eastAsia="zh-CN" w:bidi="ar-SA"/>
              </w:rPr>
              <w:t>28.96</w:t>
            </w:r>
          </w:p>
        </w:tc>
        <w:tc>
          <w:tcPr>
            <w:tcW w:w="1061" w:type="dxa"/>
            <w:tcBorders>
              <w:top w:val="nil"/>
              <w:left w:val="nil"/>
              <w:bottom w:val="single" w:color="auto" w:sz="8" w:space="0"/>
              <w:right w:val="single" w:color="auto" w:sz="8" w:space="0"/>
            </w:tcBorders>
            <w:vAlign w:val="top"/>
          </w:tcPr>
          <w:p>
            <w:pPr>
              <w:widowControl/>
              <w:rPr>
                <w:rFonts w:hint="eastAsia" w:ascii="仿宋" w:hAnsi="仿宋" w:eastAsia="仿宋" w:cs="仿宋"/>
                <w:color w:val="000000"/>
                <w:kern w:val="0"/>
                <w:sz w:val="22"/>
                <w:szCs w:val="22"/>
                <w:lang w:val="en-US" w:eastAsia="zh-CN" w:bidi="ar-SA"/>
              </w:rPr>
            </w:pPr>
            <w:r>
              <w:rPr>
                <w:rFonts w:hint="eastAsia" w:ascii="仿宋" w:hAnsi="仿宋" w:eastAsia="仿宋" w:cs="仿宋"/>
                <w:color w:val="000000"/>
                <w:kern w:val="0"/>
                <w:sz w:val="22"/>
                <w:szCs w:val="22"/>
              </w:rPr>
              <w:t>30702</w:t>
            </w:r>
          </w:p>
        </w:tc>
        <w:tc>
          <w:tcPr>
            <w:tcW w:w="2991" w:type="dxa"/>
            <w:tcBorders>
              <w:top w:val="nil"/>
              <w:left w:val="nil"/>
              <w:bottom w:val="single" w:color="auto" w:sz="8" w:space="0"/>
              <w:right w:val="single" w:color="auto" w:sz="8" w:space="0"/>
            </w:tcBorders>
            <w:vAlign w:val="top"/>
          </w:tcPr>
          <w:p>
            <w:pPr>
              <w:widowControl/>
              <w:rPr>
                <w:rFonts w:hint="eastAsia" w:ascii="仿宋" w:hAnsi="仿宋" w:eastAsia="仿宋" w:cs="仿宋"/>
                <w:color w:val="000000"/>
                <w:kern w:val="0"/>
                <w:sz w:val="22"/>
                <w:szCs w:val="22"/>
                <w:lang w:val="en-US" w:eastAsia="zh-CN" w:bidi="ar-SA"/>
              </w:rPr>
            </w:pPr>
            <w:r>
              <w:rPr>
                <w:rFonts w:hint="eastAsia" w:ascii="仿宋" w:hAnsi="仿宋" w:eastAsia="仿宋" w:cs="仿宋"/>
                <w:color w:val="000000"/>
                <w:kern w:val="0"/>
                <w:sz w:val="22"/>
                <w:szCs w:val="22"/>
              </w:rPr>
              <w:t xml:space="preserve">  国外债务付息</w:t>
            </w:r>
          </w:p>
        </w:tc>
        <w:tc>
          <w:tcPr>
            <w:tcW w:w="1241" w:type="dxa"/>
            <w:tcBorders>
              <w:top w:val="nil"/>
              <w:left w:val="nil"/>
              <w:bottom w:val="single" w:color="auto" w:sz="8" w:space="0"/>
              <w:right w:val="single" w:color="auto" w:sz="8" w:space="0"/>
            </w:tcBorders>
            <w:vAlign w:val="center"/>
          </w:tcPr>
          <w:p>
            <w:pPr>
              <w:widowControl/>
              <w:jc w:val="center"/>
              <w:textAlignment w:val="center"/>
              <w:rPr>
                <w:rFonts w:hint="default" w:ascii="仿宋_GB2312" w:hAnsi="仿宋_GB2312" w:eastAsia="仿宋_GB2312" w:cs="仿宋_GB2312"/>
                <w:i w:val="0"/>
                <w:color w:val="000000"/>
                <w:kern w:val="0"/>
                <w:sz w:val="21"/>
                <w:szCs w:val="21"/>
                <w:u w:val="none"/>
                <w:lang w:val="en-US" w:eastAsia="zh-CN" w:bidi="ar-SA"/>
              </w:rPr>
            </w:pPr>
            <w:r>
              <w:rPr>
                <w:rFonts w:hint="eastAsia" w:ascii="仿宋_GB2312" w:hAnsi="仿宋_GB2312" w:eastAsia="仿宋_GB2312" w:cs="仿宋_GB2312"/>
                <w:i w:val="0"/>
                <w:color w:val="000000"/>
                <w:kern w:val="0"/>
                <w:sz w:val="21"/>
                <w:szCs w:val="21"/>
                <w:u w:val="none"/>
                <w:lang w:val="en-US" w:eastAsia="zh-CN" w:bidi="ar-SA"/>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 w:hRule="exact"/>
        </w:trPr>
        <w:tc>
          <w:tcPr>
            <w:tcW w:w="1087" w:type="dxa"/>
            <w:tcBorders>
              <w:top w:val="nil"/>
              <w:left w:val="single" w:color="auto" w:sz="8" w:space="0"/>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30103</w:t>
            </w:r>
          </w:p>
        </w:tc>
        <w:tc>
          <w:tcPr>
            <w:tcW w:w="2869"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 xml:space="preserve">  奖金</w:t>
            </w:r>
          </w:p>
        </w:tc>
        <w:tc>
          <w:tcPr>
            <w:tcW w:w="932" w:type="dxa"/>
            <w:tcBorders>
              <w:top w:val="nil"/>
              <w:left w:val="nil"/>
              <w:bottom w:val="single" w:color="auto" w:sz="8" w:space="0"/>
              <w:right w:val="single" w:color="auto" w:sz="8" w:space="0"/>
            </w:tcBorders>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i w:val="0"/>
                <w:color w:val="000000"/>
                <w:kern w:val="0"/>
                <w:sz w:val="21"/>
                <w:szCs w:val="21"/>
                <w:u w:val="none"/>
                <w:lang w:val="en-US" w:eastAsia="zh-CN" w:bidi="ar-SA"/>
              </w:rPr>
              <w:t>35.10</w:t>
            </w:r>
          </w:p>
        </w:tc>
        <w:tc>
          <w:tcPr>
            <w:tcW w:w="1031"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30203</w:t>
            </w:r>
          </w:p>
        </w:tc>
        <w:tc>
          <w:tcPr>
            <w:tcW w:w="1808"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 xml:space="preserve">  咨询费</w:t>
            </w:r>
          </w:p>
        </w:tc>
        <w:tc>
          <w:tcPr>
            <w:tcW w:w="1136" w:type="dxa"/>
            <w:tcBorders>
              <w:top w:val="nil"/>
              <w:left w:val="nil"/>
              <w:bottom w:val="single" w:color="auto" w:sz="8" w:space="0"/>
              <w:right w:val="single" w:color="auto" w:sz="8" w:space="0"/>
            </w:tcBorders>
            <w:vAlign w:val="center"/>
          </w:tcPr>
          <w:p>
            <w:pPr>
              <w:widowControl/>
              <w:jc w:val="center"/>
              <w:textAlignment w:val="center"/>
              <w:rPr>
                <w:rFonts w:hint="eastAsia" w:ascii="仿宋_GB2312" w:hAnsi="仿宋_GB2312" w:eastAsia="仿宋_GB2312" w:cs="仿宋_GB2312"/>
                <w:i w:val="0"/>
                <w:color w:val="000000"/>
                <w:kern w:val="0"/>
                <w:sz w:val="21"/>
                <w:szCs w:val="21"/>
                <w:u w:val="none"/>
                <w:lang w:val="en-US" w:eastAsia="zh-CN" w:bidi="ar-SA"/>
              </w:rPr>
            </w:pPr>
            <w:r>
              <w:rPr>
                <w:rFonts w:hint="eastAsia" w:ascii="仿宋_GB2312" w:hAnsi="仿宋_GB2312" w:eastAsia="仿宋_GB2312" w:cs="仿宋_GB2312"/>
                <w:i w:val="0"/>
                <w:color w:val="000000"/>
                <w:kern w:val="0"/>
                <w:sz w:val="21"/>
                <w:szCs w:val="21"/>
                <w:u w:val="none"/>
                <w:lang w:val="en-US" w:eastAsia="zh-CN" w:bidi="ar-SA"/>
              </w:rPr>
              <w:t>0.00</w:t>
            </w:r>
          </w:p>
        </w:tc>
        <w:tc>
          <w:tcPr>
            <w:tcW w:w="1061" w:type="dxa"/>
            <w:tcBorders>
              <w:top w:val="nil"/>
              <w:left w:val="nil"/>
              <w:bottom w:val="single" w:color="auto" w:sz="8" w:space="0"/>
              <w:right w:val="single" w:color="auto" w:sz="8" w:space="0"/>
            </w:tcBorders>
            <w:vAlign w:val="top"/>
          </w:tcPr>
          <w:p>
            <w:pPr>
              <w:widowControl/>
              <w:rPr>
                <w:rFonts w:hint="eastAsia" w:ascii="仿宋" w:hAnsi="仿宋" w:eastAsia="仿宋" w:cs="仿宋"/>
                <w:color w:val="000000"/>
                <w:kern w:val="0"/>
                <w:sz w:val="22"/>
                <w:szCs w:val="22"/>
                <w:lang w:val="en-US" w:eastAsia="zh-CN" w:bidi="ar-SA"/>
              </w:rPr>
            </w:pPr>
            <w:r>
              <w:rPr>
                <w:rFonts w:hint="eastAsia" w:ascii="仿宋" w:hAnsi="仿宋" w:eastAsia="仿宋" w:cs="仿宋"/>
                <w:color w:val="000000"/>
                <w:kern w:val="0"/>
                <w:sz w:val="22"/>
                <w:szCs w:val="22"/>
              </w:rPr>
              <w:t>310</w:t>
            </w:r>
          </w:p>
        </w:tc>
        <w:tc>
          <w:tcPr>
            <w:tcW w:w="2991" w:type="dxa"/>
            <w:tcBorders>
              <w:top w:val="nil"/>
              <w:left w:val="nil"/>
              <w:bottom w:val="single" w:color="auto" w:sz="8" w:space="0"/>
              <w:right w:val="single" w:color="auto" w:sz="8" w:space="0"/>
            </w:tcBorders>
            <w:vAlign w:val="top"/>
          </w:tcPr>
          <w:p>
            <w:pPr>
              <w:widowControl/>
              <w:rPr>
                <w:rFonts w:hint="eastAsia" w:ascii="仿宋" w:hAnsi="仿宋" w:eastAsia="仿宋" w:cs="仿宋"/>
                <w:color w:val="000000"/>
                <w:kern w:val="0"/>
                <w:sz w:val="22"/>
                <w:szCs w:val="22"/>
                <w:lang w:val="en-US" w:eastAsia="zh-CN" w:bidi="ar-SA"/>
              </w:rPr>
            </w:pPr>
            <w:r>
              <w:rPr>
                <w:rFonts w:hint="eastAsia" w:ascii="仿宋" w:hAnsi="仿宋" w:eastAsia="仿宋" w:cs="仿宋"/>
                <w:color w:val="000000"/>
                <w:kern w:val="0"/>
                <w:sz w:val="22"/>
                <w:szCs w:val="22"/>
              </w:rPr>
              <w:t>资本性支出</w:t>
            </w:r>
          </w:p>
        </w:tc>
        <w:tc>
          <w:tcPr>
            <w:tcW w:w="1241" w:type="dxa"/>
            <w:tcBorders>
              <w:top w:val="nil"/>
              <w:left w:val="nil"/>
              <w:bottom w:val="single" w:color="auto" w:sz="8" w:space="0"/>
              <w:right w:val="single" w:color="auto" w:sz="8" w:space="0"/>
            </w:tcBorders>
            <w:vAlign w:val="center"/>
          </w:tcPr>
          <w:p>
            <w:pPr>
              <w:widowControl/>
              <w:jc w:val="center"/>
              <w:textAlignment w:val="center"/>
              <w:rPr>
                <w:rFonts w:hint="eastAsia" w:ascii="仿宋_GB2312" w:hAnsi="仿宋_GB2312" w:eastAsia="仿宋_GB2312" w:cs="仿宋_GB2312"/>
                <w:i w:val="0"/>
                <w:color w:val="000000"/>
                <w:kern w:val="0"/>
                <w:sz w:val="21"/>
                <w:szCs w:val="21"/>
                <w:u w:val="none"/>
                <w:lang w:val="en-US" w:eastAsia="zh-CN" w:bidi="ar-SA"/>
              </w:rPr>
            </w:pPr>
            <w:r>
              <w:rPr>
                <w:rFonts w:hint="eastAsia" w:ascii="仿宋_GB2312" w:hAnsi="仿宋_GB2312" w:eastAsia="仿宋_GB2312" w:cs="仿宋_GB2312"/>
                <w:i w:val="0"/>
                <w:color w:val="000000"/>
                <w:kern w:val="0"/>
                <w:sz w:val="21"/>
                <w:szCs w:val="21"/>
                <w:u w:val="none"/>
                <w:lang w:val="en-US" w:eastAsia="zh-CN" w:bidi="ar-SA"/>
              </w:rPr>
              <w:t>65.51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 w:hRule="exact"/>
        </w:trPr>
        <w:tc>
          <w:tcPr>
            <w:tcW w:w="1087" w:type="dxa"/>
            <w:tcBorders>
              <w:top w:val="nil"/>
              <w:left w:val="single" w:color="auto" w:sz="8" w:space="0"/>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30106</w:t>
            </w:r>
          </w:p>
        </w:tc>
        <w:tc>
          <w:tcPr>
            <w:tcW w:w="2869"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 xml:space="preserve">  伙食补助费</w:t>
            </w:r>
          </w:p>
        </w:tc>
        <w:tc>
          <w:tcPr>
            <w:tcW w:w="932" w:type="dxa"/>
            <w:tcBorders>
              <w:top w:val="nil"/>
              <w:left w:val="nil"/>
              <w:bottom w:val="single" w:color="auto" w:sz="8" w:space="0"/>
              <w:right w:val="single" w:color="auto" w:sz="8" w:space="0"/>
            </w:tcBorders>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i w:val="0"/>
                <w:color w:val="000000"/>
                <w:kern w:val="0"/>
                <w:sz w:val="21"/>
                <w:szCs w:val="21"/>
                <w:u w:val="none"/>
                <w:lang w:val="en-US" w:eastAsia="zh-CN" w:bidi="ar-SA"/>
              </w:rPr>
              <w:t>0.00</w:t>
            </w:r>
          </w:p>
        </w:tc>
        <w:tc>
          <w:tcPr>
            <w:tcW w:w="1031"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30204</w:t>
            </w:r>
          </w:p>
        </w:tc>
        <w:tc>
          <w:tcPr>
            <w:tcW w:w="1808"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 xml:space="preserve">  手续费</w:t>
            </w:r>
          </w:p>
        </w:tc>
        <w:tc>
          <w:tcPr>
            <w:tcW w:w="1136" w:type="dxa"/>
            <w:tcBorders>
              <w:top w:val="nil"/>
              <w:left w:val="nil"/>
              <w:bottom w:val="single" w:color="auto" w:sz="8" w:space="0"/>
              <w:right w:val="single" w:color="auto" w:sz="8" w:space="0"/>
            </w:tcBorders>
            <w:vAlign w:val="center"/>
          </w:tcPr>
          <w:p>
            <w:pPr>
              <w:widowControl/>
              <w:jc w:val="center"/>
              <w:textAlignment w:val="center"/>
              <w:rPr>
                <w:rFonts w:hint="eastAsia" w:ascii="仿宋_GB2312" w:hAnsi="仿宋_GB2312" w:eastAsia="仿宋_GB2312" w:cs="仿宋_GB2312"/>
                <w:i w:val="0"/>
                <w:color w:val="000000"/>
                <w:kern w:val="0"/>
                <w:sz w:val="21"/>
                <w:szCs w:val="21"/>
                <w:u w:val="none"/>
                <w:lang w:val="en-US" w:eastAsia="zh-CN" w:bidi="ar-SA"/>
              </w:rPr>
            </w:pPr>
            <w:r>
              <w:rPr>
                <w:rFonts w:hint="eastAsia" w:ascii="仿宋_GB2312" w:hAnsi="仿宋_GB2312" w:eastAsia="仿宋_GB2312" w:cs="仿宋_GB2312"/>
                <w:i w:val="0"/>
                <w:color w:val="000000"/>
                <w:kern w:val="0"/>
                <w:sz w:val="21"/>
                <w:szCs w:val="21"/>
                <w:u w:val="none"/>
                <w:lang w:val="en-US" w:eastAsia="zh-CN" w:bidi="ar-SA"/>
              </w:rPr>
              <w:t>0.00</w:t>
            </w:r>
          </w:p>
        </w:tc>
        <w:tc>
          <w:tcPr>
            <w:tcW w:w="1061" w:type="dxa"/>
            <w:tcBorders>
              <w:top w:val="nil"/>
              <w:left w:val="nil"/>
              <w:bottom w:val="single" w:color="auto" w:sz="8" w:space="0"/>
              <w:right w:val="single" w:color="auto" w:sz="8" w:space="0"/>
            </w:tcBorders>
            <w:vAlign w:val="top"/>
          </w:tcPr>
          <w:p>
            <w:pPr>
              <w:widowControl/>
              <w:rPr>
                <w:rFonts w:hint="eastAsia" w:ascii="仿宋" w:hAnsi="仿宋" w:eastAsia="仿宋" w:cs="仿宋"/>
                <w:color w:val="000000"/>
                <w:kern w:val="0"/>
                <w:sz w:val="22"/>
                <w:szCs w:val="22"/>
                <w:lang w:val="en-US" w:eastAsia="zh-CN" w:bidi="ar-SA"/>
              </w:rPr>
            </w:pPr>
            <w:r>
              <w:rPr>
                <w:rFonts w:hint="eastAsia" w:ascii="仿宋" w:hAnsi="仿宋" w:eastAsia="仿宋" w:cs="仿宋"/>
                <w:color w:val="000000"/>
                <w:kern w:val="0"/>
                <w:sz w:val="22"/>
                <w:szCs w:val="22"/>
              </w:rPr>
              <w:t>31001</w:t>
            </w:r>
          </w:p>
        </w:tc>
        <w:tc>
          <w:tcPr>
            <w:tcW w:w="2991" w:type="dxa"/>
            <w:tcBorders>
              <w:top w:val="nil"/>
              <w:left w:val="nil"/>
              <w:bottom w:val="single" w:color="auto" w:sz="8" w:space="0"/>
              <w:right w:val="single" w:color="auto" w:sz="8" w:space="0"/>
            </w:tcBorders>
            <w:vAlign w:val="top"/>
          </w:tcPr>
          <w:p>
            <w:pPr>
              <w:widowControl/>
              <w:rPr>
                <w:rFonts w:hint="eastAsia" w:ascii="仿宋" w:hAnsi="仿宋" w:eastAsia="仿宋" w:cs="仿宋"/>
                <w:color w:val="000000"/>
                <w:kern w:val="0"/>
                <w:sz w:val="22"/>
                <w:szCs w:val="22"/>
                <w:lang w:val="en-US" w:eastAsia="zh-CN" w:bidi="ar-SA"/>
              </w:rPr>
            </w:pPr>
            <w:r>
              <w:rPr>
                <w:rFonts w:hint="eastAsia" w:ascii="仿宋" w:hAnsi="仿宋" w:eastAsia="仿宋" w:cs="仿宋"/>
                <w:color w:val="000000"/>
                <w:kern w:val="0"/>
                <w:sz w:val="22"/>
                <w:szCs w:val="22"/>
              </w:rPr>
              <w:t xml:space="preserve">  房屋建筑物购建</w:t>
            </w:r>
          </w:p>
        </w:tc>
        <w:tc>
          <w:tcPr>
            <w:tcW w:w="1241" w:type="dxa"/>
            <w:tcBorders>
              <w:top w:val="nil"/>
              <w:left w:val="nil"/>
              <w:bottom w:val="single" w:color="auto" w:sz="8" w:space="0"/>
              <w:right w:val="single" w:color="auto" w:sz="8" w:space="0"/>
            </w:tcBorders>
            <w:vAlign w:val="center"/>
          </w:tcPr>
          <w:p>
            <w:pPr>
              <w:widowControl/>
              <w:jc w:val="center"/>
              <w:textAlignment w:val="center"/>
              <w:rPr>
                <w:rFonts w:hint="eastAsia" w:ascii="仿宋_GB2312" w:hAnsi="仿宋_GB2312" w:eastAsia="仿宋_GB2312" w:cs="仿宋_GB2312"/>
                <w:i w:val="0"/>
                <w:color w:val="000000"/>
                <w:kern w:val="0"/>
                <w:sz w:val="21"/>
                <w:szCs w:val="21"/>
                <w:u w:val="none"/>
                <w:lang w:val="en-US" w:eastAsia="zh-CN" w:bidi="ar-SA"/>
              </w:rPr>
            </w:pPr>
            <w:r>
              <w:rPr>
                <w:rFonts w:hint="eastAsia" w:ascii="仿宋_GB2312" w:hAnsi="仿宋_GB2312" w:eastAsia="仿宋_GB2312" w:cs="仿宋_GB2312"/>
                <w:i w:val="0"/>
                <w:color w:val="000000"/>
                <w:kern w:val="0"/>
                <w:sz w:val="21"/>
                <w:szCs w:val="21"/>
                <w:u w:val="none"/>
                <w:lang w:val="en-US" w:eastAsia="zh-CN" w:bidi="ar-SA"/>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 w:hRule="exact"/>
        </w:trPr>
        <w:tc>
          <w:tcPr>
            <w:tcW w:w="1087" w:type="dxa"/>
            <w:tcBorders>
              <w:top w:val="nil"/>
              <w:left w:val="single" w:color="auto" w:sz="8" w:space="0"/>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30107</w:t>
            </w:r>
          </w:p>
        </w:tc>
        <w:tc>
          <w:tcPr>
            <w:tcW w:w="2869"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 xml:space="preserve">  绩效工资</w:t>
            </w:r>
          </w:p>
        </w:tc>
        <w:tc>
          <w:tcPr>
            <w:tcW w:w="932" w:type="dxa"/>
            <w:tcBorders>
              <w:top w:val="nil"/>
              <w:left w:val="nil"/>
              <w:bottom w:val="single" w:color="auto" w:sz="8" w:space="0"/>
              <w:right w:val="single" w:color="auto" w:sz="8" w:space="0"/>
            </w:tcBorders>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i w:val="0"/>
                <w:color w:val="000000"/>
                <w:kern w:val="0"/>
                <w:sz w:val="21"/>
                <w:szCs w:val="21"/>
                <w:u w:val="none"/>
                <w:lang w:val="en-US" w:eastAsia="zh-CN" w:bidi="ar-SA"/>
              </w:rPr>
              <w:t>0.00</w:t>
            </w:r>
          </w:p>
        </w:tc>
        <w:tc>
          <w:tcPr>
            <w:tcW w:w="1031"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30205</w:t>
            </w:r>
          </w:p>
        </w:tc>
        <w:tc>
          <w:tcPr>
            <w:tcW w:w="1808"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 xml:space="preserve">  水费</w:t>
            </w:r>
          </w:p>
        </w:tc>
        <w:tc>
          <w:tcPr>
            <w:tcW w:w="1136" w:type="dxa"/>
            <w:tcBorders>
              <w:top w:val="nil"/>
              <w:left w:val="nil"/>
              <w:bottom w:val="single" w:color="auto" w:sz="8" w:space="0"/>
              <w:right w:val="single" w:color="auto" w:sz="8" w:space="0"/>
            </w:tcBorders>
            <w:vAlign w:val="center"/>
          </w:tcPr>
          <w:p>
            <w:pPr>
              <w:widowControl/>
              <w:jc w:val="center"/>
              <w:textAlignment w:val="center"/>
              <w:rPr>
                <w:rFonts w:hint="eastAsia" w:ascii="仿宋_GB2312" w:hAnsi="仿宋_GB2312" w:eastAsia="仿宋_GB2312" w:cs="仿宋_GB2312"/>
                <w:i w:val="0"/>
                <w:color w:val="000000"/>
                <w:kern w:val="0"/>
                <w:sz w:val="21"/>
                <w:szCs w:val="21"/>
                <w:u w:val="none"/>
                <w:lang w:val="en-US" w:eastAsia="zh-CN" w:bidi="ar-SA"/>
              </w:rPr>
            </w:pPr>
            <w:r>
              <w:rPr>
                <w:rFonts w:hint="eastAsia" w:ascii="仿宋_GB2312" w:hAnsi="仿宋_GB2312" w:eastAsia="仿宋_GB2312" w:cs="仿宋_GB2312"/>
                <w:i w:val="0"/>
                <w:color w:val="000000"/>
                <w:kern w:val="0"/>
                <w:sz w:val="21"/>
                <w:szCs w:val="21"/>
                <w:u w:val="none"/>
                <w:lang w:val="en-US" w:eastAsia="zh-CN" w:bidi="ar-SA"/>
              </w:rPr>
              <w:t>0.64</w:t>
            </w:r>
          </w:p>
        </w:tc>
        <w:tc>
          <w:tcPr>
            <w:tcW w:w="1061" w:type="dxa"/>
            <w:tcBorders>
              <w:top w:val="nil"/>
              <w:left w:val="nil"/>
              <w:bottom w:val="single" w:color="auto" w:sz="8" w:space="0"/>
              <w:right w:val="single" w:color="auto" w:sz="8" w:space="0"/>
            </w:tcBorders>
            <w:vAlign w:val="top"/>
          </w:tcPr>
          <w:p>
            <w:pPr>
              <w:widowControl/>
              <w:rPr>
                <w:rFonts w:hint="eastAsia" w:ascii="仿宋" w:hAnsi="仿宋" w:eastAsia="仿宋" w:cs="仿宋"/>
                <w:color w:val="000000"/>
                <w:kern w:val="0"/>
                <w:sz w:val="22"/>
                <w:szCs w:val="22"/>
                <w:lang w:val="en-US" w:eastAsia="zh-CN" w:bidi="ar-SA"/>
              </w:rPr>
            </w:pPr>
            <w:r>
              <w:rPr>
                <w:rFonts w:hint="eastAsia" w:ascii="仿宋" w:hAnsi="仿宋" w:eastAsia="仿宋" w:cs="仿宋"/>
                <w:color w:val="000000"/>
                <w:kern w:val="0"/>
                <w:sz w:val="22"/>
                <w:szCs w:val="22"/>
              </w:rPr>
              <w:t>31002</w:t>
            </w:r>
          </w:p>
        </w:tc>
        <w:tc>
          <w:tcPr>
            <w:tcW w:w="2991" w:type="dxa"/>
            <w:tcBorders>
              <w:top w:val="nil"/>
              <w:left w:val="nil"/>
              <w:bottom w:val="single" w:color="auto" w:sz="8" w:space="0"/>
              <w:right w:val="single" w:color="auto" w:sz="8" w:space="0"/>
            </w:tcBorders>
            <w:vAlign w:val="top"/>
          </w:tcPr>
          <w:p>
            <w:pPr>
              <w:widowControl/>
              <w:rPr>
                <w:rFonts w:hint="eastAsia" w:ascii="仿宋" w:hAnsi="仿宋" w:eastAsia="仿宋" w:cs="仿宋"/>
                <w:color w:val="000000"/>
                <w:kern w:val="0"/>
                <w:sz w:val="22"/>
                <w:szCs w:val="22"/>
                <w:lang w:val="en-US" w:eastAsia="zh-CN" w:bidi="ar-SA"/>
              </w:rPr>
            </w:pPr>
            <w:r>
              <w:rPr>
                <w:rFonts w:hint="eastAsia" w:ascii="仿宋" w:hAnsi="仿宋" w:eastAsia="仿宋" w:cs="仿宋"/>
                <w:color w:val="000000"/>
                <w:kern w:val="0"/>
                <w:sz w:val="22"/>
                <w:szCs w:val="22"/>
              </w:rPr>
              <w:t xml:space="preserve">  办公设备购置</w:t>
            </w:r>
          </w:p>
        </w:tc>
        <w:tc>
          <w:tcPr>
            <w:tcW w:w="1241" w:type="dxa"/>
            <w:tcBorders>
              <w:top w:val="nil"/>
              <w:left w:val="nil"/>
              <w:bottom w:val="single" w:color="auto" w:sz="8" w:space="0"/>
              <w:right w:val="single" w:color="auto" w:sz="8" w:space="0"/>
            </w:tcBorders>
            <w:vAlign w:val="center"/>
          </w:tcPr>
          <w:p>
            <w:pPr>
              <w:widowControl/>
              <w:jc w:val="center"/>
              <w:textAlignment w:val="center"/>
              <w:rPr>
                <w:rFonts w:hint="eastAsia" w:ascii="仿宋_GB2312" w:hAnsi="仿宋_GB2312" w:eastAsia="仿宋_GB2312" w:cs="仿宋_GB2312"/>
                <w:i w:val="0"/>
                <w:color w:val="000000"/>
                <w:kern w:val="0"/>
                <w:sz w:val="21"/>
                <w:szCs w:val="21"/>
                <w:u w:val="none"/>
                <w:lang w:val="en-US" w:eastAsia="zh-CN" w:bidi="ar-SA"/>
              </w:rPr>
            </w:pPr>
            <w:r>
              <w:rPr>
                <w:rFonts w:hint="eastAsia" w:ascii="仿宋_GB2312" w:hAnsi="仿宋_GB2312" w:eastAsia="仿宋_GB2312" w:cs="仿宋_GB2312"/>
                <w:i w:val="0"/>
                <w:color w:val="000000"/>
                <w:kern w:val="0"/>
                <w:sz w:val="21"/>
                <w:szCs w:val="21"/>
                <w:u w:val="none"/>
                <w:lang w:val="en-US" w:eastAsia="zh-CN" w:bidi="ar-SA"/>
              </w:rPr>
              <w:t>10.10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 w:hRule="exact"/>
        </w:trPr>
        <w:tc>
          <w:tcPr>
            <w:tcW w:w="1087" w:type="dxa"/>
            <w:tcBorders>
              <w:top w:val="nil"/>
              <w:left w:val="single" w:color="auto" w:sz="8" w:space="0"/>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30108</w:t>
            </w:r>
          </w:p>
        </w:tc>
        <w:tc>
          <w:tcPr>
            <w:tcW w:w="2869"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 xml:space="preserve">  机关事业单位基本养老保险缴费</w:t>
            </w:r>
          </w:p>
        </w:tc>
        <w:tc>
          <w:tcPr>
            <w:tcW w:w="932" w:type="dxa"/>
            <w:tcBorders>
              <w:top w:val="nil"/>
              <w:left w:val="nil"/>
              <w:bottom w:val="single" w:color="auto" w:sz="8" w:space="0"/>
              <w:right w:val="single" w:color="auto" w:sz="8" w:space="0"/>
            </w:tcBorders>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i w:val="0"/>
                <w:color w:val="000000"/>
                <w:kern w:val="0"/>
                <w:sz w:val="21"/>
                <w:szCs w:val="21"/>
                <w:u w:val="none"/>
                <w:lang w:val="en-US" w:eastAsia="zh-CN" w:bidi="ar-SA"/>
              </w:rPr>
              <w:t>34.45</w:t>
            </w:r>
          </w:p>
        </w:tc>
        <w:tc>
          <w:tcPr>
            <w:tcW w:w="1031"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30206</w:t>
            </w:r>
          </w:p>
        </w:tc>
        <w:tc>
          <w:tcPr>
            <w:tcW w:w="1808"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 xml:space="preserve">  电费</w:t>
            </w:r>
          </w:p>
        </w:tc>
        <w:tc>
          <w:tcPr>
            <w:tcW w:w="1136" w:type="dxa"/>
            <w:tcBorders>
              <w:top w:val="nil"/>
              <w:left w:val="nil"/>
              <w:bottom w:val="single" w:color="auto" w:sz="8" w:space="0"/>
              <w:right w:val="single" w:color="auto" w:sz="8" w:space="0"/>
            </w:tcBorders>
            <w:vAlign w:val="center"/>
          </w:tcPr>
          <w:p>
            <w:pPr>
              <w:widowControl/>
              <w:jc w:val="center"/>
              <w:textAlignment w:val="center"/>
              <w:rPr>
                <w:rFonts w:hint="eastAsia" w:ascii="仿宋_GB2312" w:hAnsi="仿宋_GB2312" w:eastAsia="仿宋_GB2312" w:cs="仿宋_GB2312"/>
                <w:i w:val="0"/>
                <w:color w:val="000000"/>
                <w:kern w:val="0"/>
                <w:sz w:val="21"/>
                <w:szCs w:val="21"/>
                <w:u w:val="none"/>
                <w:lang w:val="en-US" w:eastAsia="zh-CN" w:bidi="ar-SA"/>
              </w:rPr>
            </w:pPr>
            <w:r>
              <w:rPr>
                <w:rFonts w:hint="eastAsia" w:ascii="仿宋_GB2312" w:hAnsi="仿宋_GB2312" w:eastAsia="仿宋_GB2312" w:cs="仿宋_GB2312"/>
                <w:i w:val="0"/>
                <w:color w:val="000000"/>
                <w:kern w:val="0"/>
                <w:sz w:val="21"/>
                <w:szCs w:val="21"/>
                <w:u w:val="none"/>
                <w:lang w:val="en-US" w:eastAsia="zh-CN" w:bidi="ar-SA"/>
              </w:rPr>
              <w:t>9.32</w:t>
            </w:r>
          </w:p>
        </w:tc>
        <w:tc>
          <w:tcPr>
            <w:tcW w:w="1061" w:type="dxa"/>
            <w:tcBorders>
              <w:top w:val="nil"/>
              <w:left w:val="nil"/>
              <w:bottom w:val="single" w:color="auto" w:sz="8" w:space="0"/>
              <w:right w:val="single" w:color="auto" w:sz="8" w:space="0"/>
            </w:tcBorders>
            <w:vAlign w:val="top"/>
          </w:tcPr>
          <w:p>
            <w:pPr>
              <w:widowControl/>
              <w:rPr>
                <w:rFonts w:hint="eastAsia" w:ascii="仿宋" w:hAnsi="仿宋" w:eastAsia="仿宋" w:cs="仿宋"/>
                <w:color w:val="000000"/>
                <w:kern w:val="0"/>
                <w:sz w:val="22"/>
                <w:szCs w:val="22"/>
                <w:lang w:val="en-US" w:eastAsia="zh-CN" w:bidi="ar-SA"/>
              </w:rPr>
            </w:pPr>
            <w:r>
              <w:rPr>
                <w:rFonts w:hint="eastAsia" w:ascii="仿宋" w:hAnsi="仿宋" w:eastAsia="仿宋" w:cs="仿宋"/>
                <w:color w:val="000000"/>
                <w:kern w:val="0"/>
                <w:sz w:val="22"/>
                <w:szCs w:val="22"/>
              </w:rPr>
              <w:t>31003</w:t>
            </w:r>
          </w:p>
        </w:tc>
        <w:tc>
          <w:tcPr>
            <w:tcW w:w="2991" w:type="dxa"/>
            <w:tcBorders>
              <w:top w:val="nil"/>
              <w:left w:val="nil"/>
              <w:bottom w:val="single" w:color="auto" w:sz="8" w:space="0"/>
              <w:right w:val="single" w:color="auto" w:sz="8" w:space="0"/>
            </w:tcBorders>
            <w:vAlign w:val="top"/>
          </w:tcPr>
          <w:p>
            <w:pPr>
              <w:widowControl/>
              <w:rPr>
                <w:rFonts w:hint="eastAsia" w:ascii="仿宋" w:hAnsi="仿宋" w:eastAsia="仿宋" w:cs="仿宋"/>
                <w:color w:val="000000"/>
                <w:kern w:val="0"/>
                <w:sz w:val="22"/>
                <w:szCs w:val="22"/>
                <w:lang w:val="en-US" w:eastAsia="zh-CN" w:bidi="ar-SA"/>
              </w:rPr>
            </w:pPr>
            <w:r>
              <w:rPr>
                <w:rFonts w:hint="eastAsia" w:ascii="仿宋" w:hAnsi="仿宋" w:eastAsia="仿宋" w:cs="仿宋"/>
                <w:color w:val="000000"/>
                <w:kern w:val="0"/>
                <w:sz w:val="22"/>
                <w:szCs w:val="22"/>
              </w:rPr>
              <w:t xml:space="preserve">  专用设备购置</w:t>
            </w:r>
          </w:p>
        </w:tc>
        <w:tc>
          <w:tcPr>
            <w:tcW w:w="1241" w:type="dxa"/>
            <w:tcBorders>
              <w:top w:val="nil"/>
              <w:left w:val="nil"/>
              <w:bottom w:val="single" w:color="auto" w:sz="8" w:space="0"/>
              <w:right w:val="single" w:color="auto" w:sz="8" w:space="0"/>
            </w:tcBorders>
            <w:vAlign w:val="center"/>
          </w:tcPr>
          <w:p>
            <w:pPr>
              <w:widowControl/>
              <w:jc w:val="center"/>
              <w:textAlignment w:val="center"/>
              <w:rPr>
                <w:rFonts w:hint="eastAsia" w:ascii="仿宋_GB2312" w:hAnsi="仿宋_GB2312" w:eastAsia="仿宋_GB2312" w:cs="仿宋_GB2312"/>
                <w:i w:val="0"/>
                <w:color w:val="000000"/>
                <w:kern w:val="0"/>
                <w:sz w:val="21"/>
                <w:szCs w:val="21"/>
                <w:u w:val="none"/>
                <w:lang w:val="en-US" w:eastAsia="zh-CN" w:bidi="ar-SA"/>
              </w:rPr>
            </w:pPr>
            <w:r>
              <w:rPr>
                <w:rFonts w:hint="eastAsia" w:ascii="仿宋_GB2312" w:hAnsi="仿宋_GB2312" w:eastAsia="仿宋_GB2312" w:cs="仿宋_GB2312"/>
                <w:i w:val="0"/>
                <w:color w:val="000000"/>
                <w:kern w:val="0"/>
                <w:sz w:val="21"/>
                <w:szCs w:val="21"/>
                <w:u w:val="none"/>
                <w:lang w:val="en-US" w:eastAsia="zh-CN" w:bidi="ar-SA"/>
              </w:rPr>
              <w:t>55.41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 w:hRule="exact"/>
        </w:trPr>
        <w:tc>
          <w:tcPr>
            <w:tcW w:w="1087" w:type="dxa"/>
            <w:tcBorders>
              <w:top w:val="nil"/>
              <w:left w:val="single" w:color="auto" w:sz="8" w:space="0"/>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30109</w:t>
            </w:r>
          </w:p>
        </w:tc>
        <w:tc>
          <w:tcPr>
            <w:tcW w:w="2869"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 xml:space="preserve">  职业年金缴费</w:t>
            </w:r>
          </w:p>
        </w:tc>
        <w:tc>
          <w:tcPr>
            <w:tcW w:w="932" w:type="dxa"/>
            <w:tcBorders>
              <w:top w:val="nil"/>
              <w:left w:val="nil"/>
              <w:bottom w:val="single" w:color="auto" w:sz="8" w:space="0"/>
              <w:right w:val="single" w:color="auto" w:sz="8" w:space="0"/>
            </w:tcBorders>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i w:val="0"/>
                <w:color w:val="000000"/>
                <w:kern w:val="0"/>
                <w:sz w:val="21"/>
                <w:szCs w:val="21"/>
                <w:u w:val="none"/>
                <w:lang w:val="en-US" w:eastAsia="zh-CN" w:bidi="ar-SA"/>
              </w:rPr>
              <w:t>0.00</w:t>
            </w:r>
          </w:p>
        </w:tc>
        <w:tc>
          <w:tcPr>
            <w:tcW w:w="1031"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30207</w:t>
            </w:r>
          </w:p>
        </w:tc>
        <w:tc>
          <w:tcPr>
            <w:tcW w:w="1808"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 xml:space="preserve">  邮电费</w:t>
            </w:r>
          </w:p>
        </w:tc>
        <w:tc>
          <w:tcPr>
            <w:tcW w:w="1136" w:type="dxa"/>
            <w:tcBorders>
              <w:top w:val="nil"/>
              <w:left w:val="nil"/>
              <w:bottom w:val="single" w:color="auto" w:sz="8" w:space="0"/>
              <w:right w:val="single" w:color="auto" w:sz="8" w:space="0"/>
            </w:tcBorders>
            <w:vAlign w:val="center"/>
          </w:tcPr>
          <w:p>
            <w:pPr>
              <w:widowControl/>
              <w:jc w:val="center"/>
              <w:textAlignment w:val="center"/>
              <w:rPr>
                <w:rFonts w:hint="eastAsia" w:ascii="仿宋_GB2312" w:hAnsi="仿宋_GB2312" w:eastAsia="仿宋_GB2312" w:cs="仿宋_GB2312"/>
                <w:i w:val="0"/>
                <w:color w:val="000000"/>
                <w:kern w:val="0"/>
                <w:sz w:val="21"/>
                <w:szCs w:val="21"/>
                <w:u w:val="none"/>
                <w:lang w:val="en-US" w:eastAsia="zh-CN" w:bidi="ar-SA"/>
              </w:rPr>
            </w:pPr>
            <w:r>
              <w:rPr>
                <w:rFonts w:hint="eastAsia" w:ascii="仿宋_GB2312" w:hAnsi="仿宋_GB2312" w:eastAsia="仿宋_GB2312" w:cs="仿宋_GB2312"/>
                <w:i w:val="0"/>
                <w:color w:val="000000"/>
                <w:kern w:val="0"/>
                <w:sz w:val="21"/>
                <w:szCs w:val="21"/>
                <w:u w:val="none"/>
                <w:lang w:val="en-US" w:eastAsia="zh-CN" w:bidi="ar-SA"/>
              </w:rPr>
              <w:t>0.93</w:t>
            </w:r>
          </w:p>
        </w:tc>
        <w:tc>
          <w:tcPr>
            <w:tcW w:w="1061" w:type="dxa"/>
            <w:tcBorders>
              <w:top w:val="nil"/>
              <w:left w:val="nil"/>
              <w:bottom w:val="single" w:color="auto" w:sz="8" w:space="0"/>
              <w:right w:val="single" w:color="auto" w:sz="8" w:space="0"/>
            </w:tcBorders>
            <w:vAlign w:val="top"/>
          </w:tcPr>
          <w:p>
            <w:pPr>
              <w:widowControl/>
              <w:rPr>
                <w:rFonts w:hint="eastAsia" w:ascii="仿宋" w:hAnsi="仿宋" w:eastAsia="仿宋" w:cs="仿宋"/>
                <w:color w:val="000000"/>
                <w:kern w:val="0"/>
                <w:sz w:val="22"/>
                <w:szCs w:val="22"/>
                <w:lang w:val="en-US" w:eastAsia="zh-CN" w:bidi="ar-SA"/>
              </w:rPr>
            </w:pPr>
            <w:r>
              <w:rPr>
                <w:rFonts w:hint="eastAsia" w:ascii="仿宋" w:hAnsi="仿宋" w:eastAsia="仿宋" w:cs="仿宋"/>
                <w:color w:val="000000"/>
                <w:kern w:val="0"/>
                <w:sz w:val="22"/>
                <w:szCs w:val="22"/>
              </w:rPr>
              <w:t>31005</w:t>
            </w:r>
          </w:p>
        </w:tc>
        <w:tc>
          <w:tcPr>
            <w:tcW w:w="2991" w:type="dxa"/>
            <w:tcBorders>
              <w:top w:val="nil"/>
              <w:left w:val="nil"/>
              <w:bottom w:val="single" w:color="auto" w:sz="8" w:space="0"/>
              <w:right w:val="single" w:color="auto" w:sz="8" w:space="0"/>
            </w:tcBorders>
            <w:vAlign w:val="top"/>
          </w:tcPr>
          <w:p>
            <w:pPr>
              <w:widowControl/>
              <w:rPr>
                <w:rFonts w:hint="eastAsia" w:ascii="仿宋" w:hAnsi="仿宋" w:eastAsia="仿宋" w:cs="仿宋"/>
                <w:color w:val="000000"/>
                <w:kern w:val="0"/>
                <w:sz w:val="22"/>
                <w:szCs w:val="22"/>
                <w:lang w:val="en-US" w:eastAsia="zh-CN" w:bidi="ar-SA"/>
              </w:rPr>
            </w:pPr>
            <w:r>
              <w:rPr>
                <w:rFonts w:hint="eastAsia" w:ascii="仿宋" w:hAnsi="仿宋" w:eastAsia="仿宋" w:cs="仿宋"/>
                <w:color w:val="000000"/>
                <w:kern w:val="0"/>
                <w:sz w:val="22"/>
                <w:szCs w:val="22"/>
              </w:rPr>
              <w:t xml:space="preserve">  基础设施建设</w:t>
            </w:r>
          </w:p>
        </w:tc>
        <w:tc>
          <w:tcPr>
            <w:tcW w:w="1241" w:type="dxa"/>
            <w:tcBorders>
              <w:top w:val="nil"/>
              <w:left w:val="nil"/>
              <w:bottom w:val="single" w:color="auto" w:sz="8" w:space="0"/>
              <w:right w:val="single" w:color="auto" w:sz="8" w:space="0"/>
            </w:tcBorders>
            <w:vAlign w:val="center"/>
          </w:tcPr>
          <w:p>
            <w:pPr>
              <w:widowControl/>
              <w:jc w:val="center"/>
              <w:textAlignment w:val="center"/>
              <w:rPr>
                <w:rFonts w:hint="eastAsia" w:ascii="仿宋_GB2312" w:hAnsi="仿宋_GB2312" w:eastAsia="仿宋_GB2312" w:cs="仿宋_GB2312"/>
                <w:i w:val="0"/>
                <w:color w:val="000000"/>
                <w:kern w:val="0"/>
                <w:sz w:val="21"/>
                <w:szCs w:val="21"/>
                <w:u w:val="none"/>
                <w:lang w:val="en-US" w:eastAsia="zh-CN" w:bidi="ar-SA"/>
              </w:rPr>
            </w:pPr>
            <w:r>
              <w:rPr>
                <w:rFonts w:hint="eastAsia" w:ascii="仿宋_GB2312" w:hAnsi="仿宋_GB2312" w:eastAsia="仿宋_GB2312" w:cs="仿宋_GB2312"/>
                <w:i w:val="0"/>
                <w:color w:val="000000"/>
                <w:kern w:val="0"/>
                <w:sz w:val="21"/>
                <w:szCs w:val="21"/>
                <w:u w:val="none"/>
                <w:lang w:val="en-US" w:eastAsia="zh-CN" w:bidi="ar-SA"/>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 w:hRule="exact"/>
        </w:trPr>
        <w:tc>
          <w:tcPr>
            <w:tcW w:w="1087" w:type="dxa"/>
            <w:tcBorders>
              <w:top w:val="nil"/>
              <w:left w:val="single" w:color="auto" w:sz="8" w:space="0"/>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30110</w:t>
            </w:r>
          </w:p>
        </w:tc>
        <w:tc>
          <w:tcPr>
            <w:tcW w:w="2869"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 xml:space="preserve">  职工基本医疗保险缴费</w:t>
            </w:r>
          </w:p>
        </w:tc>
        <w:tc>
          <w:tcPr>
            <w:tcW w:w="932" w:type="dxa"/>
            <w:tcBorders>
              <w:top w:val="nil"/>
              <w:left w:val="nil"/>
              <w:bottom w:val="single" w:color="auto" w:sz="8" w:space="0"/>
              <w:right w:val="single" w:color="auto" w:sz="8" w:space="0"/>
            </w:tcBorders>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i w:val="0"/>
                <w:color w:val="000000"/>
                <w:kern w:val="0"/>
                <w:sz w:val="21"/>
                <w:szCs w:val="21"/>
                <w:u w:val="none"/>
                <w:lang w:val="en-US" w:eastAsia="zh-CN" w:bidi="ar-SA"/>
              </w:rPr>
              <w:t>0.00</w:t>
            </w:r>
          </w:p>
        </w:tc>
        <w:tc>
          <w:tcPr>
            <w:tcW w:w="1031"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30208</w:t>
            </w:r>
          </w:p>
        </w:tc>
        <w:tc>
          <w:tcPr>
            <w:tcW w:w="1808"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 xml:space="preserve">  取暖费</w:t>
            </w:r>
          </w:p>
        </w:tc>
        <w:tc>
          <w:tcPr>
            <w:tcW w:w="1136" w:type="dxa"/>
            <w:tcBorders>
              <w:top w:val="nil"/>
              <w:left w:val="nil"/>
              <w:bottom w:val="single" w:color="auto" w:sz="8" w:space="0"/>
              <w:right w:val="single" w:color="auto" w:sz="8" w:space="0"/>
            </w:tcBorders>
            <w:vAlign w:val="center"/>
          </w:tcPr>
          <w:p>
            <w:pPr>
              <w:widowControl/>
              <w:jc w:val="center"/>
              <w:textAlignment w:val="center"/>
              <w:rPr>
                <w:rFonts w:hint="eastAsia" w:ascii="仿宋_GB2312" w:hAnsi="仿宋_GB2312" w:eastAsia="仿宋_GB2312" w:cs="仿宋_GB2312"/>
                <w:i w:val="0"/>
                <w:color w:val="000000"/>
                <w:kern w:val="0"/>
                <w:sz w:val="21"/>
                <w:szCs w:val="21"/>
                <w:u w:val="none"/>
                <w:lang w:val="en-US" w:eastAsia="zh-CN" w:bidi="ar-SA"/>
              </w:rPr>
            </w:pPr>
            <w:r>
              <w:rPr>
                <w:rFonts w:hint="eastAsia" w:ascii="仿宋_GB2312" w:hAnsi="仿宋_GB2312" w:eastAsia="仿宋_GB2312" w:cs="仿宋_GB2312"/>
                <w:i w:val="0"/>
                <w:color w:val="000000"/>
                <w:kern w:val="0"/>
                <w:sz w:val="21"/>
                <w:szCs w:val="21"/>
                <w:u w:val="none"/>
                <w:lang w:val="en-US" w:eastAsia="zh-CN" w:bidi="ar-SA"/>
              </w:rPr>
              <w:t>0.00</w:t>
            </w:r>
          </w:p>
        </w:tc>
        <w:tc>
          <w:tcPr>
            <w:tcW w:w="1061" w:type="dxa"/>
            <w:tcBorders>
              <w:top w:val="nil"/>
              <w:left w:val="nil"/>
              <w:bottom w:val="single" w:color="auto" w:sz="8" w:space="0"/>
              <w:right w:val="single" w:color="auto" w:sz="8" w:space="0"/>
            </w:tcBorders>
            <w:vAlign w:val="top"/>
          </w:tcPr>
          <w:p>
            <w:pPr>
              <w:widowControl/>
              <w:rPr>
                <w:rFonts w:hint="eastAsia" w:ascii="仿宋" w:hAnsi="仿宋" w:eastAsia="仿宋" w:cs="仿宋"/>
                <w:color w:val="000000"/>
                <w:kern w:val="0"/>
                <w:sz w:val="22"/>
                <w:szCs w:val="22"/>
                <w:lang w:val="en-US" w:eastAsia="zh-CN" w:bidi="ar-SA"/>
              </w:rPr>
            </w:pPr>
            <w:r>
              <w:rPr>
                <w:rFonts w:hint="eastAsia" w:ascii="仿宋" w:hAnsi="仿宋" w:eastAsia="仿宋" w:cs="仿宋"/>
                <w:color w:val="000000"/>
                <w:kern w:val="0"/>
                <w:sz w:val="22"/>
                <w:szCs w:val="22"/>
              </w:rPr>
              <w:t>31006</w:t>
            </w:r>
          </w:p>
        </w:tc>
        <w:tc>
          <w:tcPr>
            <w:tcW w:w="2991" w:type="dxa"/>
            <w:tcBorders>
              <w:top w:val="nil"/>
              <w:left w:val="nil"/>
              <w:bottom w:val="single" w:color="auto" w:sz="8" w:space="0"/>
              <w:right w:val="single" w:color="auto" w:sz="8" w:space="0"/>
            </w:tcBorders>
            <w:vAlign w:val="top"/>
          </w:tcPr>
          <w:p>
            <w:pPr>
              <w:widowControl/>
              <w:rPr>
                <w:rFonts w:hint="eastAsia" w:ascii="仿宋" w:hAnsi="仿宋" w:eastAsia="仿宋" w:cs="仿宋"/>
                <w:color w:val="000000"/>
                <w:kern w:val="0"/>
                <w:sz w:val="22"/>
                <w:szCs w:val="22"/>
                <w:lang w:val="en-US" w:eastAsia="zh-CN" w:bidi="ar-SA"/>
              </w:rPr>
            </w:pPr>
            <w:r>
              <w:rPr>
                <w:rFonts w:hint="eastAsia" w:ascii="仿宋" w:hAnsi="仿宋" w:eastAsia="仿宋" w:cs="仿宋"/>
                <w:color w:val="000000"/>
                <w:kern w:val="0"/>
                <w:sz w:val="22"/>
                <w:szCs w:val="22"/>
              </w:rPr>
              <w:t xml:space="preserve">  大型修缮</w:t>
            </w:r>
          </w:p>
        </w:tc>
        <w:tc>
          <w:tcPr>
            <w:tcW w:w="1241" w:type="dxa"/>
            <w:tcBorders>
              <w:top w:val="nil"/>
              <w:left w:val="nil"/>
              <w:bottom w:val="single" w:color="auto" w:sz="8" w:space="0"/>
              <w:right w:val="single" w:color="auto" w:sz="8" w:space="0"/>
            </w:tcBorders>
            <w:vAlign w:val="center"/>
          </w:tcPr>
          <w:p>
            <w:pPr>
              <w:widowControl/>
              <w:jc w:val="center"/>
              <w:textAlignment w:val="center"/>
              <w:rPr>
                <w:rFonts w:hint="eastAsia" w:ascii="仿宋_GB2312" w:hAnsi="仿宋_GB2312" w:eastAsia="仿宋_GB2312" w:cs="仿宋_GB2312"/>
                <w:i w:val="0"/>
                <w:color w:val="000000"/>
                <w:kern w:val="0"/>
                <w:sz w:val="21"/>
                <w:szCs w:val="21"/>
                <w:u w:val="none"/>
                <w:lang w:val="en-US" w:eastAsia="zh-CN" w:bidi="ar-SA"/>
              </w:rPr>
            </w:pPr>
            <w:r>
              <w:rPr>
                <w:rFonts w:hint="eastAsia" w:ascii="仿宋_GB2312" w:hAnsi="仿宋_GB2312" w:eastAsia="仿宋_GB2312" w:cs="仿宋_GB2312"/>
                <w:i w:val="0"/>
                <w:color w:val="000000"/>
                <w:kern w:val="0"/>
                <w:sz w:val="21"/>
                <w:szCs w:val="21"/>
                <w:u w:val="none"/>
                <w:lang w:val="en-US" w:eastAsia="zh-CN" w:bidi="ar-SA"/>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 w:hRule="exact"/>
        </w:trPr>
        <w:tc>
          <w:tcPr>
            <w:tcW w:w="1087" w:type="dxa"/>
            <w:tcBorders>
              <w:top w:val="nil"/>
              <w:left w:val="single" w:color="auto" w:sz="8" w:space="0"/>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30111</w:t>
            </w:r>
          </w:p>
        </w:tc>
        <w:tc>
          <w:tcPr>
            <w:tcW w:w="2869"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 xml:space="preserve">  公务员医疗补助缴费</w:t>
            </w:r>
          </w:p>
        </w:tc>
        <w:tc>
          <w:tcPr>
            <w:tcW w:w="932" w:type="dxa"/>
            <w:tcBorders>
              <w:top w:val="nil"/>
              <w:left w:val="nil"/>
              <w:bottom w:val="single" w:color="auto" w:sz="8" w:space="0"/>
              <w:right w:val="single" w:color="auto" w:sz="8" w:space="0"/>
            </w:tcBorders>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i w:val="0"/>
                <w:color w:val="000000"/>
                <w:kern w:val="0"/>
                <w:sz w:val="21"/>
                <w:szCs w:val="21"/>
                <w:u w:val="none"/>
                <w:lang w:val="en-US" w:eastAsia="zh-CN" w:bidi="ar-SA"/>
              </w:rPr>
              <w:t>0.00</w:t>
            </w:r>
          </w:p>
        </w:tc>
        <w:tc>
          <w:tcPr>
            <w:tcW w:w="1031"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30209</w:t>
            </w:r>
          </w:p>
        </w:tc>
        <w:tc>
          <w:tcPr>
            <w:tcW w:w="1808"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 xml:space="preserve">  物业管理费</w:t>
            </w:r>
          </w:p>
        </w:tc>
        <w:tc>
          <w:tcPr>
            <w:tcW w:w="1136" w:type="dxa"/>
            <w:tcBorders>
              <w:top w:val="nil"/>
              <w:left w:val="nil"/>
              <w:bottom w:val="single" w:color="auto" w:sz="8" w:space="0"/>
              <w:right w:val="single" w:color="auto" w:sz="8" w:space="0"/>
            </w:tcBorders>
            <w:vAlign w:val="center"/>
          </w:tcPr>
          <w:p>
            <w:pPr>
              <w:widowControl/>
              <w:jc w:val="center"/>
              <w:textAlignment w:val="center"/>
              <w:rPr>
                <w:rFonts w:hint="eastAsia" w:ascii="仿宋_GB2312" w:hAnsi="仿宋_GB2312" w:eastAsia="仿宋_GB2312" w:cs="仿宋_GB2312"/>
                <w:i w:val="0"/>
                <w:color w:val="000000"/>
                <w:kern w:val="0"/>
                <w:sz w:val="21"/>
                <w:szCs w:val="21"/>
                <w:u w:val="none"/>
                <w:lang w:val="en-US" w:eastAsia="zh-CN" w:bidi="ar-SA"/>
              </w:rPr>
            </w:pPr>
            <w:r>
              <w:rPr>
                <w:rFonts w:hint="eastAsia" w:ascii="仿宋_GB2312" w:hAnsi="仿宋_GB2312" w:eastAsia="仿宋_GB2312" w:cs="仿宋_GB2312"/>
                <w:i w:val="0"/>
                <w:color w:val="000000"/>
                <w:kern w:val="0"/>
                <w:sz w:val="21"/>
                <w:szCs w:val="21"/>
                <w:u w:val="none"/>
                <w:lang w:val="en-US" w:eastAsia="zh-CN" w:bidi="ar-SA"/>
              </w:rPr>
              <w:t>5.50</w:t>
            </w:r>
          </w:p>
        </w:tc>
        <w:tc>
          <w:tcPr>
            <w:tcW w:w="1061" w:type="dxa"/>
            <w:tcBorders>
              <w:top w:val="nil"/>
              <w:left w:val="nil"/>
              <w:bottom w:val="single" w:color="auto" w:sz="8" w:space="0"/>
              <w:right w:val="single" w:color="auto" w:sz="8" w:space="0"/>
            </w:tcBorders>
            <w:vAlign w:val="top"/>
          </w:tcPr>
          <w:p>
            <w:pPr>
              <w:widowControl/>
              <w:rPr>
                <w:rFonts w:hint="eastAsia" w:ascii="仿宋" w:hAnsi="仿宋" w:eastAsia="仿宋" w:cs="仿宋"/>
                <w:color w:val="000000"/>
                <w:kern w:val="0"/>
                <w:sz w:val="22"/>
                <w:szCs w:val="22"/>
                <w:lang w:val="en-US" w:eastAsia="zh-CN" w:bidi="ar-SA"/>
              </w:rPr>
            </w:pPr>
            <w:r>
              <w:rPr>
                <w:rFonts w:hint="eastAsia" w:ascii="仿宋" w:hAnsi="仿宋" w:eastAsia="仿宋" w:cs="仿宋"/>
                <w:color w:val="000000"/>
                <w:kern w:val="0"/>
                <w:sz w:val="22"/>
                <w:szCs w:val="22"/>
              </w:rPr>
              <w:t>31007</w:t>
            </w:r>
          </w:p>
        </w:tc>
        <w:tc>
          <w:tcPr>
            <w:tcW w:w="2991" w:type="dxa"/>
            <w:tcBorders>
              <w:top w:val="nil"/>
              <w:left w:val="nil"/>
              <w:bottom w:val="single" w:color="auto" w:sz="8" w:space="0"/>
              <w:right w:val="single" w:color="auto" w:sz="8" w:space="0"/>
            </w:tcBorders>
            <w:vAlign w:val="top"/>
          </w:tcPr>
          <w:p>
            <w:pPr>
              <w:widowControl/>
              <w:rPr>
                <w:rFonts w:hint="eastAsia" w:ascii="仿宋" w:hAnsi="仿宋" w:eastAsia="仿宋" w:cs="仿宋"/>
                <w:color w:val="000000"/>
                <w:kern w:val="0"/>
                <w:sz w:val="22"/>
                <w:szCs w:val="22"/>
                <w:lang w:val="en-US" w:eastAsia="zh-CN" w:bidi="ar-SA"/>
              </w:rPr>
            </w:pPr>
            <w:r>
              <w:rPr>
                <w:rFonts w:hint="eastAsia" w:ascii="仿宋" w:hAnsi="仿宋" w:eastAsia="仿宋" w:cs="仿宋"/>
                <w:color w:val="000000"/>
                <w:kern w:val="0"/>
                <w:sz w:val="22"/>
                <w:szCs w:val="22"/>
              </w:rPr>
              <w:t xml:space="preserve">  信息网络及软件购置更新</w:t>
            </w:r>
          </w:p>
        </w:tc>
        <w:tc>
          <w:tcPr>
            <w:tcW w:w="1241" w:type="dxa"/>
            <w:tcBorders>
              <w:top w:val="nil"/>
              <w:left w:val="nil"/>
              <w:bottom w:val="single" w:color="auto" w:sz="8" w:space="0"/>
              <w:right w:val="single" w:color="auto" w:sz="8" w:space="0"/>
            </w:tcBorders>
            <w:vAlign w:val="center"/>
          </w:tcPr>
          <w:p>
            <w:pPr>
              <w:widowControl/>
              <w:jc w:val="center"/>
              <w:textAlignment w:val="center"/>
              <w:rPr>
                <w:rFonts w:hint="eastAsia" w:ascii="仿宋_GB2312" w:hAnsi="仿宋_GB2312" w:eastAsia="仿宋_GB2312" w:cs="仿宋_GB2312"/>
                <w:i w:val="0"/>
                <w:color w:val="000000"/>
                <w:kern w:val="0"/>
                <w:sz w:val="21"/>
                <w:szCs w:val="21"/>
                <w:u w:val="none"/>
                <w:lang w:val="en-US" w:eastAsia="zh-CN" w:bidi="ar-SA"/>
              </w:rPr>
            </w:pPr>
            <w:r>
              <w:rPr>
                <w:rFonts w:hint="eastAsia" w:ascii="仿宋_GB2312" w:hAnsi="仿宋_GB2312" w:eastAsia="仿宋_GB2312" w:cs="仿宋_GB2312"/>
                <w:i w:val="0"/>
                <w:color w:val="000000"/>
                <w:kern w:val="0"/>
                <w:sz w:val="21"/>
                <w:szCs w:val="21"/>
                <w:u w:val="none"/>
                <w:lang w:val="en-US" w:eastAsia="zh-CN" w:bidi="ar-SA"/>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 w:hRule="exact"/>
        </w:trPr>
        <w:tc>
          <w:tcPr>
            <w:tcW w:w="1087" w:type="dxa"/>
            <w:tcBorders>
              <w:top w:val="nil"/>
              <w:left w:val="single" w:color="auto" w:sz="8" w:space="0"/>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30112</w:t>
            </w:r>
          </w:p>
        </w:tc>
        <w:tc>
          <w:tcPr>
            <w:tcW w:w="2869"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 xml:space="preserve">  其他社会保障缴费</w:t>
            </w:r>
          </w:p>
        </w:tc>
        <w:tc>
          <w:tcPr>
            <w:tcW w:w="932" w:type="dxa"/>
            <w:tcBorders>
              <w:top w:val="nil"/>
              <w:left w:val="nil"/>
              <w:bottom w:val="single" w:color="auto" w:sz="8" w:space="0"/>
              <w:right w:val="single" w:color="auto" w:sz="8" w:space="0"/>
            </w:tcBorders>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i w:val="0"/>
                <w:color w:val="000000"/>
                <w:kern w:val="0"/>
                <w:sz w:val="21"/>
                <w:szCs w:val="21"/>
                <w:u w:val="none"/>
                <w:lang w:val="en-US" w:eastAsia="zh-CN" w:bidi="ar-SA"/>
              </w:rPr>
              <w:t>25.86</w:t>
            </w:r>
          </w:p>
        </w:tc>
        <w:tc>
          <w:tcPr>
            <w:tcW w:w="1031"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30211</w:t>
            </w:r>
          </w:p>
        </w:tc>
        <w:tc>
          <w:tcPr>
            <w:tcW w:w="1808"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 xml:space="preserve">  差旅费</w:t>
            </w:r>
          </w:p>
        </w:tc>
        <w:tc>
          <w:tcPr>
            <w:tcW w:w="1136" w:type="dxa"/>
            <w:tcBorders>
              <w:top w:val="nil"/>
              <w:left w:val="nil"/>
              <w:bottom w:val="single" w:color="auto" w:sz="8" w:space="0"/>
              <w:right w:val="single" w:color="auto" w:sz="8" w:space="0"/>
            </w:tcBorders>
            <w:vAlign w:val="center"/>
          </w:tcPr>
          <w:p>
            <w:pPr>
              <w:widowControl/>
              <w:jc w:val="center"/>
              <w:textAlignment w:val="center"/>
              <w:rPr>
                <w:rFonts w:hint="eastAsia" w:ascii="仿宋_GB2312" w:hAnsi="仿宋_GB2312" w:eastAsia="仿宋_GB2312" w:cs="仿宋_GB2312"/>
                <w:i w:val="0"/>
                <w:color w:val="000000"/>
                <w:kern w:val="0"/>
                <w:sz w:val="21"/>
                <w:szCs w:val="21"/>
                <w:u w:val="none"/>
                <w:lang w:val="en-US" w:eastAsia="zh-CN" w:bidi="ar-SA"/>
              </w:rPr>
            </w:pPr>
            <w:r>
              <w:rPr>
                <w:rFonts w:hint="eastAsia" w:ascii="仿宋_GB2312" w:hAnsi="仿宋_GB2312" w:eastAsia="仿宋_GB2312" w:cs="仿宋_GB2312"/>
                <w:i w:val="0"/>
                <w:color w:val="000000"/>
                <w:kern w:val="0"/>
                <w:sz w:val="21"/>
                <w:szCs w:val="21"/>
                <w:u w:val="none"/>
                <w:lang w:val="en-US" w:eastAsia="zh-CN" w:bidi="ar-SA"/>
              </w:rPr>
              <w:t>5.41</w:t>
            </w:r>
          </w:p>
        </w:tc>
        <w:tc>
          <w:tcPr>
            <w:tcW w:w="1061" w:type="dxa"/>
            <w:tcBorders>
              <w:top w:val="nil"/>
              <w:left w:val="nil"/>
              <w:bottom w:val="single" w:color="auto" w:sz="8" w:space="0"/>
              <w:right w:val="single" w:color="auto" w:sz="8" w:space="0"/>
            </w:tcBorders>
            <w:vAlign w:val="top"/>
          </w:tcPr>
          <w:p>
            <w:pPr>
              <w:widowControl/>
              <w:rPr>
                <w:rFonts w:hint="eastAsia" w:ascii="仿宋" w:hAnsi="仿宋" w:eastAsia="仿宋" w:cs="仿宋"/>
                <w:color w:val="000000"/>
                <w:kern w:val="0"/>
                <w:sz w:val="22"/>
                <w:szCs w:val="22"/>
                <w:lang w:val="en-US" w:eastAsia="zh-CN" w:bidi="ar-SA"/>
              </w:rPr>
            </w:pPr>
            <w:r>
              <w:rPr>
                <w:rFonts w:hint="eastAsia" w:ascii="仿宋" w:hAnsi="仿宋" w:eastAsia="仿宋" w:cs="仿宋"/>
                <w:color w:val="000000"/>
                <w:kern w:val="0"/>
                <w:sz w:val="22"/>
                <w:szCs w:val="22"/>
              </w:rPr>
              <w:t>31008</w:t>
            </w:r>
          </w:p>
        </w:tc>
        <w:tc>
          <w:tcPr>
            <w:tcW w:w="2991" w:type="dxa"/>
            <w:tcBorders>
              <w:top w:val="nil"/>
              <w:left w:val="nil"/>
              <w:bottom w:val="single" w:color="auto" w:sz="8" w:space="0"/>
              <w:right w:val="single" w:color="auto" w:sz="8" w:space="0"/>
            </w:tcBorders>
            <w:vAlign w:val="top"/>
          </w:tcPr>
          <w:p>
            <w:pPr>
              <w:widowControl/>
              <w:rPr>
                <w:rFonts w:hint="eastAsia" w:ascii="仿宋" w:hAnsi="仿宋" w:eastAsia="仿宋" w:cs="仿宋"/>
                <w:color w:val="000000"/>
                <w:kern w:val="0"/>
                <w:sz w:val="22"/>
                <w:szCs w:val="22"/>
                <w:lang w:val="en-US" w:eastAsia="zh-CN" w:bidi="ar-SA"/>
              </w:rPr>
            </w:pPr>
            <w:r>
              <w:rPr>
                <w:rFonts w:hint="eastAsia" w:ascii="仿宋" w:hAnsi="仿宋" w:eastAsia="仿宋" w:cs="仿宋"/>
                <w:color w:val="000000"/>
                <w:kern w:val="0"/>
                <w:sz w:val="22"/>
                <w:szCs w:val="22"/>
              </w:rPr>
              <w:t xml:space="preserve">  物资储备</w:t>
            </w:r>
          </w:p>
        </w:tc>
        <w:tc>
          <w:tcPr>
            <w:tcW w:w="1241" w:type="dxa"/>
            <w:tcBorders>
              <w:top w:val="nil"/>
              <w:left w:val="nil"/>
              <w:bottom w:val="single" w:color="auto" w:sz="8" w:space="0"/>
              <w:right w:val="single" w:color="auto" w:sz="8" w:space="0"/>
            </w:tcBorders>
            <w:vAlign w:val="center"/>
          </w:tcPr>
          <w:p>
            <w:pPr>
              <w:widowControl/>
              <w:jc w:val="center"/>
              <w:textAlignment w:val="center"/>
              <w:rPr>
                <w:rFonts w:hint="eastAsia" w:ascii="仿宋_GB2312" w:hAnsi="仿宋_GB2312" w:eastAsia="仿宋_GB2312" w:cs="仿宋_GB2312"/>
                <w:i w:val="0"/>
                <w:color w:val="000000"/>
                <w:kern w:val="0"/>
                <w:sz w:val="21"/>
                <w:szCs w:val="21"/>
                <w:u w:val="none"/>
                <w:lang w:val="en-US" w:eastAsia="zh-CN" w:bidi="ar-SA"/>
              </w:rPr>
            </w:pPr>
            <w:r>
              <w:rPr>
                <w:rFonts w:hint="eastAsia" w:ascii="仿宋_GB2312" w:hAnsi="仿宋_GB2312" w:eastAsia="仿宋_GB2312" w:cs="仿宋_GB2312"/>
                <w:i w:val="0"/>
                <w:color w:val="000000"/>
                <w:kern w:val="0"/>
                <w:sz w:val="21"/>
                <w:szCs w:val="21"/>
                <w:u w:val="none"/>
                <w:lang w:val="en-US" w:eastAsia="zh-CN" w:bidi="ar-SA"/>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 w:hRule="exact"/>
        </w:trPr>
        <w:tc>
          <w:tcPr>
            <w:tcW w:w="1087" w:type="dxa"/>
            <w:tcBorders>
              <w:top w:val="nil"/>
              <w:left w:val="single" w:color="auto" w:sz="8" w:space="0"/>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30113</w:t>
            </w:r>
          </w:p>
        </w:tc>
        <w:tc>
          <w:tcPr>
            <w:tcW w:w="2869"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 xml:space="preserve">  住房公积金</w:t>
            </w:r>
          </w:p>
        </w:tc>
        <w:tc>
          <w:tcPr>
            <w:tcW w:w="932" w:type="dxa"/>
            <w:tcBorders>
              <w:top w:val="nil"/>
              <w:left w:val="nil"/>
              <w:bottom w:val="single" w:color="auto" w:sz="8" w:space="0"/>
              <w:right w:val="single" w:color="auto" w:sz="8" w:space="0"/>
            </w:tcBorders>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i w:val="0"/>
                <w:color w:val="000000"/>
                <w:kern w:val="0"/>
                <w:sz w:val="21"/>
                <w:szCs w:val="21"/>
                <w:u w:val="none"/>
                <w:lang w:val="en-US" w:eastAsia="zh-CN" w:bidi="ar-SA"/>
              </w:rPr>
              <w:t>28.05</w:t>
            </w:r>
          </w:p>
        </w:tc>
        <w:tc>
          <w:tcPr>
            <w:tcW w:w="1031"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30212</w:t>
            </w:r>
          </w:p>
        </w:tc>
        <w:tc>
          <w:tcPr>
            <w:tcW w:w="1808"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 xml:space="preserve">  因公出国（境）费用</w:t>
            </w:r>
          </w:p>
        </w:tc>
        <w:tc>
          <w:tcPr>
            <w:tcW w:w="1136" w:type="dxa"/>
            <w:tcBorders>
              <w:top w:val="nil"/>
              <w:left w:val="nil"/>
              <w:bottom w:val="single" w:color="auto" w:sz="8" w:space="0"/>
              <w:right w:val="single" w:color="auto" w:sz="8" w:space="0"/>
            </w:tcBorders>
            <w:vAlign w:val="center"/>
          </w:tcPr>
          <w:p>
            <w:pPr>
              <w:widowControl/>
              <w:jc w:val="center"/>
              <w:textAlignment w:val="center"/>
              <w:rPr>
                <w:rFonts w:hint="eastAsia" w:ascii="仿宋_GB2312" w:hAnsi="仿宋_GB2312" w:eastAsia="仿宋_GB2312" w:cs="仿宋_GB2312"/>
                <w:i w:val="0"/>
                <w:color w:val="000000"/>
                <w:kern w:val="0"/>
                <w:sz w:val="21"/>
                <w:szCs w:val="21"/>
                <w:u w:val="none"/>
                <w:lang w:val="en-US" w:eastAsia="zh-CN" w:bidi="ar-SA"/>
              </w:rPr>
            </w:pPr>
            <w:r>
              <w:rPr>
                <w:rFonts w:hint="eastAsia" w:ascii="仿宋_GB2312" w:hAnsi="仿宋_GB2312" w:eastAsia="仿宋_GB2312" w:cs="仿宋_GB2312"/>
                <w:i w:val="0"/>
                <w:color w:val="000000"/>
                <w:kern w:val="0"/>
                <w:sz w:val="21"/>
                <w:szCs w:val="21"/>
                <w:u w:val="none"/>
                <w:lang w:val="en-US" w:eastAsia="zh-CN" w:bidi="ar-SA"/>
              </w:rPr>
              <w:t>0.00</w:t>
            </w:r>
          </w:p>
        </w:tc>
        <w:tc>
          <w:tcPr>
            <w:tcW w:w="1061" w:type="dxa"/>
            <w:tcBorders>
              <w:top w:val="nil"/>
              <w:left w:val="nil"/>
              <w:bottom w:val="single" w:color="auto" w:sz="8" w:space="0"/>
              <w:right w:val="single" w:color="auto" w:sz="8" w:space="0"/>
            </w:tcBorders>
            <w:vAlign w:val="top"/>
          </w:tcPr>
          <w:p>
            <w:pPr>
              <w:widowControl/>
              <w:rPr>
                <w:rFonts w:hint="eastAsia" w:ascii="仿宋" w:hAnsi="仿宋" w:eastAsia="仿宋" w:cs="仿宋"/>
                <w:color w:val="000000"/>
                <w:kern w:val="0"/>
                <w:sz w:val="22"/>
                <w:szCs w:val="22"/>
                <w:lang w:val="en-US" w:eastAsia="zh-CN" w:bidi="ar-SA"/>
              </w:rPr>
            </w:pPr>
            <w:r>
              <w:rPr>
                <w:rFonts w:hint="eastAsia" w:ascii="仿宋" w:hAnsi="仿宋" w:eastAsia="仿宋" w:cs="仿宋"/>
                <w:color w:val="000000"/>
                <w:kern w:val="0"/>
                <w:sz w:val="22"/>
                <w:szCs w:val="22"/>
              </w:rPr>
              <w:t>31009</w:t>
            </w:r>
          </w:p>
        </w:tc>
        <w:tc>
          <w:tcPr>
            <w:tcW w:w="2991" w:type="dxa"/>
            <w:tcBorders>
              <w:top w:val="nil"/>
              <w:left w:val="nil"/>
              <w:bottom w:val="single" w:color="auto" w:sz="8" w:space="0"/>
              <w:right w:val="single" w:color="auto" w:sz="8" w:space="0"/>
            </w:tcBorders>
            <w:vAlign w:val="top"/>
          </w:tcPr>
          <w:p>
            <w:pPr>
              <w:widowControl/>
              <w:rPr>
                <w:rFonts w:hint="eastAsia" w:ascii="仿宋" w:hAnsi="仿宋" w:eastAsia="仿宋" w:cs="仿宋"/>
                <w:color w:val="000000"/>
                <w:kern w:val="0"/>
                <w:sz w:val="22"/>
                <w:szCs w:val="22"/>
                <w:lang w:val="en-US" w:eastAsia="zh-CN" w:bidi="ar-SA"/>
              </w:rPr>
            </w:pPr>
            <w:r>
              <w:rPr>
                <w:rFonts w:hint="eastAsia" w:ascii="仿宋" w:hAnsi="仿宋" w:eastAsia="仿宋" w:cs="仿宋"/>
                <w:color w:val="000000"/>
                <w:kern w:val="0"/>
                <w:sz w:val="22"/>
                <w:szCs w:val="22"/>
              </w:rPr>
              <w:t xml:space="preserve">  土地补偿</w:t>
            </w:r>
          </w:p>
        </w:tc>
        <w:tc>
          <w:tcPr>
            <w:tcW w:w="1241" w:type="dxa"/>
            <w:tcBorders>
              <w:top w:val="nil"/>
              <w:left w:val="nil"/>
              <w:bottom w:val="single" w:color="auto" w:sz="8" w:space="0"/>
              <w:right w:val="single" w:color="auto" w:sz="8" w:space="0"/>
            </w:tcBorders>
            <w:vAlign w:val="center"/>
          </w:tcPr>
          <w:p>
            <w:pPr>
              <w:widowControl/>
              <w:jc w:val="center"/>
              <w:textAlignment w:val="center"/>
              <w:rPr>
                <w:rFonts w:hint="eastAsia" w:ascii="仿宋_GB2312" w:hAnsi="仿宋_GB2312" w:eastAsia="仿宋_GB2312" w:cs="仿宋_GB2312"/>
                <w:i w:val="0"/>
                <w:color w:val="000000"/>
                <w:kern w:val="0"/>
                <w:sz w:val="21"/>
                <w:szCs w:val="21"/>
                <w:u w:val="none"/>
                <w:lang w:val="en-US" w:eastAsia="zh-CN" w:bidi="ar-SA"/>
              </w:rPr>
            </w:pPr>
            <w:r>
              <w:rPr>
                <w:rFonts w:hint="eastAsia" w:ascii="仿宋_GB2312" w:hAnsi="仿宋_GB2312" w:eastAsia="仿宋_GB2312" w:cs="仿宋_GB2312"/>
                <w:i w:val="0"/>
                <w:color w:val="000000"/>
                <w:kern w:val="0"/>
                <w:sz w:val="21"/>
                <w:szCs w:val="21"/>
                <w:u w:val="none"/>
                <w:lang w:val="en-US" w:eastAsia="zh-CN" w:bidi="ar-SA"/>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 w:hRule="exact"/>
        </w:trPr>
        <w:tc>
          <w:tcPr>
            <w:tcW w:w="1087" w:type="dxa"/>
            <w:tcBorders>
              <w:top w:val="nil"/>
              <w:left w:val="single" w:color="auto" w:sz="8" w:space="0"/>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30114</w:t>
            </w:r>
          </w:p>
        </w:tc>
        <w:tc>
          <w:tcPr>
            <w:tcW w:w="2869"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 xml:space="preserve">  医疗费</w:t>
            </w:r>
          </w:p>
        </w:tc>
        <w:tc>
          <w:tcPr>
            <w:tcW w:w="932" w:type="dxa"/>
            <w:tcBorders>
              <w:top w:val="nil"/>
              <w:left w:val="nil"/>
              <w:bottom w:val="single" w:color="auto" w:sz="8" w:space="0"/>
              <w:right w:val="single" w:color="auto" w:sz="8" w:space="0"/>
            </w:tcBorders>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i w:val="0"/>
                <w:color w:val="000000"/>
                <w:kern w:val="0"/>
                <w:sz w:val="21"/>
                <w:szCs w:val="21"/>
                <w:u w:val="none"/>
                <w:lang w:val="en-US" w:eastAsia="zh-CN" w:bidi="ar-SA"/>
              </w:rPr>
              <w:t>0.00</w:t>
            </w:r>
          </w:p>
        </w:tc>
        <w:tc>
          <w:tcPr>
            <w:tcW w:w="1031"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30213</w:t>
            </w:r>
          </w:p>
        </w:tc>
        <w:tc>
          <w:tcPr>
            <w:tcW w:w="1808"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 xml:space="preserve">  维修（护）费</w:t>
            </w:r>
          </w:p>
        </w:tc>
        <w:tc>
          <w:tcPr>
            <w:tcW w:w="1136" w:type="dxa"/>
            <w:tcBorders>
              <w:top w:val="nil"/>
              <w:left w:val="nil"/>
              <w:bottom w:val="single" w:color="auto" w:sz="8" w:space="0"/>
              <w:right w:val="single" w:color="auto" w:sz="8" w:space="0"/>
            </w:tcBorders>
            <w:vAlign w:val="center"/>
          </w:tcPr>
          <w:p>
            <w:pPr>
              <w:widowControl/>
              <w:jc w:val="center"/>
              <w:textAlignment w:val="center"/>
              <w:rPr>
                <w:rFonts w:hint="eastAsia" w:ascii="仿宋_GB2312" w:hAnsi="仿宋_GB2312" w:eastAsia="仿宋_GB2312" w:cs="仿宋_GB2312"/>
                <w:i w:val="0"/>
                <w:color w:val="000000"/>
                <w:kern w:val="0"/>
                <w:sz w:val="21"/>
                <w:szCs w:val="21"/>
                <w:u w:val="none"/>
                <w:lang w:val="en-US" w:eastAsia="zh-CN" w:bidi="ar-SA"/>
              </w:rPr>
            </w:pPr>
            <w:r>
              <w:rPr>
                <w:rFonts w:hint="eastAsia" w:ascii="仿宋_GB2312" w:hAnsi="仿宋_GB2312" w:eastAsia="仿宋_GB2312" w:cs="仿宋_GB2312"/>
                <w:i w:val="0"/>
                <w:color w:val="000000"/>
                <w:kern w:val="0"/>
                <w:sz w:val="21"/>
                <w:szCs w:val="21"/>
                <w:u w:val="none"/>
                <w:lang w:val="en-US" w:eastAsia="zh-CN" w:bidi="ar-SA"/>
              </w:rPr>
              <w:t>11.83</w:t>
            </w:r>
          </w:p>
        </w:tc>
        <w:tc>
          <w:tcPr>
            <w:tcW w:w="1061" w:type="dxa"/>
            <w:tcBorders>
              <w:top w:val="nil"/>
              <w:left w:val="nil"/>
              <w:bottom w:val="single" w:color="auto" w:sz="8" w:space="0"/>
              <w:right w:val="single" w:color="auto" w:sz="8" w:space="0"/>
            </w:tcBorders>
            <w:vAlign w:val="top"/>
          </w:tcPr>
          <w:p>
            <w:pPr>
              <w:widowControl/>
              <w:rPr>
                <w:rFonts w:hint="eastAsia" w:ascii="仿宋" w:hAnsi="仿宋" w:eastAsia="仿宋" w:cs="仿宋"/>
                <w:color w:val="000000"/>
                <w:kern w:val="0"/>
                <w:sz w:val="22"/>
                <w:szCs w:val="22"/>
                <w:lang w:val="en-US" w:eastAsia="zh-CN" w:bidi="ar-SA"/>
              </w:rPr>
            </w:pPr>
            <w:r>
              <w:rPr>
                <w:rFonts w:hint="eastAsia" w:ascii="仿宋" w:hAnsi="仿宋" w:eastAsia="仿宋" w:cs="仿宋"/>
                <w:color w:val="000000"/>
                <w:kern w:val="0"/>
                <w:sz w:val="22"/>
                <w:szCs w:val="22"/>
              </w:rPr>
              <w:t>31010</w:t>
            </w:r>
          </w:p>
        </w:tc>
        <w:tc>
          <w:tcPr>
            <w:tcW w:w="2991" w:type="dxa"/>
            <w:tcBorders>
              <w:top w:val="nil"/>
              <w:left w:val="nil"/>
              <w:bottom w:val="single" w:color="auto" w:sz="8" w:space="0"/>
              <w:right w:val="single" w:color="auto" w:sz="8" w:space="0"/>
            </w:tcBorders>
            <w:vAlign w:val="top"/>
          </w:tcPr>
          <w:p>
            <w:pPr>
              <w:widowControl/>
              <w:rPr>
                <w:rFonts w:hint="eastAsia" w:ascii="仿宋" w:hAnsi="仿宋" w:eastAsia="仿宋" w:cs="仿宋"/>
                <w:color w:val="000000"/>
                <w:kern w:val="0"/>
                <w:sz w:val="22"/>
                <w:szCs w:val="22"/>
                <w:lang w:val="en-US" w:eastAsia="zh-CN" w:bidi="ar-SA"/>
              </w:rPr>
            </w:pPr>
            <w:r>
              <w:rPr>
                <w:rFonts w:hint="eastAsia" w:ascii="仿宋" w:hAnsi="仿宋" w:eastAsia="仿宋" w:cs="仿宋"/>
                <w:color w:val="000000"/>
                <w:kern w:val="0"/>
                <w:sz w:val="22"/>
                <w:szCs w:val="22"/>
              </w:rPr>
              <w:t xml:space="preserve">  安置补助</w:t>
            </w:r>
          </w:p>
        </w:tc>
        <w:tc>
          <w:tcPr>
            <w:tcW w:w="1241" w:type="dxa"/>
            <w:tcBorders>
              <w:top w:val="nil"/>
              <w:left w:val="nil"/>
              <w:bottom w:val="single" w:color="auto" w:sz="8" w:space="0"/>
              <w:right w:val="single" w:color="auto" w:sz="8" w:space="0"/>
            </w:tcBorders>
            <w:vAlign w:val="center"/>
          </w:tcPr>
          <w:p>
            <w:pPr>
              <w:widowControl/>
              <w:jc w:val="center"/>
              <w:textAlignment w:val="center"/>
              <w:rPr>
                <w:rFonts w:hint="eastAsia" w:ascii="仿宋_GB2312" w:hAnsi="仿宋_GB2312" w:eastAsia="仿宋_GB2312" w:cs="仿宋_GB2312"/>
                <w:i w:val="0"/>
                <w:color w:val="000000"/>
                <w:kern w:val="0"/>
                <w:sz w:val="21"/>
                <w:szCs w:val="21"/>
                <w:u w:val="none"/>
                <w:lang w:val="en-US" w:eastAsia="zh-CN" w:bidi="ar-SA"/>
              </w:rPr>
            </w:pPr>
            <w:r>
              <w:rPr>
                <w:rFonts w:hint="eastAsia" w:ascii="仿宋_GB2312" w:hAnsi="仿宋_GB2312" w:eastAsia="仿宋_GB2312" w:cs="仿宋_GB2312"/>
                <w:i w:val="0"/>
                <w:color w:val="000000"/>
                <w:kern w:val="0"/>
                <w:sz w:val="21"/>
                <w:szCs w:val="21"/>
                <w:u w:val="none"/>
                <w:lang w:val="en-US" w:eastAsia="zh-CN" w:bidi="ar-SA"/>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 w:hRule="exact"/>
        </w:trPr>
        <w:tc>
          <w:tcPr>
            <w:tcW w:w="1087" w:type="dxa"/>
            <w:tcBorders>
              <w:top w:val="nil"/>
              <w:left w:val="single" w:color="auto" w:sz="8" w:space="0"/>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30199</w:t>
            </w:r>
          </w:p>
        </w:tc>
        <w:tc>
          <w:tcPr>
            <w:tcW w:w="2869"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 xml:space="preserve">  其他工资福利支出</w:t>
            </w:r>
          </w:p>
        </w:tc>
        <w:tc>
          <w:tcPr>
            <w:tcW w:w="932" w:type="dxa"/>
            <w:tcBorders>
              <w:top w:val="nil"/>
              <w:left w:val="nil"/>
              <w:bottom w:val="single" w:color="auto" w:sz="8" w:space="0"/>
              <w:right w:val="single" w:color="auto" w:sz="8" w:space="0"/>
            </w:tcBorders>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i w:val="0"/>
                <w:color w:val="000000"/>
                <w:kern w:val="0"/>
                <w:sz w:val="21"/>
                <w:szCs w:val="21"/>
                <w:u w:val="none"/>
                <w:lang w:val="en-US" w:eastAsia="zh-CN" w:bidi="ar-SA"/>
              </w:rPr>
              <w:t>6.26</w:t>
            </w:r>
          </w:p>
        </w:tc>
        <w:tc>
          <w:tcPr>
            <w:tcW w:w="1031"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30214</w:t>
            </w:r>
          </w:p>
        </w:tc>
        <w:tc>
          <w:tcPr>
            <w:tcW w:w="1808"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 xml:space="preserve">  租赁费</w:t>
            </w:r>
          </w:p>
        </w:tc>
        <w:tc>
          <w:tcPr>
            <w:tcW w:w="1136" w:type="dxa"/>
            <w:tcBorders>
              <w:top w:val="nil"/>
              <w:left w:val="nil"/>
              <w:bottom w:val="single" w:color="auto" w:sz="8" w:space="0"/>
              <w:right w:val="single" w:color="auto" w:sz="8" w:space="0"/>
            </w:tcBorders>
            <w:vAlign w:val="center"/>
          </w:tcPr>
          <w:p>
            <w:pPr>
              <w:widowControl/>
              <w:jc w:val="center"/>
              <w:textAlignment w:val="center"/>
              <w:rPr>
                <w:rFonts w:hint="eastAsia" w:ascii="仿宋_GB2312" w:hAnsi="仿宋_GB2312" w:eastAsia="仿宋_GB2312" w:cs="仿宋_GB2312"/>
                <w:i w:val="0"/>
                <w:color w:val="000000"/>
                <w:kern w:val="0"/>
                <w:sz w:val="21"/>
                <w:szCs w:val="21"/>
                <w:u w:val="none"/>
                <w:lang w:val="en-US" w:eastAsia="zh-CN" w:bidi="ar-SA"/>
              </w:rPr>
            </w:pPr>
            <w:r>
              <w:rPr>
                <w:rFonts w:hint="eastAsia" w:ascii="仿宋_GB2312" w:hAnsi="仿宋_GB2312" w:eastAsia="仿宋_GB2312" w:cs="仿宋_GB2312"/>
                <w:i w:val="0"/>
                <w:color w:val="000000"/>
                <w:kern w:val="0"/>
                <w:sz w:val="21"/>
                <w:szCs w:val="21"/>
                <w:u w:val="none"/>
                <w:lang w:val="en-US" w:eastAsia="zh-CN" w:bidi="ar-SA"/>
              </w:rPr>
              <w:t>0.00</w:t>
            </w:r>
          </w:p>
        </w:tc>
        <w:tc>
          <w:tcPr>
            <w:tcW w:w="1061" w:type="dxa"/>
            <w:tcBorders>
              <w:top w:val="nil"/>
              <w:left w:val="nil"/>
              <w:bottom w:val="single" w:color="auto" w:sz="8" w:space="0"/>
              <w:right w:val="single" w:color="auto" w:sz="8" w:space="0"/>
            </w:tcBorders>
            <w:vAlign w:val="top"/>
          </w:tcPr>
          <w:p>
            <w:pPr>
              <w:widowControl/>
              <w:rPr>
                <w:rFonts w:hint="eastAsia" w:ascii="仿宋" w:hAnsi="仿宋" w:eastAsia="仿宋" w:cs="仿宋"/>
                <w:color w:val="000000"/>
                <w:kern w:val="0"/>
                <w:sz w:val="22"/>
                <w:szCs w:val="22"/>
                <w:lang w:val="en-US" w:eastAsia="zh-CN" w:bidi="ar-SA"/>
              </w:rPr>
            </w:pPr>
            <w:r>
              <w:rPr>
                <w:rFonts w:hint="eastAsia" w:ascii="仿宋" w:hAnsi="仿宋" w:eastAsia="仿宋" w:cs="仿宋"/>
                <w:color w:val="000000"/>
                <w:kern w:val="0"/>
                <w:sz w:val="22"/>
                <w:szCs w:val="22"/>
              </w:rPr>
              <w:t>31011</w:t>
            </w:r>
          </w:p>
        </w:tc>
        <w:tc>
          <w:tcPr>
            <w:tcW w:w="2991" w:type="dxa"/>
            <w:tcBorders>
              <w:top w:val="nil"/>
              <w:left w:val="nil"/>
              <w:bottom w:val="single" w:color="auto" w:sz="8" w:space="0"/>
              <w:right w:val="single" w:color="auto" w:sz="8" w:space="0"/>
            </w:tcBorders>
            <w:vAlign w:val="top"/>
          </w:tcPr>
          <w:p>
            <w:pPr>
              <w:widowControl/>
              <w:rPr>
                <w:rFonts w:hint="eastAsia" w:ascii="仿宋" w:hAnsi="仿宋" w:eastAsia="仿宋" w:cs="仿宋"/>
                <w:color w:val="000000"/>
                <w:kern w:val="0"/>
                <w:sz w:val="22"/>
                <w:szCs w:val="22"/>
                <w:lang w:val="en-US" w:eastAsia="zh-CN" w:bidi="ar-SA"/>
              </w:rPr>
            </w:pPr>
            <w:r>
              <w:rPr>
                <w:rFonts w:hint="eastAsia" w:ascii="仿宋" w:hAnsi="仿宋" w:eastAsia="仿宋" w:cs="仿宋"/>
                <w:color w:val="000000"/>
                <w:kern w:val="0"/>
                <w:sz w:val="22"/>
                <w:szCs w:val="22"/>
              </w:rPr>
              <w:t xml:space="preserve">  地上附着物和青苗补偿</w:t>
            </w:r>
          </w:p>
        </w:tc>
        <w:tc>
          <w:tcPr>
            <w:tcW w:w="1241" w:type="dxa"/>
            <w:tcBorders>
              <w:top w:val="nil"/>
              <w:left w:val="nil"/>
              <w:bottom w:val="single" w:color="auto" w:sz="8" w:space="0"/>
              <w:right w:val="single" w:color="auto" w:sz="8" w:space="0"/>
            </w:tcBorders>
            <w:vAlign w:val="center"/>
          </w:tcPr>
          <w:p>
            <w:pPr>
              <w:widowControl/>
              <w:jc w:val="center"/>
              <w:textAlignment w:val="center"/>
              <w:rPr>
                <w:rFonts w:hint="eastAsia" w:ascii="仿宋_GB2312" w:hAnsi="仿宋_GB2312" w:eastAsia="仿宋_GB2312" w:cs="仿宋_GB2312"/>
                <w:i w:val="0"/>
                <w:color w:val="000000"/>
                <w:kern w:val="0"/>
                <w:sz w:val="21"/>
                <w:szCs w:val="21"/>
                <w:u w:val="none"/>
                <w:lang w:val="en-US" w:eastAsia="zh-CN" w:bidi="ar-SA"/>
              </w:rPr>
            </w:pPr>
            <w:r>
              <w:rPr>
                <w:rFonts w:hint="eastAsia" w:ascii="仿宋_GB2312" w:hAnsi="仿宋_GB2312" w:eastAsia="仿宋_GB2312" w:cs="仿宋_GB2312"/>
                <w:i w:val="0"/>
                <w:color w:val="000000"/>
                <w:kern w:val="0"/>
                <w:sz w:val="21"/>
                <w:szCs w:val="21"/>
                <w:u w:val="none"/>
                <w:lang w:val="en-US" w:eastAsia="zh-CN" w:bidi="ar-SA"/>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 w:hRule="exact"/>
        </w:trPr>
        <w:tc>
          <w:tcPr>
            <w:tcW w:w="1087" w:type="dxa"/>
            <w:tcBorders>
              <w:top w:val="nil"/>
              <w:left w:val="single" w:color="auto" w:sz="8" w:space="0"/>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303</w:t>
            </w:r>
          </w:p>
        </w:tc>
        <w:tc>
          <w:tcPr>
            <w:tcW w:w="2869"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对个人和家庭的补助</w:t>
            </w:r>
          </w:p>
        </w:tc>
        <w:tc>
          <w:tcPr>
            <w:tcW w:w="932" w:type="dxa"/>
            <w:tcBorders>
              <w:top w:val="nil"/>
              <w:left w:val="nil"/>
              <w:bottom w:val="single" w:color="auto" w:sz="8" w:space="0"/>
              <w:right w:val="single" w:color="auto" w:sz="8" w:space="0"/>
            </w:tcBorders>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i w:val="0"/>
                <w:color w:val="000000"/>
                <w:kern w:val="0"/>
                <w:sz w:val="21"/>
                <w:szCs w:val="21"/>
                <w:u w:val="none"/>
                <w:lang w:val="en-US" w:eastAsia="zh-CN" w:bidi="ar-SA"/>
              </w:rPr>
              <w:t>84.82</w:t>
            </w:r>
          </w:p>
        </w:tc>
        <w:tc>
          <w:tcPr>
            <w:tcW w:w="1031"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30215</w:t>
            </w:r>
          </w:p>
        </w:tc>
        <w:tc>
          <w:tcPr>
            <w:tcW w:w="1808"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 xml:space="preserve">  会议费</w:t>
            </w:r>
          </w:p>
        </w:tc>
        <w:tc>
          <w:tcPr>
            <w:tcW w:w="1136" w:type="dxa"/>
            <w:tcBorders>
              <w:top w:val="nil"/>
              <w:left w:val="nil"/>
              <w:bottom w:val="single" w:color="auto" w:sz="8" w:space="0"/>
              <w:right w:val="single" w:color="auto" w:sz="8" w:space="0"/>
            </w:tcBorders>
            <w:vAlign w:val="center"/>
          </w:tcPr>
          <w:p>
            <w:pPr>
              <w:widowControl/>
              <w:jc w:val="center"/>
              <w:textAlignment w:val="center"/>
              <w:rPr>
                <w:rFonts w:hint="eastAsia" w:ascii="仿宋_GB2312" w:hAnsi="仿宋_GB2312" w:eastAsia="仿宋_GB2312" w:cs="仿宋_GB2312"/>
                <w:i w:val="0"/>
                <w:color w:val="000000"/>
                <w:kern w:val="0"/>
                <w:sz w:val="21"/>
                <w:szCs w:val="21"/>
                <w:u w:val="none"/>
                <w:lang w:val="en-US" w:eastAsia="zh-CN" w:bidi="ar-SA"/>
              </w:rPr>
            </w:pPr>
            <w:r>
              <w:rPr>
                <w:rFonts w:hint="eastAsia" w:ascii="仿宋_GB2312" w:hAnsi="仿宋_GB2312" w:eastAsia="仿宋_GB2312" w:cs="仿宋_GB2312"/>
                <w:i w:val="0"/>
                <w:color w:val="000000"/>
                <w:kern w:val="0"/>
                <w:sz w:val="21"/>
                <w:szCs w:val="21"/>
                <w:u w:val="none"/>
                <w:lang w:val="en-US" w:eastAsia="zh-CN" w:bidi="ar-SA"/>
              </w:rPr>
              <w:t>0.05</w:t>
            </w:r>
          </w:p>
        </w:tc>
        <w:tc>
          <w:tcPr>
            <w:tcW w:w="1061" w:type="dxa"/>
            <w:tcBorders>
              <w:top w:val="nil"/>
              <w:left w:val="nil"/>
              <w:bottom w:val="single" w:color="auto" w:sz="8" w:space="0"/>
              <w:right w:val="single" w:color="auto" w:sz="8" w:space="0"/>
            </w:tcBorders>
            <w:vAlign w:val="top"/>
          </w:tcPr>
          <w:p>
            <w:pPr>
              <w:widowControl/>
              <w:rPr>
                <w:rFonts w:hint="eastAsia" w:ascii="仿宋" w:hAnsi="仿宋" w:eastAsia="仿宋" w:cs="仿宋"/>
                <w:color w:val="000000"/>
                <w:kern w:val="0"/>
                <w:sz w:val="22"/>
                <w:szCs w:val="22"/>
                <w:lang w:val="en-US" w:eastAsia="zh-CN" w:bidi="ar-SA"/>
              </w:rPr>
            </w:pPr>
            <w:r>
              <w:rPr>
                <w:rFonts w:hint="eastAsia" w:ascii="仿宋" w:hAnsi="仿宋" w:eastAsia="仿宋" w:cs="仿宋"/>
                <w:color w:val="000000"/>
                <w:kern w:val="0"/>
                <w:sz w:val="22"/>
                <w:szCs w:val="22"/>
              </w:rPr>
              <w:t>31012</w:t>
            </w:r>
          </w:p>
        </w:tc>
        <w:tc>
          <w:tcPr>
            <w:tcW w:w="2991" w:type="dxa"/>
            <w:tcBorders>
              <w:top w:val="nil"/>
              <w:left w:val="nil"/>
              <w:bottom w:val="single" w:color="auto" w:sz="8" w:space="0"/>
              <w:right w:val="single" w:color="auto" w:sz="8" w:space="0"/>
            </w:tcBorders>
            <w:vAlign w:val="top"/>
          </w:tcPr>
          <w:p>
            <w:pPr>
              <w:widowControl/>
              <w:rPr>
                <w:rFonts w:hint="eastAsia" w:ascii="仿宋" w:hAnsi="仿宋" w:eastAsia="仿宋" w:cs="仿宋"/>
                <w:color w:val="000000"/>
                <w:kern w:val="0"/>
                <w:sz w:val="22"/>
                <w:szCs w:val="22"/>
                <w:lang w:val="en-US" w:eastAsia="zh-CN" w:bidi="ar-SA"/>
              </w:rPr>
            </w:pPr>
            <w:r>
              <w:rPr>
                <w:rFonts w:hint="eastAsia" w:ascii="仿宋" w:hAnsi="仿宋" w:eastAsia="仿宋" w:cs="仿宋"/>
                <w:color w:val="000000"/>
                <w:kern w:val="0"/>
                <w:sz w:val="22"/>
                <w:szCs w:val="22"/>
              </w:rPr>
              <w:t xml:space="preserve">  拆迁补偿</w:t>
            </w:r>
          </w:p>
        </w:tc>
        <w:tc>
          <w:tcPr>
            <w:tcW w:w="1241" w:type="dxa"/>
            <w:tcBorders>
              <w:top w:val="nil"/>
              <w:left w:val="nil"/>
              <w:bottom w:val="single" w:color="auto" w:sz="8" w:space="0"/>
              <w:right w:val="single" w:color="auto" w:sz="8" w:space="0"/>
            </w:tcBorders>
            <w:vAlign w:val="center"/>
          </w:tcPr>
          <w:p>
            <w:pPr>
              <w:widowControl/>
              <w:jc w:val="center"/>
              <w:textAlignment w:val="center"/>
              <w:rPr>
                <w:rFonts w:hint="eastAsia" w:ascii="仿宋_GB2312" w:hAnsi="仿宋_GB2312" w:eastAsia="仿宋_GB2312" w:cs="仿宋_GB2312"/>
                <w:i w:val="0"/>
                <w:color w:val="000000"/>
                <w:kern w:val="0"/>
                <w:sz w:val="21"/>
                <w:szCs w:val="21"/>
                <w:u w:val="none"/>
                <w:lang w:val="en-US" w:eastAsia="zh-CN" w:bidi="ar-SA"/>
              </w:rPr>
            </w:pPr>
            <w:r>
              <w:rPr>
                <w:rFonts w:hint="eastAsia" w:ascii="仿宋_GB2312" w:hAnsi="仿宋_GB2312" w:eastAsia="仿宋_GB2312" w:cs="仿宋_GB2312"/>
                <w:i w:val="0"/>
                <w:color w:val="000000"/>
                <w:kern w:val="0"/>
                <w:sz w:val="21"/>
                <w:szCs w:val="21"/>
                <w:u w:val="none"/>
                <w:lang w:val="en-US" w:eastAsia="zh-CN" w:bidi="ar-SA"/>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 w:hRule="exact"/>
        </w:trPr>
        <w:tc>
          <w:tcPr>
            <w:tcW w:w="1087" w:type="dxa"/>
            <w:tcBorders>
              <w:top w:val="nil"/>
              <w:left w:val="single" w:color="auto" w:sz="8" w:space="0"/>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30301</w:t>
            </w:r>
          </w:p>
        </w:tc>
        <w:tc>
          <w:tcPr>
            <w:tcW w:w="2869"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 xml:space="preserve">  离休费</w:t>
            </w:r>
          </w:p>
        </w:tc>
        <w:tc>
          <w:tcPr>
            <w:tcW w:w="932" w:type="dxa"/>
            <w:tcBorders>
              <w:top w:val="nil"/>
              <w:left w:val="nil"/>
              <w:bottom w:val="single" w:color="auto" w:sz="8" w:space="0"/>
              <w:right w:val="single" w:color="auto" w:sz="8" w:space="0"/>
            </w:tcBorders>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i w:val="0"/>
                <w:color w:val="000000"/>
                <w:kern w:val="0"/>
                <w:sz w:val="21"/>
                <w:szCs w:val="21"/>
                <w:u w:val="none"/>
                <w:lang w:val="en-US" w:eastAsia="zh-CN" w:bidi="ar-SA"/>
              </w:rPr>
              <w:t>0.00</w:t>
            </w:r>
          </w:p>
        </w:tc>
        <w:tc>
          <w:tcPr>
            <w:tcW w:w="1031"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30216</w:t>
            </w:r>
          </w:p>
        </w:tc>
        <w:tc>
          <w:tcPr>
            <w:tcW w:w="1808"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 xml:space="preserve">  培训费</w:t>
            </w:r>
          </w:p>
        </w:tc>
        <w:tc>
          <w:tcPr>
            <w:tcW w:w="1136" w:type="dxa"/>
            <w:tcBorders>
              <w:top w:val="nil"/>
              <w:left w:val="nil"/>
              <w:bottom w:val="single" w:color="auto" w:sz="8" w:space="0"/>
              <w:right w:val="single" w:color="auto" w:sz="8" w:space="0"/>
            </w:tcBorders>
            <w:vAlign w:val="center"/>
          </w:tcPr>
          <w:p>
            <w:pPr>
              <w:widowControl/>
              <w:jc w:val="center"/>
              <w:textAlignment w:val="center"/>
              <w:rPr>
                <w:rFonts w:hint="eastAsia" w:ascii="仿宋_GB2312" w:hAnsi="仿宋_GB2312" w:eastAsia="仿宋_GB2312" w:cs="仿宋_GB2312"/>
                <w:i w:val="0"/>
                <w:color w:val="000000"/>
                <w:kern w:val="0"/>
                <w:sz w:val="21"/>
                <w:szCs w:val="21"/>
                <w:u w:val="none"/>
                <w:lang w:val="en-US" w:eastAsia="zh-CN" w:bidi="ar-SA"/>
              </w:rPr>
            </w:pPr>
            <w:r>
              <w:rPr>
                <w:rFonts w:hint="eastAsia" w:ascii="仿宋_GB2312" w:hAnsi="仿宋_GB2312" w:eastAsia="仿宋_GB2312" w:cs="仿宋_GB2312"/>
                <w:i w:val="0"/>
                <w:color w:val="000000"/>
                <w:kern w:val="0"/>
                <w:sz w:val="21"/>
                <w:szCs w:val="21"/>
                <w:u w:val="none"/>
                <w:lang w:val="en-US" w:eastAsia="zh-CN" w:bidi="ar-SA"/>
              </w:rPr>
              <w:t>1.41</w:t>
            </w:r>
          </w:p>
        </w:tc>
        <w:tc>
          <w:tcPr>
            <w:tcW w:w="1061" w:type="dxa"/>
            <w:tcBorders>
              <w:top w:val="nil"/>
              <w:left w:val="nil"/>
              <w:bottom w:val="single" w:color="auto" w:sz="8" w:space="0"/>
              <w:right w:val="single" w:color="auto" w:sz="8" w:space="0"/>
            </w:tcBorders>
            <w:vAlign w:val="top"/>
          </w:tcPr>
          <w:p>
            <w:pPr>
              <w:widowControl/>
              <w:rPr>
                <w:rFonts w:hint="eastAsia" w:ascii="仿宋" w:hAnsi="仿宋" w:eastAsia="仿宋" w:cs="仿宋"/>
                <w:color w:val="000000"/>
                <w:kern w:val="0"/>
                <w:sz w:val="22"/>
                <w:szCs w:val="22"/>
                <w:lang w:val="en-US" w:eastAsia="zh-CN" w:bidi="ar-SA"/>
              </w:rPr>
            </w:pPr>
            <w:r>
              <w:rPr>
                <w:rFonts w:hint="eastAsia" w:ascii="仿宋" w:hAnsi="仿宋" w:eastAsia="仿宋" w:cs="仿宋"/>
                <w:color w:val="000000"/>
                <w:kern w:val="0"/>
                <w:sz w:val="22"/>
                <w:szCs w:val="22"/>
              </w:rPr>
              <w:t>31013</w:t>
            </w:r>
          </w:p>
        </w:tc>
        <w:tc>
          <w:tcPr>
            <w:tcW w:w="2991" w:type="dxa"/>
            <w:tcBorders>
              <w:top w:val="nil"/>
              <w:left w:val="nil"/>
              <w:bottom w:val="single" w:color="auto" w:sz="8" w:space="0"/>
              <w:right w:val="single" w:color="auto" w:sz="8" w:space="0"/>
            </w:tcBorders>
            <w:vAlign w:val="top"/>
          </w:tcPr>
          <w:p>
            <w:pPr>
              <w:widowControl/>
              <w:rPr>
                <w:rFonts w:hint="eastAsia" w:ascii="仿宋" w:hAnsi="仿宋" w:eastAsia="仿宋" w:cs="仿宋"/>
                <w:color w:val="000000"/>
                <w:kern w:val="0"/>
                <w:sz w:val="22"/>
                <w:szCs w:val="22"/>
                <w:lang w:val="en-US" w:eastAsia="zh-CN" w:bidi="ar-SA"/>
              </w:rPr>
            </w:pPr>
            <w:r>
              <w:rPr>
                <w:rFonts w:hint="eastAsia" w:ascii="仿宋" w:hAnsi="仿宋" w:eastAsia="仿宋" w:cs="仿宋"/>
                <w:color w:val="000000"/>
                <w:kern w:val="0"/>
                <w:sz w:val="22"/>
                <w:szCs w:val="22"/>
              </w:rPr>
              <w:t xml:space="preserve">  公务用车购置</w:t>
            </w:r>
          </w:p>
        </w:tc>
        <w:tc>
          <w:tcPr>
            <w:tcW w:w="1241" w:type="dxa"/>
            <w:tcBorders>
              <w:top w:val="nil"/>
              <w:left w:val="nil"/>
              <w:bottom w:val="single" w:color="auto" w:sz="8" w:space="0"/>
              <w:right w:val="single" w:color="auto" w:sz="8" w:space="0"/>
            </w:tcBorders>
            <w:vAlign w:val="center"/>
          </w:tcPr>
          <w:p>
            <w:pPr>
              <w:widowControl/>
              <w:jc w:val="center"/>
              <w:textAlignment w:val="center"/>
              <w:rPr>
                <w:rFonts w:hint="eastAsia" w:ascii="仿宋_GB2312" w:hAnsi="仿宋_GB2312" w:eastAsia="仿宋_GB2312" w:cs="仿宋_GB2312"/>
                <w:i w:val="0"/>
                <w:color w:val="000000"/>
                <w:kern w:val="0"/>
                <w:sz w:val="21"/>
                <w:szCs w:val="21"/>
                <w:u w:val="none"/>
                <w:lang w:val="en-US" w:eastAsia="zh-CN" w:bidi="ar-SA"/>
              </w:rPr>
            </w:pPr>
            <w:r>
              <w:rPr>
                <w:rFonts w:hint="eastAsia" w:ascii="仿宋_GB2312" w:hAnsi="仿宋_GB2312" w:eastAsia="仿宋_GB2312" w:cs="仿宋_GB2312"/>
                <w:i w:val="0"/>
                <w:color w:val="000000"/>
                <w:kern w:val="0"/>
                <w:sz w:val="21"/>
                <w:szCs w:val="21"/>
                <w:u w:val="none"/>
                <w:lang w:val="en-US" w:eastAsia="zh-CN" w:bidi="ar-SA"/>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 w:hRule="exact"/>
        </w:trPr>
        <w:tc>
          <w:tcPr>
            <w:tcW w:w="1087" w:type="dxa"/>
            <w:tcBorders>
              <w:top w:val="nil"/>
              <w:left w:val="single" w:color="auto" w:sz="8" w:space="0"/>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30302</w:t>
            </w:r>
          </w:p>
        </w:tc>
        <w:tc>
          <w:tcPr>
            <w:tcW w:w="2869"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 xml:space="preserve">  退休费</w:t>
            </w:r>
          </w:p>
        </w:tc>
        <w:tc>
          <w:tcPr>
            <w:tcW w:w="932" w:type="dxa"/>
            <w:tcBorders>
              <w:top w:val="nil"/>
              <w:left w:val="nil"/>
              <w:bottom w:val="single" w:color="auto" w:sz="8" w:space="0"/>
              <w:right w:val="single" w:color="auto" w:sz="8" w:space="0"/>
            </w:tcBorders>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i w:val="0"/>
                <w:color w:val="000000"/>
                <w:kern w:val="0"/>
                <w:sz w:val="21"/>
                <w:szCs w:val="21"/>
                <w:u w:val="none"/>
                <w:lang w:val="en-US" w:eastAsia="zh-CN" w:bidi="ar-SA"/>
              </w:rPr>
              <w:t>44.71</w:t>
            </w:r>
          </w:p>
        </w:tc>
        <w:tc>
          <w:tcPr>
            <w:tcW w:w="1031"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30217</w:t>
            </w:r>
          </w:p>
        </w:tc>
        <w:tc>
          <w:tcPr>
            <w:tcW w:w="1808"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 xml:space="preserve">  公务接待费</w:t>
            </w:r>
          </w:p>
        </w:tc>
        <w:tc>
          <w:tcPr>
            <w:tcW w:w="1136" w:type="dxa"/>
            <w:tcBorders>
              <w:top w:val="nil"/>
              <w:left w:val="nil"/>
              <w:bottom w:val="single" w:color="auto" w:sz="8" w:space="0"/>
              <w:right w:val="single" w:color="auto" w:sz="8" w:space="0"/>
            </w:tcBorders>
            <w:vAlign w:val="center"/>
          </w:tcPr>
          <w:p>
            <w:pPr>
              <w:widowControl/>
              <w:jc w:val="center"/>
              <w:textAlignment w:val="center"/>
              <w:rPr>
                <w:rFonts w:hint="eastAsia" w:ascii="仿宋_GB2312" w:hAnsi="仿宋_GB2312" w:eastAsia="仿宋_GB2312" w:cs="仿宋_GB2312"/>
                <w:i w:val="0"/>
                <w:color w:val="000000"/>
                <w:kern w:val="0"/>
                <w:sz w:val="21"/>
                <w:szCs w:val="21"/>
                <w:u w:val="none"/>
                <w:lang w:val="en-US" w:eastAsia="zh-CN" w:bidi="ar-SA"/>
              </w:rPr>
            </w:pPr>
            <w:r>
              <w:rPr>
                <w:rFonts w:hint="eastAsia" w:ascii="仿宋_GB2312" w:hAnsi="仿宋_GB2312" w:eastAsia="仿宋_GB2312" w:cs="仿宋_GB2312"/>
                <w:i w:val="0"/>
                <w:color w:val="000000"/>
                <w:kern w:val="0"/>
                <w:sz w:val="21"/>
                <w:szCs w:val="21"/>
                <w:u w:val="none"/>
                <w:lang w:val="en-US" w:eastAsia="zh-CN" w:bidi="ar-SA"/>
              </w:rPr>
              <w:t>0.51</w:t>
            </w:r>
          </w:p>
        </w:tc>
        <w:tc>
          <w:tcPr>
            <w:tcW w:w="1061" w:type="dxa"/>
            <w:tcBorders>
              <w:top w:val="nil"/>
              <w:left w:val="nil"/>
              <w:bottom w:val="single" w:color="auto" w:sz="8" w:space="0"/>
              <w:right w:val="single" w:color="auto" w:sz="8" w:space="0"/>
            </w:tcBorders>
            <w:vAlign w:val="top"/>
          </w:tcPr>
          <w:p>
            <w:pPr>
              <w:widowControl/>
              <w:rPr>
                <w:rFonts w:hint="eastAsia" w:ascii="仿宋" w:hAnsi="仿宋" w:eastAsia="仿宋" w:cs="仿宋"/>
                <w:color w:val="000000"/>
                <w:kern w:val="0"/>
                <w:sz w:val="22"/>
                <w:szCs w:val="22"/>
                <w:lang w:val="en-US" w:eastAsia="zh-CN" w:bidi="ar-SA"/>
              </w:rPr>
            </w:pPr>
            <w:r>
              <w:rPr>
                <w:rFonts w:hint="eastAsia" w:ascii="仿宋" w:hAnsi="仿宋" w:eastAsia="仿宋" w:cs="仿宋"/>
                <w:color w:val="000000"/>
                <w:kern w:val="0"/>
                <w:sz w:val="22"/>
                <w:szCs w:val="22"/>
              </w:rPr>
              <w:t>31019</w:t>
            </w:r>
          </w:p>
        </w:tc>
        <w:tc>
          <w:tcPr>
            <w:tcW w:w="2991" w:type="dxa"/>
            <w:tcBorders>
              <w:top w:val="nil"/>
              <w:left w:val="nil"/>
              <w:bottom w:val="single" w:color="auto" w:sz="8" w:space="0"/>
              <w:right w:val="single" w:color="auto" w:sz="8" w:space="0"/>
            </w:tcBorders>
            <w:vAlign w:val="top"/>
          </w:tcPr>
          <w:p>
            <w:pPr>
              <w:widowControl/>
              <w:rPr>
                <w:rFonts w:hint="eastAsia" w:ascii="仿宋" w:hAnsi="仿宋" w:eastAsia="仿宋" w:cs="仿宋"/>
                <w:color w:val="000000"/>
                <w:kern w:val="0"/>
                <w:sz w:val="22"/>
                <w:szCs w:val="22"/>
                <w:lang w:val="en-US" w:eastAsia="zh-CN" w:bidi="ar-SA"/>
              </w:rPr>
            </w:pPr>
            <w:r>
              <w:rPr>
                <w:rFonts w:hint="eastAsia" w:ascii="仿宋" w:hAnsi="仿宋" w:eastAsia="仿宋" w:cs="仿宋"/>
                <w:color w:val="000000"/>
                <w:kern w:val="0"/>
                <w:sz w:val="22"/>
                <w:szCs w:val="22"/>
              </w:rPr>
              <w:t xml:space="preserve">  其他交通工具购置</w:t>
            </w:r>
          </w:p>
        </w:tc>
        <w:tc>
          <w:tcPr>
            <w:tcW w:w="1241" w:type="dxa"/>
            <w:tcBorders>
              <w:top w:val="nil"/>
              <w:left w:val="nil"/>
              <w:bottom w:val="single" w:color="auto" w:sz="8" w:space="0"/>
              <w:right w:val="single" w:color="auto" w:sz="8" w:space="0"/>
            </w:tcBorders>
            <w:vAlign w:val="center"/>
          </w:tcPr>
          <w:p>
            <w:pPr>
              <w:widowControl/>
              <w:jc w:val="center"/>
              <w:textAlignment w:val="center"/>
              <w:rPr>
                <w:rFonts w:hint="eastAsia" w:ascii="仿宋_GB2312" w:hAnsi="仿宋_GB2312" w:eastAsia="仿宋_GB2312" w:cs="仿宋_GB2312"/>
                <w:i w:val="0"/>
                <w:color w:val="000000"/>
                <w:kern w:val="0"/>
                <w:sz w:val="21"/>
                <w:szCs w:val="21"/>
                <w:u w:val="none"/>
                <w:lang w:val="en-US" w:eastAsia="zh-CN" w:bidi="ar-SA"/>
              </w:rPr>
            </w:pPr>
            <w:r>
              <w:rPr>
                <w:rFonts w:hint="eastAsia" w:ascii="仿宋_GB2312" w:hAnsi="仿宋_GB2312" w:eastAsia="仿宋_GB2312" w:cs="仿宋_GB2312"/>
                <w:i w:val="0"/>
                <w:color w:val="000000"/>
                <w:kern w:val="0"/>
                <w:sz w:val="21"/>
                <w:szCs w:val="21"/>
                <w:u w:val="none"/>
                <w:lang w:val="en-US" w:eastAsia="zh-CN" w:bidi="ar-SA"/>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 w:hRule="exact"/>
        </w:trPr>
        <w:tc>
          <w:tcPr>
            <w:tcW w:w="1087" w:type="dxa"/>
            <w:tcBorders>
              <w:top w:val="nil"/>
              <w:left w:val="single" w:color="auto" w:sz="8" w:space="0"/>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30303</w:t>
            </w:r>
          </w:p>
        </w:tc>
        <w:tc>
          <w:tcPr>
            <w:tcW w:w="2869"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 xml:space="preserve">  退职（役）费</w:t>
            </w:r>
          </w:p>
        </w:tc>
        <w:tc>
          <w:tcPr>
            <w:tcW w:w="932" w:type="dxa"/>
            <w:tcBorders>
              <w:top w:val="nil"/>
              <w:left w:val="nil"/>
              <w:bottom w:val="single" w:color="auto" w:sz="8" w:space="0"/>
              <w:right w:val="single" w:color="auto" w:sz="8" w:space="0"/>
            </w:tcBorders>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i w:val="0"/>
                <w:color w:val="000000"/>
                <w:kern w:val="0"/>
                <w:sz w:val="21"/>
                <w:szCs w:val="21"/>
                <w:u w:val="none"/>
                <w:lang w:val="en-US" w:eastAsia="zh-CN" w:bidi="ar-SA"/>
              </w:rPr>
              <w:t>0.00</w:t>
            </w:r>
          </w:p>
        </w:tc>
        <w:tc>
          <w:tcPr>
            <w:tcW w:w="1031"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30218</w:t>
            </w:r>
          </w:p>
        </w:tc>
        <w:tc>
          <w:tcPr>
            <w:tcW w:w="1808"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 xml:space="preserve">  专用材料费</w:t>
            </w:r>
          </w:p>
        </w:tc>
        <w:tc>
          <w:tcPr>
            <w:tcW w:w="1136" w:type="dxa"/>
            <w:tcBorders>
              <w:top w:val="nil"/>
              <w:left w:val="nil"/>
              <w:bottom w:val="single" w:color="auto" w:sz="8" w:space="0"/>
              <w:right w:val="single" w:color="auto" w:sz="8" w:space="0"/>
            </w:tcBorders>
            <w:vAlign w:val="center"/>
          </w:tcPr>
          <w:p>
            <w:pPr>
              <w:widowControl/>
              <w:jc w:val="center"/>
              <w:textAlignment w:val="center"/>
              <w:rPr>
                <w:rFonts w:hint="default" w:ascii="仿宋_GB2312" w:hAnsi="仿宋_GB2312" w:eastAsia="仿宋_GB2312" w:cs="仿宋_GB2312"/>
                <w:i w:val="0"/>
                <w:color w:val="000000"/>
                <w:kern w:val="0"/>
                <w:sz w:val="21"/>
                <w:szCs w:val="21"/>
                <w:u w:val="none"/>
                <w:lang w:val="en-US" w:eastAsia="zh-CN" w:bidi="ar-SA"/>
              </w:rPr>
            </w:pPr>
            <w:r>
              <w:rPr>
                <w:rFonts w:hint="eastAsia" w:ascii="仿宋_GB2312" w:hAnsi="仿宋_GB2312" w:eastAsia="仿宋_GB2312" w:cs="仿宋_GB2312"/>
                <w:i w:val="0"/>
                <w:color w:val="000000"/>
                <w:kern w:val="0"/>
                <w:sz w:val="21"/>
                <w:szCs w:val="21"/>
                <w:u w:val="none"/>
                <w:lang w:val="en-US" w:eastAsia="zh-CN" w:bidi="ar-SA"/>
              </w:rPr>
              <w:t>1183.22</w:t>
            </w:r>
          </w:p>
        </w:tc>
        <w:tc>
          <w:tcPr>
            <w:tcW w:w="1061" w:type="dxa"/>
            <w:tcBorders>
              <w:top w:val="nil"/>
              <w:left w:val="nil"/>
              <w:bottom w:val="single" w:color="auto" w:sz="8" w:space="0"/>
              <w:right w:val="single" w:color="auto" w:sz="8" w:space="0"/>
            </w:tcBorders>
            <w:vAlign w:val="top"/>
          </w:tcPr>
          <w:p>
            <w:pPr>
              <w:widowControl/>
              <w:rPr>
                <w:rFonts w:hint="eastAsia" w:ascii="仿宋" w:hAnsi="仿宋" w:eastAsia="仿宋" w:cs="仿宋"/>
                <w:color w:val="000000"/>
                <w:kern w:val="0"/>
                <w:sz w:val="22"/>
                <w:szCs w:val="22"/>
                <w:lang w:val="en-US" w:eastAsia="zh-CN" w:bidi="ar-SA"/>
              </w:rPr>
            </w:pPr>
            <w:r>
              <w:rPr>
                <w:rFonts w:hint="eastAsia" w:ascii="仿宋" w:hAnsi="仿宋" w:eastAsia="仿宋" w:cs="仿宋"/>
                <w:color w:val="000000"/>
                <w:kern w:val="0"/>
                <w:sz w:val="22"/>
                <w:szCs w:val="22"/>
              </w:rPr>
              <w:t>31021</w:t>
            </w:r>
          </w:p>
        </w:tc>
        <w:tc>
          <w:tcPr>
            <w:tcW w:w="2991" w:type="dxa"/>
            <w:tcBorders>
              <w:top w:val="nil"/>
              <w:left w:val="nil"/>
              <w:bottom w:val="single" w:color="auto" w:sz="8" w:space="0"/>
              <w:right w:val="single" w:color="auto" w:sz="8" w:space="0"/>
            </w:tcBorders>
            <w:vAlign w:val="top"/>
          </w:tcPr>
          <w:p>
            <w:pPr>
              <w:widowControl/>
              <w:rPr>
                <w:rFonts w:hint="eastAsia" w:ascii="仿宋" w:hAnsi="仿宋" w:eastAsia="仿宋" w:cs="仿宋"/>
                <w:color w:val="000000"/>
                <w:kern w:val="0"/>
                <w:sz w:val="22"/>
                <w:szCs w:val="22"/>
                <w:lang w:val="en-US" w:eastAsia="zh-CN" w:bidi="ar-SA"/>
              </w:rPr>
            </w:pPr>
            <w:r>
              <w:rPr>
                <w:rFonts w:hint="eastAsia" w:ascii="仿宋" w:hAnsi="仿宋" w:eastAsia="仿宋" w:cs="仿宋"/>
                <w:color w:val="000000"/>
                <w:kern w:val="0"/>
                <w:sz w:val="22"/>
                <w:szCs w:val="22"/>
              </w:rPr>
              <w:t xml:space="preserve">  文物和陈列品购置</w:t>
            </w:r>
          </w:p>
        </w:tc>
        <w:tc>
          <w:tcPr>
            <w:tcW w:w="1241" w:type="dxa"/>
            <w:tcBorders>
              <w:top w:val="nil"/>
              <w:left w:val="nil"/>
              <w:bottom w:val="single" w:color="auto" w:sz="8" w:space="0"/>
              <w:right w:val="single" w:color="auto" w:sz="8" w:space="0"/>
            </w:tcBorders>
            <w:vAlign w:val="center"/>
          </w:tcPr>
          <w:p>
            <w:pPr>
              <w:widowControl/>
              <w:jc w:val="center"/>
              <w:textAlignment w:val="center"/>
              <w:rPr>
                <w:rFonts w:hint="eastAsia" w:ascii="仿宋_GB2312" w:hAnsi="仿宋_GB2312" w:eastAsia="仿宋_GB2312" w:cs="仿宋_GB2312"/>
                <w:i w:val="0"/>
                <w:color w:val="000000"/>
                <w:kern w:val="0"/>
                <w:sz w:val="21"/>
                <w:szCs w:val="21"/>
                <w:u w:val="none"/>
                <w:lang w:val="en-US" w:eastAsia="zh-CN" w:bidi="ar-SA"/>
              </w:rPr>
            </w:pPr>
            <w:r>
              <w:rPr>
                <w:rFonts w:hint="eastAsia" w:ascii="仿宋_GB2312" w:hAnsi="仿宋_GB2312" w:eastAsia="仿宋_GB2312" w:cs="仿宋_GB2312"/>
                <w:i w:val="0"/>
                <w:color w:val="000000"/>
                <w:kern w:val="0"/>
                <w:sz w:val="21"/>
                <w:szCs w:val="21"/>
                <w:u w:val="none"/>
                <w:lang w:val="en-US" w:eastAsia="zh-CN" w:bidi="ar-SA"/>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 w:hRule="exact"/>
        </w:trPr>
        <w:tc>
          <w:tcPr>
            <w:tcW w:w="1087" w:type="dxa"/>
            <w:tcBorders>
              <w:top w:val="nil"/>
              <w:left w:val="single" w:color="auto" w:sz="8" w:space="0"/>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30304</w:t>
            </w:r>
          </w:p>
        </w:tc>
        <w:tc>
          <w:tcPr>
            <w:tcW w:w="2869"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 xml:space="preserve">  抚恤金</w:t>
            </w:r>
          </w:p>
        </w:tc>
        <w:tc>
          <w:tcPr>
            <w:tcW w:w="932" w:type="dxa"/>
            <w:tcBorders>
              <w:top w:val="nil"/>
              <w:left w:val="nil"/>
              <w:bottom w:val="single" w:color="auto" w:sz="8" w:space="0"/>
              <w:right w:val="single" w:color="auto" w:sz="8" w:space="0"/>
            </w:tcBorders>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i w:val="0"/>
                <w:color w:val="000000"/>
                <w:kern w:val="0"/>
                <w:sz w:val="21"/>
                <w:szCs w:val="21"/>
                <w:u w:val="none"/>
                <w:lang w:val="en-US" w:eastAsia="zh-CN" w:bidi="ar-SA"/>
              </w:rPr>
              <w:t>0.00</w:t>
            </w:r>
          </w:p>
        </w:tc>
        <w:tc>
          <w:tcPr>
            <w:tcW w:w="1031"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30224</w:t>
            </w:r>
          </w:p>
        </w:tc>
        <w:tc>
          <w:tcPr>
            <w:tcW w:w="1808"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 xml:space="preserve">  被装购置费</w:t>
            </w:r>
          </w:p>
        </w:tc>
        <w:tc>
          <w:tcPr>
            <w:tcW w:w="1136" w:type="dxa"/>
            <w:tcBorders>
              <w:top w:val="nil"/>
              <w:left w:val="nil"/>
              <w:bottom w:val="single" w:color="auto" w:sz="8" w:space="0"/>
              <w:right w:val="single" w:color="auto" w:sz="8" w:space="0"/>
            </w:tcBorders>
            <w:vAlign w:val="center"/>
          </w:tcPr>
          <w:p>
            <w:pPr>
              <w:widowControl/>
              <w:jc w:val="center"/>
              <w:textAlignment w:val="center"/>
              <w:rPr>
                <w:rFonts w:hint="eastAsia" w:ascii="仿宋_GB2312" w:hAnsi="仿宋_GB2312" w:eastAsia="仿宋_GB2312" w:cs="仿宋_GB2312"/>
                <w:i w:val="0"/>
                <w:color w:val="000000"/>
                <w:kern w:val="0"/>
                <w:sz w:val="21"/>
                <w:szCs w:val="21"/>
                <w:u w:val="none"/>
                <w:lang w:val="en-US" w:eastAsia="zh-CN" w:bidi="ar-SA"/>
              </w:rPr>
            </w:pPr>
            <w:r>
              <w:rPr>
                <w:rFonts w:hint="eastAsia" w:ascii="仿宋_GB2312" w:hAnsi="仿宋_GB2312" w:eastAsia="仿宋_GB2312" w:cs="仿宋_GB2312"/>
                <w:i w:val="0"/>
                <w:color w:val="000000"/>
                <w:kern w:val="0"/>
                <w:sz w:val="21"/>
                <w:szCs w:val="21"/>
                <w:u w:val="none"/>
                <w:lang w:val="en-US" w:eastAsia="zh-CN" w:bidi="ar-SA"/>
              </w:rPr>
              <w:t>0.00</w:t>
            </w:r>
          </w:p>
        </w:tc>
        <w:tc>
          <w:tcPr>
            <w:tcW w:w="1061" w:type="dxa"/>
            <w:tcBorders>
              <w:top w:val="nil"/>
              <w:left w:val="nil"/>
              <w:bottom w:val="single" w:color="auto" w:sz="8" w:space="0"/>
              <w:right w:val="single" w:color="auto" w:sz="8" w:space="0"/>
            </w:tcBorders>
            <w:vAlign w:val="top"/>
          </w:tcPr>
          <w:p>
            <w:pPr>
              <w:widowControl/>
              <w:rPr>
                <w:rFonts w:hint="eastAsia" w:ascii="仿宋" w:hAnsi="仿宋" w:eastAsia="仿宋" w:cs="仿宋"/>
                <w:color w:val="000000"/>
                <w:kern w:val="0"/>
                <w:sz w:val="22"/>
                <w:szCs w:val="22"/>
                <w:lang w:val="en-US" w:eastAsia="zh-CN" w:bidi="ar-SA"/>
              </w:rPr>
            </w:pPr>
            <w:r>
              <w:rPr>
                <w:rFonts w:hint="eastAsia" w:ascii="仿宋" w:hAnsi="仿宋" w:eastAsia="仿宋" w:cs="仿宋"/>
                <w:color w:val="000000"/>
                <w:kern w:val="0"/>
                <w:sz w:val="22"/>
                <w:szCs w:val="22"/>
              </w:rPr>
              <w:t>31022</w:t>
            </w:r>
          </w:p>
        </w:tc>
        <w:tc>
          <w:tcPr>
            <w:tcW w:w="2991" w:type="dxa"/>
            <w:tcBorders>
              <w:top w:val="nil"/>
              <w:left w:val="nil"/>
              <w:bottom w:val="single" w:color="auto" w:sz="8" w:space="0"/>
              <w:right w:val="single" w:color="auto" w:sz="8" w:space="0"/>
            </w:tcBorders>
            <w:vAlign w:val="top"/>
          </w:tcPr>
          <w:p>
            <w:pPr>
              <w:widowControl/>
              <w:rPr>
                <w:rFonts w:hint="eastAsia" w:ascii="仿宋" w:hAnsi="仿宋" w:eastAsia="仿宋" w:cs="仿宋"/>
                <w:color w:val="000000"/>
                <w:kern w:val="0"/>
                <w:sz w:val="22"/>
                <w:szCs w:val="22"/>
                <w:lang w:val="en-US" w:eastAsia="zh-CN" w:bidi="ar-SA"/>
              </w:rPr>
            </w:pPr>
            <w:r>
              <w:rPr>
                <w:rFonts w:hint="eastAsia" w:ascii="仿宋" w:hAnsi="仿宋" w:eastAsia="仿宋" w:cs="仿宋"/>
                <w:color w:val="000000"/>
                <w:kern w:val="0"/>
                <w:sz w:val="22"/>
                <w:szCs w:val="22"/>
              </w:rPr>
              <w:t xml:space="preserve">  无形资产购置</w:t>
            </w:r>
          </w:p>
        </w:tc>
        <w:tc>
          <w:tcPr>
            <w:tcW w:w="1241" w:type="dxa"/>
            <w:tcBorders>
              <w:top w:val="nil"/>
              <w:left w:val="nil"/>
              <w:bottom w:val="single" w:color="auto" w:sz="8" w:space="0"/>
              <w:right w:val="single" w:color="auto" w:sz="8" w:space="0"/>
            </w:tcBorders>
            <w:vAlign w:val="center"/>
          </w:tcPr>
          <w:p>
            <w:pPr>
              <w:widowControl/>
              <w:jc w:val="center"/>
              <w:textAlignment w:val="center"/>
              <w:rPr>
                <w:rFonts w:hint="eastAsia" w:ascii="仿宋_GB2312" w:hAnsi="仿宋_GB2312" w:eastAsia="仿宋_GB2312" w:cs="仿宋_GB2312"/>
                <w:i w:val="0"/>
                <w:color w:val="000000"/>
                <w:kern w:val="0"/>
                <w:sz w:val="21"/>
                <w:szCs w:val="21"/>
                <w:u w:val="none"/>
                <w:lang w:val="en-US" w:eastAsia="zh-CN" w:bidi="ar-SA"/>
              </w:rPr>
            </w:pPr>
            <w:r>
              <w:rPr>
                <w:rFonts w:hint="eastAsia" w:ascii="仿宋_GB2312" w:hAnsi="仿宋_GB2312" w:eastAsia="仿宋_GB2312" w:cs="仿宋_GB2312"/>
                <w:i w:val="0"/>
                <w:color w:val="000000"/>
                <w:kern w:val="0"/>
                <w:sz w:val="21"/>
                <w:szCs w:val="21"/>
                <w:u w:val="none"/>
                <w:lang w:val="en-US" w:eastAsia="zh-CN" w:bidi="ar-SA"/>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 w:hRule="exact"/>
        </w:trPr>
        <w:tc>
          <w:tcPr>
            <w:tcW w:w="1087" w:type="dxa"/>
            <w:tcBorders>
              <w:top w:val="nil"/>
              <w:left w:val="single" w:color="auto" w:sz="8" w:space="0"/>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30305</w:t>
            </w:r>
          </w:p>
        </w:tc>
        <w:tc>
          <w:tcPr>
            <w:tcW w:w="2869"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 xml:space="preserve">  生活补助</w:t>
            </w:r>
          </w:p>
        </w:tc>
        <w:tc>
          <w:tcPr>
            <w:tcW w:w="932" w:type="dxa"/>
            <w:tcBorders>
              <w:top w:val="nil"/>
              <w:left w:val="nil"/>
              <w:bottom w:val="single" w:color="auto" w:sz="8" w:space="0"/>
              <w:right w:val="single" w:color="auto" w:sz="8" w:space="0"/>
            </w:tcBorders>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i w:val="0"/>
                <w:color w:val="000000"/>
                <w:kern w:val="0"/>
                <w:sz w:val="21"/>
                <w:szCs w:val="21"/>
                <w:u w:val="none"/>
                <w:lang w:val="en-US" w:eastAsia="zh-CN" w:bidi="ar-SA"/>
              </w:rPr>
              <w:t>32.70</w:t>
            </w:r>
          </w:p>
        </w:tc>
        <w:tc>
          <w:tcPr>
            <w:tcW w:w="1031"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30225</w:t>
            </w:r>
          </w:p>
        </w:tc>
        <w:tc>
          <w:tcPr>
            <w:tcW w:w="1808"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 xml:space="preserve">  专用燃料费</w:t>
            </w:r>
          </w:p>
        </w:tc>
        <w:tc>
          <w:tcPr>
            <w:tcW w:w="1136" w:type="dxa"/>
            <w:tcBorders>
              <w:top w:val="nil"/>
              <w:left w:val="nil"/>
              <w:bottom w:val="single" w:color="auto" w:sz="8" w:space="0"/>
              <w:right w:val="single" w:color="auto" w:sz="8" w:space="0"/>
            </w:tcBorders>
            <w:vAlign w:val="center"/>
          </w:tcPr>
          <w:p>
            <w:pPr>
              <w:widowControl/>
              <w:jc w:val="center"/>
              <w:textAlignment w:val="center"/>
              <w:rPr>
                <w:rFonts w:hint="eastAsia" w:ascii="仿宋_GB2312" w:hAnsi="仿宋_GB2312" w:eastAsia="仿宋_GB2312" w:cs="仿宋_GB2312"/>
                <w:i w:val="0"/>
                <w:color w:val="000000"/>
                <w:kern w:val="0"/>
                <w:sz w:val="21"/>
                <w:szCs w:val="21"/>
                <w:u w:val="none"/>
                <w:lang w:val="en-US" w:eastAsia="zh-CN" w:bidi="ar-SA"/>
              </w:rPr>
            </w:pPr>
            <w:r>
              <w:rPr>
                <w:rFonts w:hint="eastAsia" w:ascii="仿宋_GB2312" w:hAnsi="仿宋_GB2312" w:eastAsia="仿宋_GB2312" w:cs="仿宋_GB2312"/>
                <w:i w:val="0"/>
                <w:color w:val="000000"/>
                <w:kern w:val="0"/>
                <w:sz w:val="21"/>
                <w:szCs w:val="21"/>
                <w:u w:val="none"/>
                <w:lang w:val="en-US" w:eastAsia="zh-CN" w:bidi="ar-SA"/>
              </w:rPr>
              <w:t>0.00</w:t>
            </w:r>
          </w:p>
        </w:tc>
        <w:tc>
          <w:tcPr>
            <w:tcW w:w="1061" w:type="dxa"/>
            <w:tcBorders>
              <w:top w:val="nil"/>
              <w:left w:val="nil"/>
              <w:bottom w:val="single" w:color="auto" w:sz="8" w:space="0"/>
              <w:right w:val="single" w:color="auto" w:sz="8" w:space="0"/>
            </w:tcBorders>
            <w:vAlign w:val="top"/>
          </w:tcPr>
          <w:p>
            <w:pPr>
              <w:widowControl/>
              <w:rPr>
                <w:rFonts w:hint="eastAsia" w:ascii="仿宋" w:hAnsi="仿宋" w:eastAsia="仿宋" w:cs="仿宋"/>
                <w:color w:val="000000"/>
                <w:kern w:val="0"/>
                <w:sz w:val="22"/>
                <w:szCs w:val="22"/>
                <w:lang w:val="en-US" w:eastAsia="zh-CN" w:bidi="ar-SA"/>
              </w:rPr>
            </w:pPr>
            <w:r>
              <w:rPr>
                <w:rFonts w:hint="eastAsia" w:ascii="仿宋" w:hAnsi="仿宋" w:eastAsia="仿宋" w:cs="仿宋"/>
                <w:color w:val="000000"/>
                <w:kern w:val="0"/>
                <w:sz w:val="22"/>
                <w:szCs w:val="22"/>
              </w:rPr>
              <w:t>31099</w:t>
            </w:r>
          </w:p>
        </w:tc>
        <w:tc>
          <w:tcPr>
            <w:tcW w:w="2991" w:type="dxa"/>
            <w:tcBorders>
              <w:top w:val="nil"/>
              <w:left w:val="nil"/>
              <w:bottom w:val="single" w:color="auto" w:sz="8" w:space="0"/>
              <w:right w:val="single" w:color="auto" w:sz="8" w:space="0"/>
            </w:tcBorders>
            <w:vAlign w:val="top"/>
          </w:tcPr>
          <w:p>
            <w:pPr>
              <w:widowControl/>
              <w:rPr>
                <w:rFonts w:hint="eastAsia" w:ascii="仿宋" w:hAnsi="仿宋" w:eastAsia="仿宋" w:cs="仿宋"/>
                <w:color w:val="000000"/>
                <w:kern w:val="0"/>
                <w:sz w:val="22"/>
                <w:szCs w:val="22"/>
                <w:lang w:val="en-US" w:eastAsia="zh-CN" w:bidi="ar-SA"/>
              </w:rPr>
            </w:pPr>
            <w:r>
              <w:rPr>
                <w:rFonts w:hint="eastAsia" w:ascii="仿宋" w:hAnsi="仿宋" w:eastAsia="仿宋" w:cs="仿宋"/>
                <w:color w:val="000000"/>
                <w:kern w:val="0"/>
                <w:sz w:val="22"/>
                <w:szCs w:val="22"/>
              </w:rPr>
              <w:t xml:space="preserve">  其他资本性支出</w:t>
            </w:r>
          </w:p>
        </w:tc>
        <w:tc>
          <w:tcPr>
            <w:tcW w:w="1241" w:type="dxa"/>
            <w:tcBorders>
              <w:top w:val="nil"/>
              <w:left w:val="nil"/>
              <w:bottom w:val="single" w:color="auto" w:sz="8" w:space="0"/>
              <w:right w:val="single" w:color="auto" w:sz="8" w:space="0"/>
            </w:tcBorders>
            <w:vAlign w:val="center"/>
          </w:tcPr>
          <w:p>
            <w:pPr>
              <w:widowControl/>
              <w:jc w:val="center"/>
              <w:textAlignment w:val="center"/>
              <w:rPr>
                <w:rFonts w:hint="eastAsia" w:ascii="仿宋_GB2312" w:hAnsi="仿宋_GB2312" w:eastAsia="仿宋_GB2312" w:cs="仿宋_GB2312"/>
                <w:i w:val="0"/>
                <w:color w:val="000000"/>
                <w:kern w:val="0"/>
                <w:sz w:val="21"/>
                <w:szCs w:val="21"/>
                <w:u w:val="none"/>
                <w:lang w:val="en-US" w:eastAsia="zh-CN" w:bidi="ar-SA"/>
              </w:rPr>
            </w:pPr>
            <w:r>
              <w:rPr>
                <w:rFonts w:hint="eastAsia" w:ascii="仿宋_GB2312" w:hAnsi="仿宋_GB2312" w:eastAsia="仿宋_GB2312" w:cs="仿宋_GB2312"/>
                <w:i w:val="0"/>
                <w:color w:val="000000"/>
                <w:kern w:val="0"/>
                <w:sz w:val="21"/>
                <w:szCs w:val="21"/>
                <w:u w:val="none"/>
                <w:lang w:val="en-US" w:eastAsia="zh-CN" w:bidi="ar-SA"/>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 w:hRule="exact"/>
        </w:trPr>
        <w:tc>
          <w:tcPr>
            <w:tcW w:w="1087" w:type="dxa"/>
            <w:tcBorders>
              <w:top w:val="nil"/>
              <w:left w:val="single" w:color="auto" w:sz="8" w:space="0"/>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30306</w:t>
            </w:r>
          </w:p>
        </w:tc>
        <w:tc>
          <w:tcPr>
            <w:tcW w:w="2869"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 xml:space="preserve">  救济费</w:t>
            </w:r>
          </w:p>
        </w:tc>
        <w:tc>
          <w:tcPr>
            <w:tcW w:w="932" w:type="dxa"/>
            <w:tcBorders>
              <w:top w:val="nil"/>
              <w:left w:val="nil"/>
              <w:bottom w:val="single" w:color="auto" w:sz="8" w:space="0"/>
              <w:right w:val="single" w:color="auto" w:sz="8" w:space="0"/>
            </w:tcBorders>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i w:val="0"/>
                <w:color w:val="000000"/>
                <w:kern w:val="0"/>
                <w:sz w:val="21"/>
                <w:szCs w:val="21"/>
                <w:u w:val="none"/>
                <w:lang w:val="en-US" w:eastAsia="zh-CN" w:bidi="ar-SA"/>
              </w:rPr>
              <w:t>0.00</w:t>
            </w:r>
          </w:p>
        </w:tc>
        <w:tc>
          <w:tcPr>
            <w:tcW w:w="1031"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30226</w:t>
            </w:r>
          </w:p>
        </w:tc>
        <w:tc>
          <w:tcPr>
            <w:tcW w:w="1808"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 xml:space="preserve">  劳务费</w:t>
            </w:r>
          </w:p>
        </w:tc>
        <w:tc>
          <w:tcPr>
            <w:tcW w:w="1136" w:type="dxa"/>
            <w:tcBorders>
              <w:top w:val="nil"/>
              <w:left w:val="nil"/>
              <w:bottom w:val="single" w:color="auto" w:sz="8" w:space="0"/>
              <w:right w:val="single" w:color="auto" w:sz="8" w:space="0"/>
            </w:tcBorders>
            <w:vAlign w:val="center"/>
          </w:tcPr>
          <w:p>
            <w:pPr>
              <w:widowControl/>
              <w:jc w:val="center"/>
              <w:textAlignment w:val="center"/>
              <w:rPr>
                <w:rFonts w:hint="eastAsia" w:ascii="仿宋_GB2312" w:hAnsi="仿宋_GB2312" w:eastAsia="仿宋_GB2312" w:cs="仿宋_GB2312"/>
                <w:i w:val="0"/>
                <w:color w:val="000000"/>
                <w:kern w:val="0"/>
                <w:sz w:val="21"/>
                <w:szCs w:val="21"/>
                <w:u w:val="none"/>
                <w:lang w:val="en-US" w:eastAsia="zh-CN" w:bidi="ar-SA"/>
              </w:rPr>
            </w:pPr>
            <w:r>
              <w:rPr>
                <w:rFonts w:hint="eastAsia" w:ascii="仿宋_GB2312" w:hAnsi="仿宋_GB2312" w:eastAsia="仿宋_GB2312" w:cs="仿宋_GB2312"/>
                <w:i w:val="0"/>
                <w:color w:val="000000"/>
                <w:kern w:val="0"/>
                <w:sz w:val="21"/>
                <w:szCs w:val="21"/>
                <w:u w:val="none"/>
                <w:lang w:val="en-US" w:eastAsia="zh-CN" w:bidi="ar-SA"/>
              </w:rPr>
              <w:t>26.34</w:t>
            </w:r>
          </w:p>
        </w:tc>
        <w:tc>
          <w:tcPr>
            <w:tcW w:w="1061" w:type="dxa"/>
            <w:tcBorders>
              <w:top w:val="nil"/>
              <w:left w:val="nil"/>
              <w:bottom w:val="single" w:color="auto" w:sz="8" w:space="0"/>
              <w:right w:val="single" w:color="auto" w:sz="8" w:space="0"/>
            </w:tcBorders>
            <w:vAlign w:val="top"/>
          </w:tcPr>
          <w:p>
            <w:pPr>
              <w:widowControl/>
              <w:rPr>
                <w:rFonts w:hint="eastAsia" w:ascii="仿宋" w:hAnsi="仿宋" w:eastAsia="仿宋" w:cs="仿宋"/>
                <w:color w:val="000000"/>
                <w:kern w:val="0"/>
                <w:sz w:val="22"/>
                <w:szCs w:val="22"/>
                <w:lang w:val="en-US" w:eastAsia="zh-CN" w:bidi="ar-SA"/>
              </w:rPr>
            </w:pPr>
            <w:r>
              <w:rPr>
                <w:rFonts w:hint="eastAsia" w:ascii="仿宋" w:hAnsi="仿宋" w:eastAsia="仿宋" w:cs="仿宋"/>
                <w:color w:val="000000"/>
                <w:kern w:val="0"/>
                <w:sz w:val="22"/>
                <w:szCs w:val="22"/>
              </w:rPr>
              <w:t>399</w:t>
            </w:r>
          </w:p>
        </w:tc>
        <w:tc>
          <w:tcPr>
            <w:tcW w:w="2991" w:type="dxa"/>
            <w:tcBorders>
              <w:top w:val="nil"/>
              <w:left w:val="nil"/>
              <w:bottom w:val="single" w:color="auto" w:sz="8" w:space="0"/>
              <w:right w:val="single" w:color="auto" w:sz="8" w:space="0"/>
            </w:tcBorders>
            <w:vAlign w:val="top"/>
          </w:tcPr>
          <w:p>
            <w:pPr>
              <w:widowControl/>
              <w:rPr>
                <w:rFonts w:hint="eastAsia" w:ascii="仿宋" w:hAnsi="仿宋" w:eastAsia="仿宋" w:cs="仿宋"/>
                <w:color w:val="000000"/>
                <w:kern w:val="0"/>
                <w:sz w:val="22"/>
                <w:szCs w:val="22"/>
                <w:lang w:val="en-US" w:eastAsia="zh-CN" w:bidi="ar-SA"/>
              </w:rPr>
            </w:pPr>
            <w:r>
              <w:rPr>
                <w:rFonts w:hint="eastAsia" w:ascii="仿宋" w:hAnsi="仿宋" w:eastAsia="仿宋" w:cs="仿宋"/>
                <w:color w:val="000000"/>
                <w:kern w:val="0"/>
                <w:sz w:val="22"/>
                <w:szCs w:val="22"/>
              </w:rPr>
              <w:t>其他支出</w:t>
            </w:r>
          </w:p>
        </w:tc>
        <w:tc>
          <w:tcPr>
            <w:tcW w:w="1241" w:type="dxa"/>
            <w:tcBorders>
              <w:top w:val="nil"/>
              <w:left w:val="nil"/>
              <w:bottom w:val="single" w:color="auto" w:sz="8" w:space="0"/>
              <w:right w:val="single" w:color="auto" w:sz="8" w:space="0"/>
            </w:tcBorders>
            <w:vAlign w:val="center"/>
          </w:tcPr>
          <w:p>
            <w:pPr>
              <w:widowControl/>
              <w:jc w:val="center"/>
              <w:textAlignment w:val="center"/>
              <w:rPr>
                <w:rFonts w:hint="eastAsia" w:ascii="仿宋_GB2312" w:hAnsi="仿宋_GB2312" w:eastAsia="仿宋_GB2312" w:cs="仿宋_GB2312"/>
                <w:i w:val="0"/>
                <w:color w:val="000000"/>
                <w:kern w:val="0"/>
                <w:sz w:val="21"/>
                <w:szCs w:val="21"/>
                <w:u w:val="none"/>
                <w:lang w:val="en-US" w:eastAsia="zh-CN" w:bidi="ar-SA"/>
              </w:rPr>
            </w:pPr>
            <w:r>
              <w:rPr>
                <w:rFonts w:hint="eastAsia" w:ascii="仿宋_GB2312" w:hAnsi="仿宋_GB2312" w:eastAsia="仿宋_GB2312" w:cs="仿宋_GB2312"/>
                <w:i w:val="0"/>
                <w:color w:val="000000"/>
                <w:kern w:val="0"/>
                <w:sz w:val="21"/>
                <w:szCs w:val="21"/>
                <w:u w:val="none"/>
                <w:lang w:val="en-US" w:eastAsia="zh-CN" w:bidi="ar-SA"/>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 w:hRule="exact"/>
        </w:trPr>
        <w:tc>
          <w:tcPr>
            <w:tcW w:w="1087" w:type="dxa"/>
            <w:tcBorders>
              <w:top w:val="nil"/>
              <w:left w:val="single" w:color="auto" w:sz="8" w:space="0"/>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30307</w:t>
            </w:r>
          </w:p>
        </w:tc>
        <w:tc>
          <w:tcPr>
            <w:tcW w:w="2869"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 xml:space="preserve">  医疗费补助</w:t>
            </w:r>
          </w:p>
        </w:tc>
        <w:tc>
          <w:tcPr>
            <w:tcW w:w="932" w:type="dxa"/>
            <w:tcBorders>
              <w:top w:val="nil"/>
              <w:left w:val="nil"/>
              <w:bottom w:val="single" w:color="auto" w:sz="8" w:space="0"/>
              <w:right w:val="single" w:color="auto" w:sz="8" w:space="0"/>
            </w:tcBorders>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i w:val="0"/>
                <w:color w:val="000000"/>
                <w:kern w:val="0"/>
                <w:sz w:val="21"/>
                <w:szCs w:val="21"/>
                <w:u w:val="none"/>
                <w:lang w:val="en-US" w:eastAsia="zh-CN" w:bidi="ar-SA"/>
              </w:rPr>
              <w:t>0.00</w:t>
            </w:r>
          </w:p>
        </w:tc>
        <w:tc>
          <w:tcPr>
            <w:tcW w:w="1031"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30227</w:t>
            </w:r>
          </w:p>
        </w:tc>
        <w:tc>
          <w:tcPr>
            <w:tcW w:w="1808"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 xml:space="preserve">  委托业务费</w:t>
            </w:r>
          </w:p>
        </w:tc>
        <w:tc>
          <w:tcPr>
            <w:tcW w:w="1136" w:type="dxa"/>
            <w:tcBorders>
              <w:top w:val="nil"/>
              <w:left w:val="nil"/>
              <w:bottom w:val="single" w:color="auto" w:sz="8" w:space="0"/>
              <w:right w:val="single" w:color="auto" w:sz="8" w:space="0"/>
            </w:tcBorders>
            <w:vAlign w:val="center"/>
          </w:tcPr>
          <w:p>
            <w:pPr>
              <w:widowControl/>
              <w:jc w:val="center"/>
              <w:textAlignment w:val="center"/>
              <w:rPr>
                <w:rFonts w:hint="eastAsia" w:ascii="仿宋_GB2312" w:hAnsi="仿宋_GB2312" w:eastAsia="仿宋_GB2312" w:cs="仿宋_GB2312"/>
                <w:i w:val="0"/>
                <w:color w:val="000000"/>
                <w:kern w:val="0"/>
                <w:sz w:val="21"/>
                <w:szCs w:val="21"/>
                <w:u w:val="none"/>
                <w:lang w:val="en-US" w:eastAsia="zh-CN" w:bidi="ar-SA"/>
              </w:rPr>
            </w:pPr>
            <w:r>
              <w:rPr>
                <w:rFonts w:hint="eastAsia" w:ascii="仿宋_GB2312" w:hAnsi="仿宋_GB2312" w:eastAsia="仿宋_GB2312" w:cs="仿宋_GB2312"/>
                <w:i w:val="0"/>
                <w:color w:val="000000"/>
                <w:kern w:val="0"/>
                <w:sz w:val="21"/>
                <w:szCs w:val="21"/>
                <w:u w:val="none"/>
                <w:lang w:val="en-US" w:eastAsia="zh-CN" w:bidi="ar-SA"/>
              </w:rPr>
              <w:t>123.34</w:t>
            </w:r>
          </w:p>
        </w:tc>
        <w:tc>
          <w:tcPr>
            <w:tcW w:w="1061" w:type="dxa"/>
            <w:tcBorders>
              <w:top w:val="nil"/>
              <w:left w:val="nil"/>
              <w:bottom w:val="single" w:color="auto" w:sz="8" w:space="0"/>
              <w:right w:val="single" w:color="auto" w:sz="8" w:space="0"/>
            </w:tcBorders>
            <w:vAlign w:val="top"/>
          </w:tcPr>
          <w:p>
            <w:pPr>
              <w:widowControl/>
              <w:rPr>
                <w:rFonts w:hint="eastAsia" w:ascii="仿宋" w:hAnsi="仿宋" w:eastAsia="仿宋" w:cs="仿宋"/>
                <w:color w:val="000000"/>
                <w:kern w:val="0"/>
                <w:sz w:val="22"/>
                <w:szCs w:val="22"/>
                <w:lang w:val="en-US" w:eastAsia="zh-CN" w:bidi="ar-SA"/>
              </w:rPr>
            </w:pPr>
            <w:r>
              <w:rPr>
                <w:rFonts w:hint="eastAsia" w:ascii="仿宋" w:hAnsi="仿宋" w:eastAsia="仿宋" w:cs="仿宋"/>
                <w:color w:val="000000"/>
                <w:kern w:val="0"/>
                <w:sz w:val="22"/>
                <w:szCs w:val="22"/>
              </w:rPr>
              <w:t>39906</w:t>
            </w:r>
          </w:p>
        </w:tc>
        <w:tc>
          <w:tcPr>
            <w:tcW w:w="2991" w:type="dxa"/>
            <w:tcBorders>
              <w:top w:val="nil"/>
              <w:left w:val="nil"/>
              <w:bottom w:val="single" w:color="auto" w:sz="8" w:space="0"/>
              <w:right w:val="single" w:color="auto" w:sz="8" w:space="0"/>
            </w:tcBorders>
            <w:vAlign w:val="top"/>
          </w:tcPr>
          <w:p>
            <w:pPr>
              <w:widowControl/>
              <w:rPr>
                <w:rFonts w:hint="eastAsia" w:ascii="仿宋" w:hAnsi="仿宋" w:eastAsia="仿宋" w:cs="仿宋"/>
                <w:color w:val="000000"/>
                <w:kern w:val="0"/>
                <w:sz w:val="22"/>
                <w:szCs w:val="22"/>
                <w:lang w:val="en-US" w:eastAsia="zh-CN" w:bidi="ar-SA"/>
              </w:rPr>
            </w:pPr>
            <w:r>
              <w:rPr>
                <w:rFonts w:hint="eastAsia" w:ascii="仿宋" w:hAnsi="仿宋" w:eastAsia="仿宋" w:cs="仿宋"/>
                <w:color w:val="000000"/>
                <w:kern w:val="0"/>
                <w:sz w:val="22"/>
                <w:szCs w:val="22"/>
              </w:rPr>
              <w:t xml:space="preserve">  赠与</w:t>
            </w:r>
          </w:p>
        </w:tc>
        <w:tc>
          <w:tcPr>
            <w:tcW w:w="1241" w:type="dxa"/>
            <w:tcBorders>
              <w:top w:val="nil"/>
              <w:left w:val="nil"/>
              <w:bottom w:val="single" w:color="auto" w:sz="8" w:space="0"/>
              <w:right w:val="single" w:color="auto" w:sz="8" w:space="0"/>
            </w:tcBorders>
            <w:vAlign w:val="center"/>
          </w:tcPr>
          <w:p>
            <w:pPr>
              <w:widowControl/>
              <w:jc w:val="center"/>
              <w:textAlignment w:val="center"/>
              <w:rPr>
                <w:rFonts w:hint="eastAsia" w:ascii="仿宋_GB2312" w:hAnsi="仿宋_GB2312" w:eastAsia="仿宋_GB2312" w:cs="仿宋_GB2312"/>
                <w:i w:val="0"/>
                <w:color w:val="000000"/>
                <w:kern w:val="0"/>
                <w:sz w:val="21"/>
                <w:szCs w:val="21"/>
                <w:u w:val="none"/>
                <w:lang w:val="en-US" w:eastAsia="zh-CN" w:bidi="ar-SA"/>
              </w:rPr>
            </w:pPr>
            <w:r>
              <w:rPr>
                <w:rFonts w:hint="eastAsia" w:ascii="仿宋_GB2312" w:hAnsi="仿宋_GB2312" w:eastAsia="仿宋_GB2312" w:cs="仿宋_GB2312"/>
                <w:i w:val="0"/>
                <w:color w:val="000000"/>
                <w:kern w:val="0"/>
                <w:sz w:val="21"/>
                <w:szCs w:val="21"/>
                <w:u w:val="none"/>
                <w:lang w:val="en-US" w:eastAsia="zh-CN" w:bidi="ar-SA"/>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 w:hRule="exact"/>
        </w:trPr>
        <w:tc>
          <w:tcPr>
            <w:tcW w:w="1087" w:type="dxa"/>
            <w:tcBorders>
              <w:top w:val="nil"/>
              <w:left w:val="single" w:color="auto" w:sz="8" w:space="0"/>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30308</w:t>
            </w:r>
          </w:p>
        </w:tc>
        <w:tc>
          <w:tcPr>
            <w:tcW w:w="2869"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 xml:space="preserve">  助学金</w:t>
            </w:r>
          </w:p>
        </w:tc>
        <w:tc>
          <w:tcPr>
            <w:tcW w:w="932" w:type="dxa"/>
            <w:tcBorders>
              <w:top w:val="nil"/>
              <w:left w:val="nil"/>
              <w:bottom w:val="single" w:color="auto" w:sz="8" w:space="0"/>
              <w:right w:val="single" w:color="auto" w:sz="8" w:space="0"/>
            </w:tcBorders>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i w:val="0"/>
                <w:color w:val="000000"/>
                <w:kern w:val="0"/>
                <w:sz w:val="21"/>
                <w:szCs w:val="21"/>
                <w:u w:val="none"/>
                <w:lang w:val="en-US" w:eastAsia="zh-CN" w:bidi="ar-SA"/>
              </w:rPr>
              <w:t>0.00</w:t>
            </w:r>
          </w:p>
        </w:tc>
        <w:tc>
          <w:tcPr>
            <w:tcW w:w="1031"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30228</w:t>
            </w:r>
          </w:p>
        </w:tc>
        <w:tc>
          <w:tcPr>
            <w:tcW w:w="1808"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 xml:space="preserve">  工会经费</w:t>
            </w:r>
          </w:p>
        </w:tc>
        <w:tc>
          <w:tcPr>
            <w:tcW w:w="1136" w:type="dxa"/>
            <w:tcBorders>
              <w:top w:val="nil"/>
              <w:left w:val="nil"/>
              <w:bottom w:val="single" w:color="auto" w:sz="8" w:space="0"/>
              <w:right w:val="single" w:color="auto" w:sz="8" w:space="0"/>
            </w:tcBorders>
            <w:vAlign w:val="center"/>
          </w:tcPr>
          <w:p>
            <w:pPr>
              <w:widowControl/>
              <w:jc w:val="center"/>
              <w:textAlignment w:val="center"/>
              <w:rPr>
                <w:rFonts w:hint="eastAsia" w:ascii="仿宋_GB2312" w:hAnsi="仿宋_GB2312" w:eastAsia="仿宋_GB2312" w:cs="仿宋_GB2312"/>
                <w:i w:val="0"/>
                <w:color w:val="000000"/>
                <w:kern w:val="0"/>
                <w:sz w:val="21"/>
                <w:szCs w:val="21"/>
                <w:u w:val="none"/>
                <w:lang w:val="en-US" w:eastAsia="zh-CN" w:bidi="ar-SA"/>
              </w:rPr>
            </w:pPr>
            <w:r>
              <w:rPr>
                <w:rFonts w:hint="eastAsia" w:ascii="仿宋_GB2312" w:hAnsi="仿宋_GB2312" w:eastAsia="仿宋_GB2312" w:cs="仿宋_GB2312"/>
                <w:i w:val="0"/>
                <w:color w:val="000000"/>
                <w:kern w:val="0"/>
                <w:sz w:val="21"/>
                <w:szCs w:val="21"/>
                <w:u w:val="none"/>
                <w:lang w:val="en-US" w:eastAsia="zh-CN" w:bidi="ar-SA"/>
              </w:rPr>
              <w:t>12.50</w:t>
            </w:r>
          </w:p>
        </w:tc>
        <w:tc>
          <w:tcPr>
            <w:tcW w:w="1061" w:type="dxa"/>
            <w:tcBorders>
              <w:top w:val="nil"/>
              <w:left w:val="nil"/>
              <w:bottom w:val="single" w:color="auto" w:sz="8" w:space="0"/>
              <w:right w:val="single" w:color="auto" w:sz="8" w:space="0"/>
            </w:tcBorders>
            <w:vAlign w:val="top"/>
          </w:tcPr>
          <w:p>
            <w:pPr>
              <w:widowControl/>
              <w:rPr>
                <w:rFonts w:hint="eastAsia" w:ascii="仿宋" w:hAnsi="仿宋" w:eastAsia="仿宋" w:cs="仿宋"/>
                <w:color w:val="000000"/>
                <w:kern w:val="0"/>
                <w:sz w:val="22"/>
                <w:szCs w:val="22"/>
                <w:lang w:val="en-US" w:eastAsia="zh-CN" w:bidi="ar-SA"/>
              </w:rPr>
            </w:pPr>
            <w:r>
              <w:rPr>
                <w:rFonts w:hint="eastAsia" w:ascii="仿宋" w:hAnsi="仿宋" w:eastAsia="仿宋" w:cs="仿宋"/>
                <w:color w:val="000000"/>
                <w:kern w:val="0"/>
                <w:sz w:val="22"/>
                <w:szCs w:val="22"/>
              </w:rPr>
              <w:t>39907</w:t>
            </w:r>
          </w:p>
        </w:tc>
        <w:tc>
          <w:tcPr>
            <w:tcW w:w="2991" w:type="dxa"/>
            <w:tcBorders>
              <w:top w:val="nil"/>
              <w:left w:val="nil"/>
              <w:bottom w:val="single" w:color="auto" w:sz="8" w:space="0"/>
              <w:right w:val="single" w:color="auto" w:sz="8" w:space="0"/>
            </w:tcBorders>
            <w:vAlign w:val="top"/>
          </w:tcPr>
          <w:p>
            <w:pPr>
              <w:widowControl/>
              <w:rPr>
                <w:rFonts w:hint="eastAsia" w:ascii="仿宋" w:hAnsi="仿宋" w:eastAsia="仿宋" w:cs="仿宋"/>
                <w:color w:val="000000"/>
                <w:kern w:val="0"/>
                <w:sz w:val="22"/>
                <w:szCs w:val="22"/>
                <w:lang w:val="en-US" w:eastAsia="zh-CN" w:bidi="ar-SA"/>
              </w:rPr>
            </w:pPr>
            <w:r>
              <w:rPr>
                <w:rFonts w:hint="eastAsia" w:ascii="仿宋" w:hAnsi="仿宋" w:eastAsia="仿宋" w:cs="仿宋"/>
                <w:color w:val="000000"/>
                <w:kern w:val="0"/>
                <w:sz w:val="22"/>
                <w:szCs w:val="22"/>
              </w:rPr>
              <w:t xml:space="preserve">  国家赔偿费用支出</w:t>
            </w:r>
          </w:p>
        </w:tc>
        <w:tc>
          <w:tcPr>
            <w:tcW w:w="1241" w:type="dxa"/>
            <w:tcBorders>
              <w:top w:val="nil"/>
              <w:left w:val="nil"/>
              <w:bottom w:val="single" w:color="auto" w:sz="8" w:space="0"/>
              <w:right w:val="single" w:color="auto" w:sz="8" w:space="0"/>
            </w:tcBorders>
            <w:vAlign w:val="center"/>
          </w:tcPr>
          <w:p>
            <w:pPr>
              <w:widowControl/>
              <w:jc w:val="center"/>
              <w:textAlignment w:val="center"/>
              <w:rPr>
                <w:rFonts w:hint="eastAsia" w:ascii="仿宋_GB2312" w:hAnsi="仿宋_GB2312" w:eastAsia="仿宋_GB2312" w:cs="仿宋_GB2312"/>
                <w:i w:val="0"/>
                <w:color w:val="000000"/>
                <w:kern w:val="0"/>
                <w:sz w:val="21"/>
                <w:szCs w:val="21"/>
                <w:u w:val="none"/>
                <w:lang w:val="en-US" w:eastAsia="zh-CN" w:bidi="ar-SA"/>
              </w:rPr>
            </w:pPr>
            <w:r>
              <w:rPr>
                <w:rFonts w:hint="eastAsia" w:ascii="仿宋_GB2312" w:hAnsi="仿宋_GB2312" w:eastAsia="仿宋_GB2312" w:cs="仿宋_GB2312"/>
                <w:i w:val="0"/>
                <w:color w:val="000000"/>
                <w:kern w:val="0"/>
                <w:sz w:val="21"/>
                <w:szCs w:val="21"/>
                <w:u w:val="none"/>
                <w:lang w:val="en-US" w:eastAsia="zh-CN" w:bidi="ar-SA"/>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 w:hRule="exact"/>
        </w:trPr>
        <w:tc>
          <w:tcPr>
            <w:tcW w:w="1087" w:type="dxa"/>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30309</w:t>
            </w:r>
          </w:p>
        </w:tc>
        <w:tc>
          <w:tcPr>
            <w:tcW w:w="2869"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 xml:space="preserve">  奖励金</w:t>
            </w:r>
          </w:p>
        </w:tc>
        <w:tc>
          <w:tcPr>
            <w:tcW w:w="932" w:type="dxa"/>
            <w:tcBorders>
              <w:top w:val="nil"/>
              <w:left w:val="nil"/>
              <w:bottom w:val="single" w:color="auto" w:sz="8" w:space="0"/>
              <w:right w:val="single" w:color="auto" w:sz="8" w:space="0"/>
            </w:tcBorders>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i w:val="0"/>
                <w:color w:val="000000"/>
                <w:kern w:val="0"/>
                <w:sz w:val="21"/>
                <w:szCs w:val="21"/>
                <w:u w:val="none"/>
                <w:lang w:val="en-US" w:eastAsia="zh-CN" w:bidi="ar-SA"/>
              </w:rPr>
              <w:t>1.59</w:t>
            </w:r>
          </w:p>
        </w:tc>
        <w:tc>
          <w:tcPr>
            <w:tcW w:w="1031"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30229</w:t>
            </w:r>
          </w:p>
        </w:tc>
        <w:tc>
          <w:tcPr>
            <w:tcW w:w="1808"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 xml:space="preserve">  福利费</w:t>
            </w:r>
          </w:p>
        </w:tc>
        <w:tc>
          <w:tcPr>
            <w:tcW w:w="1136" w:type="dxa"/>
            <w:tcBorders>
              <w:top w:val="nil"/>
              <w:left w:val="nil"/>
              <w:bottom w:val="single" w:color="auto" w:sz="8" w:space="0"/>
              <w:right w:val="single" w:color="auto" w:sz="8" w:space="0"/>
            </w:tcBorders>
            <w:vAlign w:val="center"/>
          </w:tcPr>
          <w:p>
            <w:pPr>
              <w:widowControl/>
              <w:jc w:val="center"/>
              <w:textAlignment w:val="center"/>
              <w:rPr>
                <w:rFonts w:hint="eastAsia" w:ascii="仿宋_GB2312" w:hAnsi="仿宋_GB2312" w:eastAsia="仿宋_GB2312" w:cs="仿宋_GB2312"/>
                <w:i w:val="0"/>
                <w:color w:val="000000"/>
                <w:kern w:val="0"/>
                <w:sz w:val="21"/>
                <w:szCs w:val="21"/>
                <w:u w:val="none"/>
                <w:lang w:val="en-US" w:eastAsia="zh-CN" w:bidi="ar-SA"/>
              </w:rPr>
            </w:pPr>
            <w:r>
              <w:rPr>
                <w:rFonts w:hint="eastAsia" w:ascii="仿宋_GB2312" w:hAnsi="仿宋_GB2312" w:eastAsia="仿宋_GB2312" w:cs="仿宋_GB2312"/>
                <w:i w:val="0"/>
                <w:color w:val="000000"/>
                <w:kern w:val="0"/>
                <w:sz w:val="21"/>
                <w:szCs w:val="21"/>
                <w:u w:val="none"/>
                <w:lang w:val="en-US" w:eastAsia="zh-CN" w:bidi="ar-SA"/>
              </w:rPr>
              <w:t>0.00</w:t>
            </w:r>
          </w:p>
        </w:tc>
        <w:tc>
          <w:tcPr>
            <w:tcW w:w="1061" w:type="dxa"/>
            <w:tcBorders>
              <w:top w:val="nil"/>
              <w:left w:val="nil"/>
              <w:bottom w:val="single" w:color="auto" w:sz="8" w:space="0"/>
              <w:right w:val="single" w:color="auto" w:sz="8" w:space="0"/>
            </w:tcBorders>
            <w:vAlign w:val="top"/>
          </w:tcPr>
          <w:p>
            <w:pPr>
              <w:widowControl/>
              <w:rPr>
                <w:rFonts w:hint="eastAsia" w:ascii="仿宋" w:hAnsi="仿宋" w:eastAsia="仿宋" w:cs="仿宋"/>
                <w:color w:val="000000"/>
                <w:kern w:val="0"/>
                <w:sz w:val="22"/>
                <w:szCs w:val="22"/>
                <w:lang w:val="en-US" w:eastAsia="zh-CN" w:bidi="ar-SA"/>
              </w:rPr>
            </w:pPr>
            <w:r>
              <w:rPr>
                <w:rFonts w:hint="eastAsia" w:ascii="仿宋" w:hAnsi="仿宋" w:eastAsia="仿宋" w:cs="仿宋"/>
                <w:color w:val="000000"/>
                <w:kern w:val="0"/>
                <w:sz w:val="22"/>
                <w:szCs w:val="22"/>
              </w:rPr>
              <w:t>39908</w:t>
            </w:r>
          </w:p>
        </w:tc>
        <w:tc>
          <w:tcPr>
            <w:tcW w:w="2991" w:type="dxa"/>
            <w:tcBorders>
              <w:top w:val="nil"/>
              <w:left w:val="nil"/>
              <w:bottom w:val="single" w:color="auto" w:sz="8" w:space="0"/>
              <w:right w:val="single" w:color="auto" w:sz="8" w:space="0"/>
            </w:tcBorders>
            <w:vAlign w:val="top"/>
          </w:tcPr>
          <w:p>
            <w:pPr>
              <w:widowControl/>
              <w:rPr>
                <w:rFonts w:hint="eastAsia" w:ascii="仿宋" w:hAnsi="仿宋" w:eastAsia="仿宋" w:cs="仿宋"/>
                <w:color w:val="000000"/>
                <w:kern w:val="0"/>
                <w:sz w:val="22"/>
                <w:szCs w:val="22"/>
                <w:lang w:val="en-US" w:eastAsia="zh-CN" w:bidi="ar-SA"/>
              </w:rPr>
            </w:pPr>
            <w:r>
              <w:rPr>
                <w:rFonts w:hint="eastAsia" w:ascii="仿宋" w:hAnsi="仿宋" w:eastAsia="仿宋" w:cs="仿宋"/>
                <w:color w:val="000000"/>
                <w:kern w:val="0"/>
                <w:sz w:val="22"/>
                <w:szCs w:val="22"/>
              </w:rPr>
              <w:t xml:space="preserve">  对民间非营利组织和群众性自治组织补贴</w:t>
            </w:r>
          </w:p>
        </w:tc>
        <w:tc>
          <w:tcPr>
            <w:tcW w:w="1241" w:type="dxa"/>
            <w:tcBorders>
              <w:top w:val="nil"/>
              <w:left w:val="nil"/>
              <w:bottom w:val="single" w:color="auto" w:sz="8" w:space="0"/>
              <w:right w:val="single" w:color="auto" w:sz="8" w:space="0"/>
            </w:tcBorders>
            <w:vAlign w:val="center"/>
          </w:tcPr>
          <w:p>
            <w:pPr>
              <w:widowControl/>
              <w:jc w:val="center"/>
              <w:textAlignment w:val="center"/>
              <w:rPr>
                <w:rFonts w:hint="eastAsia" w:ascii="仿宋_GB2312" w:hAnsi="仿宋_GB2312" w:eastAsia="仿宋_GB2312" w:cs="仿宋_GB2312"/>
                <w:i w:val="0"/>
                <w:color w:val="000000"/>
                <w:kern w:val="0"/>
                <w:sz w:val="21"/>
                <w:szCs w:val="21"/>
                <w:u w:val="none"/>
                <w:lang w:val="en-US" w:eastAsia="zh-CN" w:bidi="ar-SA"/>
              </w:rPr>
            </w:pPr>
            <w:r>
              <w:rPr>
                <w:rFonts w:hint="eastAsia" w:ascii="仿宋_GB2312" w:hAnsi="仿宋_GB2312" w:eastAsia="仿宋_GB2312" w:cs="仿宋_GB2312"/>
                <w:i w:val="0"/>
                <w:color w:val="000000"/>
                <w:kern w:val="0"/>
                <w:sz w:val="21"/>
                <w:szCs w:val="21"/>
                <w:u w:val="none"/>
                <w:lang w:val="en-US" w:eastAsia="zh-CN" w:bidi="ar-SA"/>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 w:hRule="exact"/>
        </w:trPr>
        <w:tc>
          <w:tcPr>
            <w:tcW w:w="1087" w:type="dxa"/>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30310</w:t>
            </w:r>
          </w:p>
        </w:tc>
        <w:tc>
          <w:tcPr>
            <w:tcW w:w="2869"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 xml:space="preserve">  个人农业生产补贴</w:t>
            </w:r>
          </w:p>
        </w:tc>
        <w:tc>
          <w:tcPr>
            <w:tcW w:w="932" w:type="dxa"/>
            <w:tcBorders>
              <w:top w:val="nil"/>
              <w:left w:val="nil"/>
              <w:bottom w:val="single" w:color="auto" w:sz="8" w:space="0"/>
              <w:right w:val="single" w:color="auto" w:sz="8" w:space="0"/>
            </w:tcBorders>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i w:val="0"/>
                <w:color w:val="000000"/>
                <w:kern w:val="0"/>
                <w:sz w:val="21"/>
                <w:szCs w:val="21"/>
                <w:u w:val="none"/>
                <w:lang w:val="en-US" w:eastAsia="zh-CN" w:bidi="ar-SA"/>
              </w:rPr>
              <w:t>0.00</w:t>
            </w:r>
          </w:p>
        </w:tc>
        <w:tc>
          <w:tcPr>
            <w:tcW w:w="1031"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30231</w:t>
            </w:r>
          </w:p>
        </w:tc>
        <w:tc>
          <w:tcPr>
            <w:tcW w:w="1808"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 xml:space="preserve">  公务用车运行维护费</w:t>
            </w:r>
          </w:p>
        </w:tc>
        <w:tc>
          <w:tcPr>
            <w:tcW w:w="1136" w:type="dxa"/>
            <w:tcBorders>
              <w:top w:val="nil"/>
              <w:left w:val="nil"/>
              <w:bottom w:val="single" w:color="auto" w:sz="8" w:space="0"/>
              <w:right w:val="single" w:color="auto" w:sz="8" w:space="0"/>
            </w:tcBorders>
            <w:vAlign w:val="center"/>
          </w:tcPr>
          <w:p>
            <w:pPr>
              <w:widowControl/>
              <w:jc w:val="center"/>
              <w:textAlignment w:val="center"/>
              <w:rPr>
                <w:rFonts w:hint="eastAsia" w:ascii="仿宋_GB2312" w:hAnsi="仿宋_GB2312" w:eastAsia="仿宋_GB2312" w:cs="仿宋_GB2312"/>
                <w:i w:val="0"/>
                <w:color w:val="000000"/>
                <w:kern w:val="0"/>
                <w:sz w:val="21"/>
                <w:szCs w:val="21"/>
                <w:u w:val="none"/>
                <w:lang w:val="en-US" w:eastAsia="zh-CN" w:bidi="ar-SA"/>
              </w:rPr>
            </w:pPr>
            <w:r>
              <w:rPr>
                <w:rFonts w:hint="eastAsia" w:ascii="仿宋_GB2312" w:hAnsi="仿宋_GB2312" w:eastAsia="仿宋_GB2312" w:cs="仿宋_GB2312"/>
                <w:i w:val="0"/>
                <w:color w:val="000000"/>
                <w:kern w:val="0"/>
                <w:sz w:val="21"/>
                <w:szCs w:val="21"/>
                <w:u w:val="none"/>
                <w:lang w:val="en-US" w:eastAsia="zh-CN" w:bidi="ar-SA"/>
              </w:rPr>
              <w:t>13.26</w:t>
            </w:r>
          </w:p>
        </w:tc>
        <w:tc>
          <w:tcPr>
            <w:tcW w:w="1061" w:type="dxa"/>
            <w:tcBorders>
              <w:top w:val="nil"/>
              <w:left w:val="nil"/>
              <w:bottom w:val="single" w:color="auto" w:sz="8" w:space="0"/>
              <w:right w:val="single" w:color="auto" w:sz="8" w:space="0"/>
            </w:tcBorders>
            <w:vAlign w:val="top"/>
          </w:tcPr>
          <w:p>
            <w:pPr>
              <w:widowControl/>
              <w:rPr>
                <w:rFonts w:hint="eastAsia" w:ascii="仿宋" w:hAnsi="仿宋" w:eastAsia="仿宋" w:cs="仿宋"/>
                <w:color w:val="000000"/>
                <w:kern w:val="0"/>
                <w:sz w:val="22"/>
                <w:szCs w:val="22"/>
                <w:lang w:val="en-US" w:eastAsia="zh-CN" w:bidi="ar-SA"/>
              </w:rPr>
            </w:pPr>
            <w:r>
              <w:rPr>
                <w:rFonts w:hint="eastAsia" w:ascii="仿宋" w:hAnsi="仿宋" w:eastAsia="仿宋" w:cs="仿宋"/>
                <w:color w:val="000000"/>
                <w:kern w:val="0"/>
                <w:sz w:val="22"/>
                <w:szCs w:val="22"/>
              </w:rPr>
              <w:t>39999</w:t>
            </w:r>
          </w:p>
        </w:tc>
        <w:tc>
          <w:tcPr>
            <w:tcW w:w="2991" w:type="dxa"/>
            <w:tcBorders>
              <w:top w:val="nil"/>
              <w:left w:val="nil"/>
              <w:bottom w:val="single" w:color="auto" w:sz="8" w:space="0"/>
              <w:right w:val="single" w:color="auto" w:sz="8" w:space="0"/>
            </w:tcBorders>
            <w:vAlign w:val="top"/>
          </w:tcPr>
          <w:p>
            <w:pPr>
              <w:widowControl/>
              <w:rPr>
                <w:rFonts w:hint="eastAsia" w:ascii="仿宋" w:hAnsi="仿宋" w:eastAsia="仿宋" w:cs="仿宋"/>
                <w:color w:val="000000"/>
                <w:kern w:val="0"/>
                <w:sz w:val="22"/>
                <w:szCs w:val="22"/>
                <w:lang w:val="en-US" w:eastAsia="zh-CN" w:bidi="ar-SA"/>
              </w:rPr>
            </w:pPr>
            <w:r>
              <w:rPr>
                <w:rFonts w:hint="eastAsia" w:ascii="仿宋" w:hAnsi="仿宋" w:eastAsia="仿宋" w:cs="仿宋"/>
                <w:color w:val="000000"/>
                <w:kern w:val="0"/>
                <w:sz w:val="22"/>
                <w:szCs w:val="22"/>
              </w:rPr>
              <w:t xml:space="preserve">  其他支出</w:t>
            </w:r>
          </w:p>
        </w:tc>
        <w:tc>
          <w:tcPr>
            <w:tcW w:w="1241" w:type="dxa"/>
            <w:tcBorders>
              <w:top w:val="nil"/>
              <w:left w:val="nil"/>
              <w:bottom w:val="single" w:color="auto" w:sz="8" w:space="0"/>
              <w:right w:val="single" w:color="auto" w:sz="8" w:space="0"/>
            </w:tcBorders>
            <w:vAlign w:val="center"/>
          </w:tcPr>
          <w:p>
            <w:pPr>
              <w:widowControl/>
              <w:jc w:val="center"/>
              <w:textAlignment w:val="center"/>
              <w:rPr>
                <w:rFonts w:hint="eastAsia" w:ascii="仿宋_GB2312" w:hAnsi="仿宋_GB2312" w:eastAsia="仿宋_GB2312" w:cs="仿宋_GB2312"/>
                <w:i w:val="0"/>
                <w:color w:val="000000"/>
                <w:kern w:val="0"/>
                <w:sz w:val="21"/>
                <w:szCs w:val="21"/>
                <w:u w:val="none"/>
                <w:lang w:val="en-US" w:eastAsia="zh-CN" w:bidi="ar-SA"/>
              </w:rPr>
            </w:pPr>
            <w:r>
              <w:rPr>
                <w:rFonts w:hint="eastAsia" w:ascii="仿宋_GB2312" w:hAnsi="仿宋_GB2312" w:eastAsia="仿宋_GB2312" w:cs="仿宋_GB2312"/>
                <w:i w:val="0"/>
                <w:color w:val="000000"/>
                <w:kern w:val="0"/>
                <w:sz w:val="21"/>
                <w:szCs w:val="21"/>
                <w:u w:val="none"/>
                <w:lang w:val="en-US" w:eastAsia="zh-CN" w:bidi="ar-SA"/>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 w:hRule="exact"/>
        </w:trPr>
        <w:tc>
          <w:tcPr>
            <w:tcW w:w="1087" w:type="dxa"/>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30399</w:t>
            </w:r>
          </w:p>
        </w:tc>
        <w:tc>
          <w:tcPr>
            <w:tcW w:w="2869" w:type="dxa"/>
            <w:tcBorders>
              <w:top w:val="single" w:color="auto" w:sz="8" w:space="0"/>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 xml:space="preserve">  其他对个人和家庭的补助支出</w:t>
            </w:r>
          </w:p>
        </w:tc>
        <w:tc>
          <w:tcPr>
            <w:tcW w:w="932" w:type="dxa"/>
            <w:tcBorders>
              <w:top w:val="single" w:color="auto" w:sz="8" w:space="0"/>
              <w:left w:val="nil"/>
              <w:bottom w:val="single" w:color="auto" w:sz="8" w:space="0"/>
              <w:right w:val="single" w:color="auto" w:sz="8" w:space="0"/>
            </w:tcBorders>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i w:val="0"/>
                <w:color w:val="000000"/>
                <w:kern w:val="0"/>
                <w:sz w:val="21"/>
                <w:szCs w:val="21"/>
                <w:u w:val="none"/>
                <w:lang w:val="en-US" w:eastAsia="zh-CN" w:bidi="ar-SA"/>
              </w:rPr>
              <w:t>5.82</w:t>
            </w:r>
          </w:p>
        </w:tc>
        <w:tc>
          <w:tcPr>
            <w:tcW w:w="1031" w:type="dxa"/>
            <w:tcBorders>
              <w:top w:val="single" w:color="auto" w:sz="8" w:space="0"/>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30239</w:t>
            </w:r>
          </w:p>
        </w:tc>
        <w:tc>
          <w:tcPr>
            <w:tcW w:w="1808" w:type="dxa"/>
            <w:tcBorders>
              <w:top w:val="single" w:color="auto" w:sz="8" w:space="0"/>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 xml:space="preserve">  其他交通费用</w:t>
            </w:r>
          </w:p>
        </w:tc>
        <w:tc>
          <w:tcPr>
            <w:tcW w:w="1136" w:type="dxa"/>
            <w:tcBorders>
              <w:top w:val="single" w:color="auto" w:sz="8" w:space="0"/>
              <w:left w:val="nil"/>
              <w:bottom w:val="single" w:color="auto" w:sz="8" w:space="0"/>
              <w:right w:val="single" w:color="auto" w:sz="8" w:space="0"/>
            </w:tcBorders>
            <w:vAlign w:val="center"/>
          </w:tcPr>
          <w:p>
            <w:pPr>
              <w:widowControl/>
              <w:jc w:val="center"/>
              <w:textAlignment w:val="center"/>
              <w:rPr>
                <w:rFonts w:hint="eastAsia" w:ascii="仿宋_GB2312" w:hAnsi="仿宋_GB2312" w:eastAsia="仿宋_GB2312" w:cs="仿宋_GB2312"/>
                <w:i w:val="0"/>
                <w:color w:val="000000"/>
                <w:kern w:val="0"/>
                <w:sz w:val="21"/>
                <w:szCs w:val="21"/>
                <w:u w:val="none"/>
                <w:lang w:val="en-US" w:eastAsia="zh-CN" w:bidi="ar-SA"/>
              </w:rPr>
            </w:pPr>
            <w:r>
              <w:rPr>
                <w:rFonts w:hint="eastAsia" w:ascii="仿宋_GB2312" w:hAnsi="仿宋_GB2312" w:eastAsia="仿宋_GB2312" w:cs="仿宋_GB2312"/>
                <w:i w:val="0"/>
                <w:color w:val="000000"/>
                <w:kern w:val="0"/>
                <w:sz w:val="21"/>
                <w:szCs w:val="21"/>
                <w:u w:val="none"/>
                <w:lang w:val="en-US" w:eastAsia="zh-CN" w:bidi="ar-SA"/>
              </w:rPr>
              <w:t>0.17</w:t>
            </w:r>
          </w:p>
        </w:tc>
        <w:tc>
          <w:tcPr>
            <w:tcW w:w="1061" w:type="dxa"/>
            <w:tcBorders>
              <w:top w:val="single" w:color="auto" w:sz="8" w:space="0"/>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i w:val="0"/>
                <w:color w:val="000000"/>
                <w:kern w:val="0"/>
                <w:sz w:val="22"/>
                <w:szCs w:val="22"/>
                <w:u w:val="none"/>
                <w:lang w:val="en-US" w:eastAsia="zh-CN" w:bidi="ar-SA"/>
              </w:rPr>
            </w:pPr>
          </w:p>
        </w:tc>
        <w:tc>
          <w:tcPr>
            <w:tcW w:w="2991" w:type="dxa"/>
            <w:tcBorders>
              <w:top w:val="single" w:color="auto" w:sz="8" w:space="0"/>
              <w:left w:val="nil"/>
              <w:bottom w:val="single" w:color="auto" w:sz="8" w:space="0"/>
              <w:right w:val="single" w:color="auto" w:sz="8" w:space="0"/>
            </w:tcBorders>
            <w:vAlign w:val="center"/>
          </w:tcPr>
          <w:p>
            <w:pPr>
              <w:jc w:val="left"/>
              <w:rPr>
                <w:rFonts w:hint="eastAsia" w:ascii="仿宋_GB2312" w:hAnsi="仿宋_GB2312" w:eastAsia="仿宋_GB2312" w:cs="仿宋_GB2312"/>
                <w:color w:val="000000"/>
                <w:kern w:val="0"/>
                <w:sz w:val="18"/>
                <w:szCs w:val="18"/>
              </w:rPr>
            </w:pPr>
          </w:p>
        </w:tc>
        <w:tc>
          <w:tcPr>
            <w:tcW w:w="1241" w:type="dxa"/>
            <w:tcBorders>
              <w:top w:val="single" w:color="auto" w:sz="8" w:space="0"/>
              <w:left w:val="nil"/>
              <w:bottom w:val="single" w:color="auto" w:sz="8" w:space="0"/>
              <w:right w:val="single" w:color="auto" w:sz="8" w:space="0"/>
            </w:tcBorders>
            <w:vAlign w:val="center"/>
          </w:tcPr>
          <w:p>
            <w:pPr>
              <w:jc w:val="right"/>
              <w:rPr>
                <w:rFonts w:hint="eastAsia" w:ascii="仿宋_GB2312" w:hAnsi="仿宋_GB2312" w:eastAsia="仿宋_GB2312" w:cs="仿宋_GB2312"/>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 w:hRule="exact"/>
        </w:trPr>
        <w:tc>
          <w:tcPr>
            <w:tcW w:w="1087" w:type="dxa"/>
            <w:tcBorders>
              <w:top w:val="nil"/>
              <w:left w:val="single" w:color="auto" w:sz="8" w:space="0"/>
              <w:bottom w:val="single" w:color="auto" w:sz="8" w:space="0"/>
              <w:right w:val="single" w:color="auto" w:sz="8" w:space="0"/>
            </w:tcBorders>
            <w:vAlign w:val="center"/>
          </w:tcPr>
          <w:p>
            <w:pPr>
              <w:jc w:val="left"/>
              <w:rPr>
                <w:rFonts w:hint="eastAsia" w:ascii="仿宋_GB2312" w:hAnsi="仿宋_GB2312" w:eastAsia="仿宋_GB2312" w:cs="仿宋_GB2312"/>
                <w:color w:val="000000"/>
                <w:kern w:val="0"/>
                <w:sz w:val="18"/>
                <w:szCs w:val="18"/>
              </w:rPr>
            </w:pPr>
          </w:p>
        </w:tc>
        <w:tc>
          <w:tcPr>
            <w:tcW w:w="2869" w:type="dxa"/>
            <w:tcBorders>
              <w:top w:val="nil"/>
              <w:left w:val="nil"/>
              <w:bottom w:val="single" w:color="auto" w:sz="8" w:space="0"/>
              <w:right w:val="single" w:color="auto" w:sz="8" w:space="0"/>
            </w:tcBorders>
            <w:vAlign w:val="center"/>
          </w:tcPr>
          <w:p>
            <w:pPr>
              <w:jc w:val="left"/>
              <w:rPr>
                <w:rFonts w:hint="eastAsia" w:ascii="仿宋_GB2312" w:hAnsi="仿宋_GB2312" w:eastAsia="仿宋_GB2312" w:cs="仿宋_GB2312"/>
                <w:color w:val="000000"/>
                <w:kern w:val="0"/>
                <w:sz w:val="18"/>
                <w:szCs w:val="18"/>
              </w:rPr>
            </w:pPr>
          </w:p>
        </w:tc>
        <w:tc>
          <w:tcPr>
            <w:tcW w:w="932" w:type="dxa"/>
            <w:tcBorders>
              <w:top w:val="nil"/>
              <w:left w:val="nil"/>
              <w:bottom w:val="single" w:color="auto" w:sz="8" w:space="0"/>
              <w:right w:val="single" w:color="auto" w:sz="8" w:space="0"/>
            </w:tcBorders>
            <w:vAlign w:val="center"/>
          </w:tcPr>
          <w:p>
            <w:pPr>
              <w:jc w:val="center"/>
              <w:rPr>
                <w:rFonts w:hint="eastAsia" w:ascii="仿宋_GB2312" w:hAnsi="仿宋_GB2312" w:eastAsia="仿宋_GB2312" w:cs="仿宋_GB2312"/>
                <w:color w:val="000000"/>
                <w:kern w:val="0"/>
                <w:sz w:val="18"/>
                <w:szCs w:val="18"/>
              </w:rPr>
            </w:pPr>
          </w:p>
        </w:tc>
        <w:tc>
          <w:tcPr>
            <w:tcW w:w="1031" w:type="dxa"/>
            <w:tcBorders>
              <w:top w:val="nil"/>
              <w:left w:val="nil"/>
              <w:bottom w:val="single" w:color="auto" w:sz="8" w:space="0"/>
              <w:right w:val="single" w:color="auto" w:sz="8" w:space="0"/>
            </w:tcBorders>
            <w:vAlign w:val="top"/>
          </w:tcPr>
          <w:p>
            <w:pPr>
              <w:widowControl/>
              <w:jc w:val="lef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30240</w:t>
            </w:r>
          </w:p>
        </w:tc>
        <w:tc>
          <w:tcPr>
            <w:tcW w:w="1808"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 xml:space="preserve">  税金及附加费用</w:t>
            </w:r>
          </w:p>
        </w:tc>
        <w:tc>
          <w:tcPr>
            <w:tcW w:w="1136" w:type="dxa"/>
            <w:tcBorders>
              <w:top w:val="nil"/>
              <w:left w:val="nil"/>
              <w:bottom w:val="single" w:color="auto" w:sz="8" w:space="0"/>
              <w:right w:val="single" w:color="auto" w:sz="8" w:space="0"/>
            </w:tcBorders>
            <w:vAlign w:val="center"/>
          </w:tcPr>
          <w:p>
            <w:pPr>
              <w:widowControl/>
              <w:jc w:val="center"/>
              <w:textAlignment w:val="center"/>
              <w:rPr>
                <w:rFonts w:hint="eastAsia" w:ascii="仿宋_GB2312" w:hAnsi="仿宋_GB2312" w:eastAsia="仿宋_GB2312" w:cs="仿宋_GB2312"/>
                <w:i w:val="0"/>
                <w:color w:val="000000"/>
                <w:kern w:val="0"/>
                <w:sz w:val="21"/>
                <w:szCs w:val="21"/>
                <w:u w:val="none"/>
                <w:lang w:val="en-US" w:eastAsia="zh-CN" w:bidi="ar-SA"/>
              </w:rPr>
            </w:pPr>
            <w:r>
              <w:rPr>
                <w:rFonts w:hint="eastAsia" w:ascii="仿宋_GB2312" w:hAnsi="仿宋_GB2312" w:eastAsia="仿宋_GB2312" w:cs="仿宋_GB2312"/>
                <w:i w:val="0"/>
                <w:color w:val="000000"/>
                <w:kern w:val="0"/>
                <w:sz w:val="21"/>
                <w:szCs w:val="21"/>
                <w:u w:val="none"/>
                <w:lang w:val="en-US" w:eastAsia="zh-CN" w:bidi="ar-SA"/>
              </w:rPr>
              <w:t>0.00</w:t>
            </w:r>
          </w:p>
        </w:tc>
        <w:tc>
          <w:tcPr>
            <w:tcW w:w="1061"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i w:val="0"/>
                <w:color w:val="000000"/>
                <w:kern w:val="0"/>
                <w:sz w:val="22"/>
                <w:szCs w:val="22"/>
                <w:u w:val="none"/>
                <w:lang w:val="en-US" w:eastAsia="zh-CN" w:bidi="ar-SA"/>
              </w:rPr>
            </w:pPr>
          </w:p>
        </w:tc>
        <w:tc>
          <w:tcPr>
            <w:tcW w:w="2991" w:type="dxa"/>
            <w:tcBorders>
              <w:top w:val="nil"/>
              <w:left w:val="nil"/>
              <w:bottom w:val="single" w:color="auto" w:sz="8" w:space="0"/>
              <w:right w:val="single" w:color="auto" w:sz="8" w:space="0"/>
            </w:tcBorders>
            <w:vAlign w:val="center"/>
          </w:tcPr>
          <w:p>
            <w:pPr>
              <w:jc w:val="left"/>
              <w:rPr>
                <w:rFonts w:hint="eastAsia" w:ascii="仿宋_GB2312" w:hAnsi="仿宋_GB2312" w:eastAsia="仿宋_GB2312" w:cs="仿宋_GB2312"/>
                <w:color w:val="000000"/>
                <w:kern w:val="0"/>
                <w:sz w:val="18"/>
                <w:szCs w:val="18"/>
              </w:rPr>
            </w:pPr>
          </w:p>
        </w:tc>
        <w:tc>
          <w:tcPr>
            <w:tcW w:w="1241" w:type="dxa"/>
            <w:tcBorders>
              <w:top w:val="nil"/>
              <w:left w:val="nil"/>
              <w:bottom w:val="single" w:color="auto" w:sz="8" w:space="0"/>
              <w:right w:val="single" w:color="auto" w:sz="8" w:space="0"/>
            </w:tcBorders>
            <w:vAlign w:val="center"/>
          </w:tcPr>
          <w:p>
            <w:pPr>
              <w:jc w:val="right"/>
              <w:rPr>
                <w:rFonts w:hint="eastAsia" w:ascii="仿宋_GB2312" w:hAnsi="仿宋_GB2312" w:eastAsia="仿宋_GB2312" w:cs="仿宋_GB2312"/>
                <w:color w:val="000000"/>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 w:hRule="exact"/>
        </w:trPr>
        <w:tc>
          <w:tcPr>
            <w:tcW w:w="1087" w:type="dxa"/>
            <w:tcBorders>
              <w:top w:val="nil"/>
              <w:left w:val="single" w:color="auto" w:sz="8" w:space="0"/>
              <w:bottom w:val="single" w:color="auto" w:sz="8" w:space="0"/>
              <w:right w:val="single" w:color="auto" w:sz="8" w:space="0"/>
            </w:tcBorders>
            <w:vAlign w:val="center"/>
          </w:tcPr>
          <w:p>
            <w:pPr>
              <w:jc w:val="left"/>
              <w:rPr>
                <w:rFonts w:hint="eastAsia" w:ascii="仿宋_GB2312" w:hAnsi="仿宋_GB2312" w:eastAsia="仿宋_GB2312" w:cs="仿宋_GB2312"/>
                <w:color w:val="000000"/>
                <w:kern w:val="0"/>
                <w:sz w:val="18"/>
                <w:szCs w:val="18"/>
              </w:rPr>
            </w:pPr>
          </w:p>
        </w:tc>
        <w:tc>
          <w:tcPr>
            <w:tcW w:w="2869" w:type="dxa"/>
            <w:tcBorders>
              <w:top w:val="nil"/>
              <w:left w:val="nil"/>
              <w:bottom w:val="single" w:color="auto" w:sz="8" w:space="0"/>
              <w:right w:val="single" w:color="auto" w:sz="8" w:space="0"/>
            </w:tcBorders>
            <w:vAlign w:val="center"/>
          </w:tcPr>
          <w:p>
            <w:pPr>
              <w:jc w:val="left"/>
              <w:rPr>
                <w:rFonts w:hint="eastAsia" w:ascii="仿宋_GB2312" w:hAnsi="仿宋_GB2312" w:eastAsia="仿宋_GB2312" w:cs="仿宋_GB2312"/>
                <w:color w:val="000000"/>
                <w:kern w:val="0"/>
                <w:sz w:val="18"/>
                <w:szCs w:val="18"/>
              </w:rPr>
            </w:pPr>
          </w:p>
        </w:tc>
        <w:tc>
          <w:tcPr>
            <w:tcW w:w="932" w:type="dxa"/>
            <w:tcBorders>
              <w:top w:val="nil"/>
              <w:left w:val="nil"/>
              <w:bottom w:val="single" w:color="auto" w:sz="8" w:space="0"/>
              <w:right w:val="single" w:color="auto" w:sz="8" w:space="0"/>
            </w:tcBorders>
            <w:vAlign w:val="center"/>
          </w:tcPr>
          <w:p>
            <w:pPr>
              <w:jc w:val="center"/>
              <w:rPr>
                <w:rFonts w:hint="eastAsia" w:ascii="仿宋_GB2312" w:hAnsi="仿宋_GB2312" w:eastAsia="仿宋_GB2312" w:cs="仿宋_GB2312"/>
                <w:color w:val="000000"/>
                <w:kern w:val="0"/>
                <w:sz w:val="18"/>
                <w:szCs w:val="18"/>
              </w:rPr>
            </w:pPr>
          </w:p>
        </w:tc>
        <w:tc>
          <w:tcPr>
            <w:tcW w:w="1031" w:type="dxa"/>
            <w:tcBorders>
              <w:top w:val="nil"/>
              <w:left w:val="nil"/>
              <w:bottom w:val="single" w:color="auto" w:sz="8" w:space="0"/>
              <w:right w:val="single" w:color="auto" w:sz="8" w:space="0"/>
            </w:tcBorders>
            <w:vAlign w:val="top"/>
          </w:tcPr>
          <w:p>
            <w:pPr>
              <w:widowControl/>
              <w:jc w:val="left"/>
              <w:textAlignment w:val="center"/>
              <w:rPr>
                <w:rFonts w:hint="eastAsia" w:ascii="仿宋_GB2312" w:hAnsi="仿宋_GB2312" w:eastAsia="仿宋_GB2312" w:cs="仿宋_GB2312"/>
                <w:i w:val="0"/>
                <w:color w:val="000000"/>
                <w:kern w:val="0"/>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SA"/>
              </w:rPr>
              <w:t>30299</w:t>
            </w:r>
          </w:p>
        </w:tc>
        <w:tc>
          <w:tcPr>
            <w:tcW w:w="1808"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 xml:space="preserve">  其他商品和服务支出</w:t>
            </w:r>
          </w:p>
        </w:tc>
        <w:tc>
          <w:tcPr>
            <w:tcW w:w="1136" w:type="dxa"/>
            <w:tcBorders>
              <w:top w:val="nil"/>
              <w:left w:val="nil"/>
              <w:bottom w:val="single" w:color="auto" w:sz="8" w:space="0"/>
              <w:right w:val="single" w:color="auto" w:sz="8" w:space="0"/>
            </w:tcBorders>
            <w:vAlign w:val="center"/>
          </w:tcPr>
          <w:p>
            <w:pPr>
              <w:widowControl/>
              <w:jc w:val="center"/>
              <w:textAlignment w:val="center"/>
              <w:rPr>
                <w:rFonts w:hint="eastAsia" w:ascii="仿宋_GB2312" w:hAnsi="仿宋_GB2312" w:eastAsia="仿宋_GB2312" w:cs="仿宋_GB2312"/>
                <w:i w:val="0"/>
                <w:color w:val="000000"/>
                <w:kern w:val="0"/>
                <w:sz w:val="21"/>
                <w:szCs w:val="21"/>
                <w:u w:val="none"/>
                <w:lang w:val="en-US" w:eastAsia="zh-CN" w:bidi="ar-SA"/>
              </w:rPr>
            </w:pPr>
            <w:r>
              <w:rPr>
                <w:rFonts w:hint="eastAsia" w:ascii="仿宋_GB2312" w:hAnsi="仿宋_GB2312" w:eastAsia="仿宋_GB2312" w:cs="仿宋_GB2312"/>
                <w:i w:val="0"/>
                <w:color w:val="000000"/>
                <w:kern w:val="0"/>
                <w:sz w:val="21"/>
                <w:szCs w:val="21"/>
                <w:u w:val="none"/>
                <w:lang w:val="en-US" w:eastAsia="zh-CN" w:bidi="ar-SA"/>
              </w:rPr>
              <w:t>95.37</w:t>
            </w:r>
          </w:p>
        </w:tc>
        <w:tc>
          <w:tcPr>
            <w:tcW w:w="1061" w:type="dxa"/>
            <w:tcBorders>
              <w:top w:val="nil"/>
              <w:left w:val="nil"/>
              <w:bottom w:val="single" w:color="auto" w:sz="8" w:space="0"/>
              <w:right w:val="single" w:color="auto" w:sz="8" w:space="0"/>
            </w:tcBorders>
            <w:vAlign w:val="center"/>
          </w:tcPr>
          <w:p>
            <w:pPr>
              <w:widowControl/>
              <w:jc w:val="left"/>
              <w:textAlignment w:val="center"/>
              <w:rPr>
                <w:rFonts w:hint="eastAsia" w:ascii="仿宋_GB2312" w:hAnsi="仿宋_GB2312" w:eastAsia="仿宋_GB2312" w:cs="仿宋_GB2312"/>
                <w:i w:val="0"/>
                <w:color w:val="000000"/>
                <w:kern w:val="0"/>
                <w:sz w:val="22"/>
                <w:szCs w:val="22"/>
                <w:u w:val="none"/>
                <w:lang w:val="en-US" w:eastAsia="zh-CN" w:bidi="ar-SA"/>
              </w:rPr>
            </w:pPr>
          </w:p>
        </w:tc>
        <w:tc>
          <w:tcPr>
            <w:tcW w:w="2991" w:type="dxa"/>
            <w:tcBorders>
              <w:top w:val="nil"/>
              <w:left w:val="nil"/>
              <w:bottom w:val="single" w:color="auto" w:sz="8" w:space="0"/>
              <w:right w:val="single" w:color="auto" w:sz="8" w:space="0"/>
            </w:tcBorders>
            <w:vAlign w:val="center"/>
          </w:tcPr>
          <w:p>
            <w:pPr>
              <w:jc w:val="left"/>
              <w:rPr>
                <w:rFonts w:hint="eastAsia" w:ascii="仿宋_GB2312" w:hAnsi="仿宋_GB2312" w:eastAsia="仿宋_GB2312" w:cs="仿宋_GB2312"/>
                <w:color w:val="000000"/>
                <w:kern w:val="0"/>
                <w:sz w:val="18"/>
                <w:szCs w:val="18"/>
              </w:rPr>
            </w:pPr>
          </w:p>
        </w:tc>
        <w:tc>
          <w:tcPr>
            <w:tcW w:w="1241" w:type="dxa"/>
            <w:tcBorders>
              <w:top w:val="nil"/>
              <w:left w:val="nil"/>
              <w:bottom w:val="single" w:color="auto" w:sz="8" w:space="0"/>
              <w:right w:val="single" w:color="auto" w:sz="8" w:space="0"/>
            </w:tcBorders>
            <w:vAlign w:val="center"/>
          </w:tcPr>
          <w:p>
            <w:pPr>
              <w:jc w:val="right"/>
              <w:rPr>
                <w:rFonts w:hint="eastAsia" w:ascii="仿宋_GB2312" w:hAnsi="仿宋_GB2312" w:eastAsia="仿宋_GB2312" w:cs="仿宋_GB2312"/>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exact"/>
        </w:trPr>
        <w:tc>
          <w:tcPr>
            <w:tcW w:w="3956" w:type="dxa"/>
            <w:gridSpan w:val="2"/>
            <w:tcBorders>
              <w:top w:val="nil"/>
              <w:left w:val="single" w:color="auto" w:sz="8" w:space="0"/>
              <w:bottom w:val="single" w:color="auto" w:sz="8" w:space="0"/>
              <w:right w:val="single" w:color="auto" w:sz="8" w:space="0"/>
            </w:tcBorders>
            <w:vAlign w:val="center"/>
          </w:tcPr>
          <w:p>
            <w:pPr>
              <w:widowControl/>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22"/>
                <w:szCs w:val="22"/>
                <w:u w:val="none"/>
                <w:lang w:val="en-US" w:eastAsia="zh-CN" w:bidi="ar-SA"/>
              </w:rPr>
              <w:t>人员经费合计</w:t>
            </w:r>
          </w:p>
        </w:tc>
        <w:tc>
          <w:tcPr>
            <w:tcW w:w="932" w:type="dxa"/>
            <w:tcBorders>
              <w:top w:val="nil"/>
              <w:left w:val="single" w:color="auto" w:sz="8" w:space="0"/>
              <w:bottom w:val="single" w:color="auto" w:sz="8" w:space="0"/>
              <w:right w:val="single" w:color="auto" w:sz="8" w:space="0"/>
            </w:tcBorders>
            <w:vAlign w:val="center"/>
          </w:tcPr>
          <w:p>
            <w:pPr>
              <w:widowControl/>
              <w:jc w:val="right"/>
              <w:textAlignment w:val="center"/>
              <w:rPr>
                <w:rFonts w:hint="default" w:ascii="仿宋_GB2312" w:hAnsi="仿宋_GB2312" w:eastAsia="仿宋_GB2312" w:cs="仿宋_GB2312"/>
                <w:color w:val="000000"/>
                <w:kern w:val="0"/>
                <w:sz w:val="18"/>
                <w:szCs w:val="18"/>
                <w:lang w:val="en-US"/>
              </w:rPr>
            </w:pPr>
            <w:r>
              <w:rPr>
                <w:rFonts w:hint="eastAsia" w:ascii="仿宋_GB2312" w:hAnsi="仿宋_GB2312" w:eastAsia="仿宋_GB2312" w:cs="仿宋_GB2312"/>
                <w:i w:val="0"/>
                <w:color w:val="000000"/>
                <w:kern w:val="0"/>
                <w:sz w:val="21"/>
                <w:szCs w:val="21"/>
                <w:u w:val="none"/>
                <w:lang w:val="en-US" w:eastAsia="zh-CN" w:bidi="ar-SA"/>
              </w:rPr>
              <w:t>389.21</w:t>
            </w:r>
          </w:p>
        </w:tc>
        <w:tc>
          <w:tcPr>
            <w:tcW w:w="1031" w:type="dxa"/>
            <w:tcBorders>
              <w:top w:val="nil"/>
              <w:left w:val="nil"/>
              <w:bottom w:val="single" w:color="auto" w:sz="8" w:space="0"/>
              <w:right w:val="single" w:color="auto" w:sz="8" w:space="0"/>
            </w:tcBorders>
            <w:vAlign w:val="center"/>
          </w:tcPr>
          <w:p>
            <w:pPr>
              <w:widowControl/>
              <w:jc w:val="center"/>
              <w:textAlignment w:val="center"/>
              <w:rPr>
                <w:rFonts w:hint="eastAsia" w:ascii="仿宋_GB2312" w:hAnsi="仿宋_GB2312" w:eastAsia="仿宋_GB2312" w:cs="仿宋_GB2312"/>
                <w:color w:val="000000"/>
                <w:kern w:val="0"/>
                <w:sz w:val="18"/>
                <w:szCs w:val="18"/>
              </w:rPr>
            </w:pPr>
          </w:p>
        </w:tc>
        <w:tc>
          <w:tcPr>
            <w:tcW w:w="6996" w:type="dxa"/>
            <w:gridSpan w:val="4"/>
            <w:tcBorders>
              <w:top w:val="nil"/>
              <w:left w:val="nil"/>
              <w:bottom w:val="single" w:color="auto" w:sz="8" w:space="0"/>
              <w:right w:val="single" w:color="auto" w:sz="8" w:space="0"/>
            </w:tcBorders>
            <w:vAlign w:val="center"/>
          </w:tcPr>
          <w:p>
            <w:pPr>
              <w:widowControl/>
              <w:jc w:val="center"/>
              <w:textAlignment w:val="center"/>
            </w:pPr>
            <w:r>
              <w:rPr>
                <w:rFonts w:hint="eastAsia" w:ascii="仿宋_GB2312" w:hAnsi="仿宋_GB2312" w:eastAsia="仿宋_GB2312" w:cs="仿宋_GB2312"/>
                <w:i w:val="0"/>
                <w:color w:val="000000"/>
                <w:kern w:val="0"/>
                <w:sz w:val="22"/>
                <w:szCs w:val="22"/>
                <w:u w:val="none"/>
                <w:lang w:val="en-US" w:eastAsia="zh-CN" w:bidi="ar-SA"/>
              </w:rPr>
              <w:t>公用经费合计</w:t>
            </w:r>
          </w:p>
        </w:tc>
        <w:tc>
          <w:tcPr>
            <w:tcW w:w="1241" w:type="dxa"/>
            <w:tcBorders>
              <w:top w:val="nil"/>
              <w:left w:val="nil"/>
              <w:bottom w:val="single" w:color="auto" w:sz="8" w:space="0"/>
              <w:right w:val="single" w:color="auto" w:sz="8" w:space="0"/>
            </w:tcBorders>
            <w:vAlign w:val="center"/>
          </w:tcPr>
          <w:p>
            <w:pPr>
              <w:widowControl/>
              <w:jc w:val="right"/>
              <w:textAlignment w:val="center"/>
              <w:rPr>
                <w:rFonts w:hint="default"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i w:val="0"/>
                <w:color w:val="000000"/>
                <w:kern w:val="0"/>
                <w:sz w:val="21"/>
                <w:szCs w:val="21"/>
                <w:u w:val="none"/>
                <w:lang w:val="en-US" w:eastAsia="zh-CN" w:bidi="ar-SA"/>
              </w:rPr>
              <w:t>1589.96</w:t>
            </w:r>
          </w:p>
        </w:tc>
      </w:tr>
    </w:tbl>
    <w:p>
      <w:pPr>
        <w:widowControl/>
        <w:jc w:val="left"/>
        <w:rPr>
          <w:rFonts w:ascii="黑体" w:hAnsi="黑体" w:eastAsia="黑体"/>
          <w:szCs w:val="21"/>
        </w:rPr>
      </w:pPr>
      <w:r>
        <w:rPr>
          <w:rFonts w:hint="eastAsia" w:ascii="仿宋" w:hAnsi="仿宋" w:eastAsia="仿宋" w:cs="仿宋"/>
          <w:szCs w:val="21"/>
        </w:rPr>
        <w:t>注：本表反映部门年度一般公共预算财政拨款基本支出明细情况。</w:t>
      </w:r>
      <w:r>
        <w:rPr>
          <w:rFonts w:ascii="黑体" w:hAnsi="黑体" w:eastAsia="黑体"/>
          <w:szCs w:val="21"/>
        </w:rPr>
        <w:br w:type="page"/>
      </w:r>
    </w:p>
    <w:p>
      <w:pPr>
        <w:widowControl/>
        <w:jc w:val="center"/>
        <w:rPr>
          <w:rFonts w:hint="eastAsia" w:ascii="Times New Roman" w:hAnsi="Times New Roman" w:eastAsia="方正小标宋_GBK" w:cs="Times New Roman"/>
          <w:color w:val="000000"/>
          <w:kern w:val="0"/>
          <w:sz w:val="36"/>
          <w:szCs w:val="36"/>
        </w:rPr>
      </w:pPr>
    </w:p>
    <w:p>
      <w:pPr>
        <w:widowControl/>
        <w:jc w:val="center"/>
        <w:rPr>
          <w:rFonts w:hint="eastAsia" w:ascii="Times New Roman" w:hAnsi="Times New Roman" w:eastAsia="方正小标宋_GBK" w:cs="Times New Roman"/>
          <w:color w:val="000000"/>
          <w:kern w:val="0"/>
          <w:sz w:val="36"/>
          <w:szCs w:val="36"/>
        </w:rPr>
      </w:pPr>
    </w:p>
    <w:p>
      <w:pPr>
        <w:widowControl/>
        <w:jc w:val="center"/>
        <w:rPr>
          <w:rFonts w:hint="eastAsia"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jc w:val="both"/>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lang w:eastAsia="zh-CN"/>
        </w:rPr>
        <w:t>株洲市芦淞区疾病预防控制中心</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6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jc w:val="center"/>
        </w:trPr>
        <w:tc>
          <w:tcPr>
            <w:tcW w:w="1220"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jc w:val="center"/>
        </w:trPr>
        <w:tc>
          <w:tcPr>
            <w:tcW w:w="1220" w:type="dxa"/>
            <w:tcBorders>
              <w:top w:val="nil"/>
              <w:left w:val="single" w:color="auto" w:sz="8" w:space="0"/>
              <w:bottom w:val="single" w:color="auto" w:sz="8" w:space="0"/>
              <w:right w:val="single" w:color="auto" w:sz="4" w:space="0"/>
            </w:tcBorders>
            <w:shd w:val="clear" w:color="auto" w:fill="FFFFFF"/>
            <w:vAlign w:val="center"/>
          </w:tcPr>
          <w:p>
            <w:pPr>
              <w:widowControl/>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2"/>
                <w:szCs w:val="22"/>
                <w:u w:val="none"/>
                <w:lang w:val="en-US" w:eastAsia="zh-CN" w:bidi="ar-SA"/>
              </w:rPr>
              <w:t>18.50</w:t>
            </w:r>
          </w:p>
        </w:tc>
        <w:tc>
          <w:tcPr>
            <w:tcW w:w="1220" w:type="dxa"/>
            <w:tcBorders>
              <w:top w:val="nil"/>
              <w:left w:val="nil"/>
              <w:bottom w:val="single" w:color="auto" w:sz="8" w:space="0"/>
              <w:right w:val="single" w:color="auto" w:sz="4" w:space="0"/>
            </w:tcBorders>
            <w:shd w:val="clear" w:color="auto" w:fill="FFFFFF"/>
            <w:vAlign w:val="center"/>
          </w:tcPr>
          <w:p>
            <w:pPr>
              <w:widowControl/>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2"/>
                <w:szCs w:val="22"/>
                <w:u w:val="none"/>
                <w:lang w:val="en-US" w:eastAsia="zh-CN" w:bidi="ar-SA"/>
              </w:rPr>
              <w:t>0.00</w:t>
            </w:r>
          </w:p>
        </w:tc>
        <w:tc>
          <w:tcPr>
            <w:tcW w:w="1220" w:type="dxa"/>
            <w:tcBorders>
              <w:top w:val="nil"/>
              <w:left w:val="nil"/>
              <w:bottom w:val="single" w:color="auto" w:sz="8" w:space="0"/>
              <w:right w:val="single" w:color="auto" w:sz="4" w:space="0"/>
            </w:tcBorders>
            <w:shd w:val="clear" w:color="auto" w:fill="auto"/>
            <w:vAlign w:val="center"/>
          </w:tcPr>
          <w:p>
            <w:pPr>
              <w:widowControl/>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2"/>
                <w:szCs w:val="22"/>
                <w:u w:val="none"/>
                <w:lang w:val="en-US" w:eastAsia="zh-CN" w:bidi="ar-SA"/>
              </w:rPr>
              <w:t>15.00</w:t>
            </w:r>
          </w:p>
        </w:tc>
        <w:tc>
          <w:tcPr>
            <w:tcW w:w="1220" w:type="dxa"/>
            <w:tcBorders>
              <w:top w:val="nil"/>
              <w:left w:val="nil"/>
              <w:bottom w:val="single" w:color="auto" w:sz="8" w:space="0"/>
              <w:right w:val="single" w:color="auto" w:sz="4" w:space="0"/>
            </w:tcBorders>
            <w:shd w:val="clear" w:color="auto" w:fill="auto"/>
            <w:vAlign w:val="center"/>
          </w:tcPr>
          <w:p>
            <w:pPr>
              <w:widowControl/>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2"/>
                <w:szCs w:val="22"/>
                <w:u w:val="none"/>
                <w:lang w:val="en-US" w:eastAsia="zh-CN" w:bidi="ar-SA"/>
              </w:rPr>
              <w:t>0.00</w:t>
            </w:r>
          </w:p>
        </w:tc>
        <w:tc>
          <w:tcPr>
            <w:tcW w:w="1220" w:type="dxa"/>
            <w:tcBorders>
              <w:top w:val="nil"/>
              <w:left w:val="nil"/>
              <w:bottom w:val="single" w:color="auto" w:sz="8" w:space="0"/>
              <w:right w:val="single" w:color="auto" w:sz="4" w:space="0"/>
            </w:tcBorders>
            <w:shd w:val="clear" w:color="auto" w:fill="auto"/>
            <w:vAlign w:val="center"/>
          </w:tcPr>
          <w:p>
            <w:pPr>
              <w:widowControl/>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2"/>
                <w:szCs w:val="22"/>
                <w:u w:val="none"/>
                <w:lang w:val="en-US" w:eastAsia="zh-CN" w:bidi="ar-SA"/>
              </w:rPr>
              <w:t>15.00</w:t>
            </w:r>
          </w:p>
        </w:tc>
        <w:tc>
          <w:tcPr>
            <w:tcW w:w="1220" w:type="dxa"/>
            <w:tcBorders>
              <w:top w:val="nil"/>
              <w:left w:val="nil"/>
              <w:bottom w:val="single" w:color="auto" w:sz="8" w:space="0"/>
              <w:right w:val="single" w:color="auto" w:sz="4" w:space="0"/>
            </w:tcBorders>
            <w:shd w:val="clear" w:color="auto" w:fill="auto"/>
            <w:vAlign w:val="center"/>
          </w:tcPr>
          <w:p>
            <w:pPr>
              <w:widowControl/>
              <w:jc w:val="center"/>
              <w:textAlignment w:val="center"/>
              <w:rPr>
                <w:rFonts w:hint="default" w:ascii="仿宋_GB2312" w:hAnsi="仿宋_GB2312" w:eastAsia="仿宋_GB2312" w:cs="仿宋_GB2312"/>
                <w:kern w:val="0"/>
                <w:szCs w:val="21"/>
                <w:lang w:val="en-US"/>
              </w:rPr>
            </w:pPr>
            <w:r>
              <w:rPr>
                <w:rFonts w:hint="eastAsia" w:ascii="仿宋_GB2312" w:hAnsi="仿宋_GB2312" w:eastAsia="仿宋_GB2312" w:cs="仿宋_GB2312"/>
                <w:i w:val="0"/>
                <w:color w:val="000000"/>
                <w:kern w:val="0"/>
                <w:sz w:val="22"/>
                <w:szCs w:val="22"/>
                <w:u w:val="none"/>
                <w:lang w:val="en-US" w:eastAsia="zh-CN" w:bidi="ar-SA"/>
              </w:rPr>
              <w:t>3.5</w:t>
            </w:r>
          </w:p>
        </w:tc>
        <w:tc>
          <w:tcPr>
            <w:tcW w:w="1220" w:type="dxa"/>
            <w:tcBorders>
              <w:top w:val="nil"/>
              <w:left w:val="nil"/>
              <w:bottom w:val="single" w:color="auto" w:sz="8" w:space="0"/>
              <w:right w:val="single" w:color="auto" w:sz="4" w:space="0"/>
            </w:tcBorders>
            <w:shd w:val="clear" w:color="auto" w:fill="FFFFFF"/>
            <w:vAlign w:val="center"/>
          </w:tcPr>
          <w:p>
            <w:pPr>
              <w:widowControl/>
              <w:jc w:val="center"/>
              <w:textAlignment w:val="center"/>
              <w:rPr>
                <w:rFonts w:hint="default" w:ascii="仿宋_GB2312" w:hAnsi="仿宋_GB2312" w:eastAsia="仿宋_GB2312" w:cs="仿宋_GB2312"/>
                <w:kern w:val="0"/>
                <w:szCs w:val="21"/>
                <w:lang w:val="en-US"/>
              </w:rPr>
            </w:pPr>
            <w:r>
              <w:rPr>
                <w:rFonts w:hint="eastAsia" w:ascii="仿宋_GB2312" w:hAnsi="仿宋_GB2312" w:eastAsia="仿宋_GB2312" w:cs="仿宋_GB2312"/>
                <w:i w:val="0"/>
                <w:color w:val="000000"/>
                <w:kern w:val="0"/>
                <w:sz w:val="22"/>
                <w:szCs w:val="22"/>
                <w:u w:val="none"/>
                <w:lang w:val="en-US" w:eastAsia="zh-CN" w:bidi="ar-SA"/>
              </w:rPr>
              <w:t>13.77</w:t>
            </w:r>
          </w:p>
        </w:tc>
        <w:tc>
          <w:tcPr>
            <w:tcW w:w="1220" w:type="dxa"/>
            <w:tcBorders>
              <w:top w:val="nil"/>
              <w:left w:val="nil"/>
              <w:bottom w:val="single" w:color="auto" w:sz="8" w:space="0"/>
              <w:right w:val="single" w:color="auto" w:sz="4" w:space="0"/>
            </w:tcBorders>
            <w:shd w:val="clear" w:color="auto" w:fill="FFFFFF"/>
            <w:vAlign w:val="center"/>
          </w:tcPr>
          <w:p>
            <w:pPr>
              <w:widowControl/>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2"/>
                <w:szCs w:val="22"/>
                <w:u w:val="none"/>
                <w:lang w:val="en-US" w:eastAsia="zh-CN" w:bidi="ar-SA"/>
              </w:rPr>
              <w:t>0.00</w:t>
            </w:r>
          </w:p>
        </w:tc>
        <w:tc>
          <w:tcPr>
            <w:tcW w:w="1220" w:type="dxa"/>
            <w:tcBorders>
              <w:top w:val="nil"/>
              <w:left w:val="nil"/>
              <w:bottom w:val="single" w:color="auto" w:sz="8" w:space="0"/>
              <w:right w:val="single" w:color="auto" w:sz="4" w:space="0"/>
            </w:tcBorders>
            <w:vAlign w:val="center"/>
          </w:tcPr>
          <w:p>
            <w:pPr>
              <w:widowControl/>
              <w:jc w:val="center"/>
              <w:textAlignment w:val="center"/>
              <w:rPr>
                <w:rFonts w:hint="default" w:ascii="仿宋_GB2312" w:hAnsi="仿宋_GB2312" w:eastAsia="仿宋_GB2312" w:cs="仿宋_GB2312"/>
                <w:kern w:val="0"/>
                <w:szCs w:val="21"/>
                <w:lang w:val="en-US"/>
              </w:rPr>
            </w:pPr>
            <w:r>
              <w:rPr>
                <w:rFonts w:hint="eastAsia" w:ascii="仿宋_GB2312" w:hAnsi="仿宋_GB2312" w:eastAsia="仿宋_GB2312" w:cs="仿宋_GB2312"/>
                <w:i w:val="0"/>
                <w:color w:val="000000"/>
                <w:kern w:val="0"/>
                <w:sz w:val="22"/>
                <w:szCs w:val="22"/>
                <w:u w:val="none"/>
                <w:lang w:val="en-US" w:eastAsia="zh-CN" w:bidi="ar-SA"/>
              </w:rPr>
              <w:t>13.26</w:t>
            </w:r>
          </w:p>
        </w:tc>
        <w:tc>
          <w:tcPr>
            <w:tcW w:w="1220" w:type="dxa"/>
            <w:tcBorders>
              <w:top w:val="nil"/>
              <w:left w:val="nil"/>
              <w:bottom w:val="single" w:color="auto" w:sz="8" w:space="0"/>
              <w:right w:val="single" w:color="auto" w:sz="4" w:space="0"/>
            </w:tcBorders>
            <w:vAlign w:val="center"/>
          </w:tcPr>
          <w:p>
            <w:pPr>
              <w:widowControl/>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2"/>
                <w:szCs w:val="22"/>
                <w:u w:val="none"/>
                <w:lang w:val="en-US" w:eastAsia="zh-CN" w:bidi="ar-SA"/>
              </w:rPr>
              <w:t>0.00</w:t>
            </w:r>
          </w:p>
        </w:tc>
        <w:tc>
          <w:tcPr>
            <w:tcW w:w="1220" w:type="dxa"/>
            <w:tcBorders>
              <w:top w:val="nil"/>
              <w:left w:val="nil"/>
              <w:bottom w:val="single" w:color="auto" w:sz="8" w:space="0"/>
              <w:right w:val="nil"/>
            </w:tcBorders>
            <w:vAlign w:val="center"/>
          </w:tcPr>
          <w:p>
            <w:pPr>
              <w:widowControl/>
              <w:jc w:val="center"/>
              <w:textAlignment w:val="center"/>
              <w:rPr>
                <w:rFonts w:hint="default" w:ascii="仿宋_GB2312" w:hAnsi="仿宋_GB2312" w:eastAsia="仿宋_GB2312" w:cs="仿宋_GB2312"/>
                <w:kern w:val="0"/>
                <w:szCs w:val="21"/>
                <w:lang w:val="en-US"/>
              </w:rPr>
            </w:pPr>
            <w:r>
              <w:rPr>
                <w:rFonts w:hint="eastAsia" w:ascii="仿宋_GB2312" w:hAnsi="仿宋_GB2312" w:eastAsia="仿宋_GB2312" w:cs="仿宋_GB2312"/>
                <w:i w:val="0"/>
                <w:color w:val="000000"/>
                <w:kern w:val="0"/>
                <w:sz w:val="22"/>
                <w:szCs w:val="22"/>
                <w:u w:val="none"/>
                <w:lang w:val="en-US" w:eastAsia="zh-CN" w:bidi="ar-SA"/>
              </w:rPr>
              <w:t>13.26</w:t>
            </w:r>
          </w:p>
        </w:tc>
        <w:tc>
          <w:tcPr>
            <w:tcW w:w="1220" w:type="dxa"/>
            <w:tcBorders>
              <w:top w:val="nil"/>
              <w:left w:val="single" w:color="auto" w:sz="4" w:space="0"/>
              <w:bottom w:val="single" w:color="auto" w:sz="8" w:space="0"/>
              <w:right w:val="single" w:color="auto" w:sz="8" w:space="0"/>
            </w:tcBorders>
            <w:vAlign w:val="center"/>
          </w:tcPr>
          <w:p>
            <w:pPr>
              <w:widowControl/>
              <w:jc w:val="center"/>
              <w:textAlignment w:val="center"/>
              <w:rPr>
                <w:rFonts w:hint="default" w:ascii="仿宋_GB2312" w:hAnsi="仿宋_GB2312" w:eastAsia="仿宋_GB2312" w:cs="仿宋_GB2312"/>
                <w:kern w:val="0"/>
                <w:szCs w:val="21"/>
                <w:lang w:val="en-US"/>
              </w:rPr>
            </w:pPr>
            <w:r>
              <w:rPr>
                <w:rFonts w:hint="eastAsia" w:ascii="仿宋_GB2312" w:hAnsi="仿宋_GB2312" w:eastAsia="仿宋_GB2312" w:cs="仿宋_GB2312"/>
                <w:i w:val="0"/>
                <w:color w:val="000000"/>
                <w:kern w:val="0"/>
                <w:sz w:val="22"/>
                <w:szCs w:val="22"/>
                <w:u w:val="none"/>
                <w:lang w:val="en-US" w:eastAsia="zh-CN" w:bidi="ar-SA"/>
              </w:rPr>
              <w:t>0.51</w:t>
            </w:r>
          </w:p>
        </w:tc>
      </w:tr>
    </w:tbl>
    <w:p>
      <w:pPr>
        <w:autoSpaceDE w:val="0"/>
        <w:autoSpaceDN w:val="0"/>
        <w:adjustRightInd w:val="0"/>
        <w:ind w:left="315" w:leftChars="150"/>
        <w:jc w:val="left"/>
        <w:rPr>
          <w:rFonts w:hint="eastAsia" w:ascii="宋体" w:eastAsia="宋体" w:cs="宋体"/>
          <w:kern w:val="0"/>
          <w:sz w:val="24"/>
          <w:szCs w:val="24"/>
        </w:rPr>
      </w:pPr>
    </w:p>
    <w:p>
      <w:pPr>
        <w:autoSpaceDE w:val="0"/>
        <w:autoSpaceDN w:val="0"/>
        <w:adjustRightInd w:val="0"/>
        <w:ind w:left="315" w:leftChars="150"/>
        <w:jc w:val="left"/>
        <w:rPr>
          <w:rFonts w:hint="eastAsia" w:ascii="宋体" w:eastAsia="宋体" w:cs="宋体"/>
          <w:kern w:val="0"/>
          <w:sz w:val="24"/>
          <w:szCs w:val="24"/>
        </w:rPr>
      </w:pPr>
    </w:p>
    <w:p>
      <w:pPr>
        <w:autoSpaceDE w:val="0"/>
        <w:autoSpaceDN w:val="0"/>
        <w:adjustRightInd w:val="0"/>
        <w:ind w:left="315" w:leftChars="15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p>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br w:type="page"/>
      </w: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val="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lang w:eastAsia="zh-CN"/>
        </w:rPr>
        <w:t>株洲市芦淞区疾病预防控制中心</w:t>
      </w:r>
      <w:r>
        <w:rPr>
          <w:rFonts w:ascii="Times New Roman" w:hAnsi="Times New Roman" w:eastAsia="仿宋_GB2312" w:cs="Times New Roman"/>
          <w:color w:val="000000"/>
          <w:kern w:val="0"/>
          <w:szCs w:val="21"/>
        </w:rPr>
        <w:t xml:space="preserve">                                                                                                                     公开08表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2000" w:type="dxa"/>
            <w:vMerge w:val="restart"/>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restart"/>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shd w:val="clear" w:color="auto" w:fill="FFFFFF"/>
            <w:vAlign w:val="center"/>
          </w:tcPr>
          <w:p>
            <w:pPr>
              <w:widowControl/>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4"/>
                <w:szCs w:val="24"/>
                <w:u w:val="none"/>
                <w:lang w:val="en-US" w:eastAsia="zh-CN" w:bidi="ar-SA"/>
              </w:rPr>
              <w:t>0.00</w:t>
            </w:r>
          </w:p>
        </w:tc>
        <w:tc>
          <w:tcPr>
            <w:tcW w:w="2000" w:type="dxa"/>
            <w:shd w:val="clear" w:color="auto" w:fill="FFFFFF"/>
            <w:vAlign w:val="center"/>
          </w:tcPr>
          <w:p>
            <w:pPr>
              <w:widowControl/>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4"/>
                <w:szCs w:val="24"/>
                <w:u w:val="none"/>
                <w:lang w:val="en-US" w:eastAsia="zh-CN" w:bidi="ar-SA"/>
              </w:rPr>
              <w:t>0.00</w:t>
            </w:r>
          </w:p>
        </w:tc>
        <w:tc>
          <w:tcPr>
            <w:tcW w:w="2000" w:type="dxa"/>
            <w:shd w:val="clear" w:color="auto" w:fill="FFFFFF"/>
            <w:vAlign w:val="center"/>
          </w:tcPr>
          <w:p>
            <w:pPr>
              <w:widowControl/>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4"/>
                <w:szCs w:val="24"/>
                <w:u w:val="none"/>
                <w:lang w:val="en-US" w:eastAsia="zh-CN" w:bidi="ar-SA"/>
              </w:rPr>
              <w:t>0.00</w:t>
            </w:r>
          </w:p>
        </w:tc>
        <w:tc>
          <w:tcPr>
            <w:tcW w:w="2000" w:type="dxa"/>
            <w:shd w:val="clear" w:color="auto" w:fill="FFFFFF"/>
            <w:vAlign w:val="center"/>
          </w:tcPr>
          <w:p>
            <w:pPr>
              <w:widowControl/>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4"/>
                <w:szCs w:val="24"/>
                <w:u w:val="none"/>
                <w:lang w:val="en-US" w:eastAsia="zh-CN" w:bidi="ar-SA"/>
              </w:rPr>
              <w:t>0.00</w:t>
            </w:r>
          </w:p>
        </w:tc>
        <w:tc>
          <w:tcPr>
            <w:tcW w:w="2000" w:type="dxa"/>
            <w:shd w:val="clear" w:color="auto" w:fill="FFFFFF"/>
            <w:vAlign w:val="center"/>
          </w:tcPr>
          <w:p>
            <w:pPr>
              <w:widowControl/>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4"/>
                <w:szCs w:val="24"/>
                <w:u w:val="none"/>
                <w:lang w:val="en-US" w:eastAsia="zh-CN" w:bidi="ar-SA"/>
              </w:rPr>
              <w:t>0.00</w:t>
            </w:r>
          </w:p>
        </w:tc>
        <w:tc>
          <w:tcPr>
            <w:tcW w:w="2000" w:type="dxa"/>
            <w:shd w:val="clear" w:color="auto" w:fill="FFFFFF"/>
            <w:vAlign w:val="center"/>
          </w:tcPr>
          <w:p>
            <w:pPr>
              <w:widowControl/>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4"/>
                <w:szCs w:val="24"/>
                <w:u w:val="none"/>
                <w:lang w:val="en-US" w:eastAsia="zh-CN" w:bidi="ar-SA"/>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jc w:val="left"/>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注：</w:t>
      </w:r>
      <w:r>
        <w:rPr>
          <w:rFonts w:hint="eastAsia" w:ascii="Times New Roman" w:hAnsi="Times New Roman" w:eastAsia="仿宋_GB2312" w:cs="Times New Roman"/>
          <w:kern w:val="0"/>
          <w:szCs w:val="21"/>
          <w:lang w:val="en-US" w:eastAsia="zh-CN"/>
        </w:rPr>
        <w:t>1.</w:t>
      </w:r>
      <w:r>
        <w:rPr>
          <w:rFonts w:ascii="Times New Roman" w:hAnsi="Times New Roman" w:eastAsia="仿宋_GB2312" w:cs="Times New Roman"/>
          <w:kern w:val="0"/>
          <w:szCs w:val="21"/>
        </w:rPr>
        <w:t>本表反映部门本年度政府性基金预算财政拨款收入、支出及结转和结余情况</w:t>
      </w:r>
      <w:r>
        <w:rPr>
          <w:rFonts w:hint="eastAsia" w:ascii="Times New Roman" w:hAnsi="Times New Roman" w:eastAsia="仿宋_GB2312" w:cs="Times New Roman"/>
          <w:kern w:val="0"/>
          <w:szCs w:val="21"/>
          <w:lang w:eastAsia="zh-CN"/>
        </w:rPr>
        <w:t>。</w:t>
      </w:r>
    </w:p>
    <w:p>
      <w:pPr>
        <w:widowControl/>
        <w:ind w:firstLine="420" w:firstLineChars="200"/>
        <w:jc w:val="left"/>
        <w:rPr>
          <w:rFonts w:hint="eastAsia" w:ascii="Times New Roman" w:hAnsi="Times New Roman" w:eastAsia="仿宋_GB2312" w:cs="Times New Roman"/>
          <w:kern w:val="0"/>
          <w:szCs w:val="21"/>
          <w:lang w:eastAsia="zh-CN"/>
        </w:rPr>
        <w:sectPr>
          <w:pgSz w:w="16838" w:h="11906" w:orient="landscape"/>
          <w:pgMar w:top="0" w:right="1440" w:bottom="0" w:left="1440" w:header="851" w:footer="992" w:gutter="0"/>
          <w:cols w:space="720" w:num="1"/>
          <w:rtlGutter w:val="0"/>
          <w:docGrid w:type="linesAndChars" w:linePitch="312" w:charSpace="0"/>
        </w:sectPr>
      </w:pPr>
      <w:r>
        <w:rPr>
          <w:rFonts w:hint="eastAsia" w:ascii="Times New Roman" w:hAnsi="Times New Roman" w:eastAsia="仿宋_GB2312" w:cs="Times New Roman"/>
          <w:kern w:val="0"/>
          <w:szCs w:val="21"/>
          <w:lang w:val="en-US" w:eastAsia="zh-CN"/>
        </w:rPr>
        <w:t>2.本</w:t>
      </w:r>
      <w:r>
        <w:rPr>
          <w:rFonts w:hint="eastAsia" w:ascii="Times New Roman" w:hAnsi="Times New Roman" w:eastAsia="仿宋_GB2312" w:cs="Times New Roman"/>
          <w:kern w:val="0"/>
          <w:szCs w:val="21"/>
        </w:rPr>
        <w:t>单位没有政府性基金收入，也没有使用政府性基金安排的支出，故本表无数据</w:t>
      </w:r>
      <w:r>
        <w:rPr>
          <w:rFonts w:hint="eastAsia" w:ascii="Times New Roman" w:hAnsi="Times New Roman" w:eastAsia="仿宋_GB2312" w:cs="Times New Roman"/>
          <w:kern w:val="0"/>
          <w:szCs w:val="21"/>
          <w:lang w:eastAsia="zh-CN"/>
        </w:rPr>
        <w:t>。</w:t>
      </w:r>
    </w:p>
    <w:p>
      <w:pPr>
        <w:pStyle w:val="7"/>
        <w:rPr>
          <w:rFonts w:hint="eastAsia" w:ascii="宋体" w:hAnsi="宋体"/>
          <w:sz w:val="10"/>
          <w:szCs w:val="10"/>
        </w:rPr>
      </w:pPr>
    </w:p>
    <w:sectPr>
      <w:pgSz w:w="11906" w:h="16838"/>
      <w:pgMar w:top="720" w:right="720" w:bottom="720" w:left="72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415B7"/>
    <w:rsid w:val="000658A3"/>
    <w:rsid w:val="00074155"/>
    <w:rsid w:val="000A3F69"/>
    <w:rsid w:val="00152C6D"/>
    <w:rsid w:val="00162D39"/>
    <w:rsid w:val="001A67DB"/>
    <w:rsid w:val="001D51E5"/>
    <w:rsid w:val="001F0C3B"/>
    <w:rsid w:val="00214427"/>
    <w:rsid w:val="00265724"/>
    <w:rsid w:val="0027426B"/>
    <w:rsid w:val="003479BD"/>
    <w:rsid w:val="003768D5"/>
    <w:rsid w:val="003A6638"/>
    <w:rsid w:val="004506F9"/>
    <w:rsid w:val="004717A2"/>
    <w:rsid w:val="00491741"/>
    <w:rsid w:val="00500E5F"/>
    <w:rsid w:val="005122EF"/>
    <w:rsid w:val="00517C33"/>
    <w:rsid w:val="00523644"/>
    <w:rsid w:val="0054069E"/>
    <w:rsid w:val="005767CC"/>
    <w:rsid w:val="00581826"/>
    <w:rsid w:val="00590D9F"/>
    <w:rsid w:val="00595D26"/>
    <w:rsid w:val="005A74E6"/>
    <w:rsid w:val="005D4D55"/>
    <w:rsid w:val="005E2CFB"/>
    <w:rsid w:val="0062378F"/>
    <w:rsid w:val="00651EEC"/>
    <w:rsid w:val="006A351B"/>
    <w:rsid w:val="006B0422"/>
    <w:rsid w:val="006C1B53"/>
    <w:rsid w:val="006D7730"/>
    <w:rsid w:val="006E5284"/>
    <w:rsid w:val="006F3EB5"/>
    <w:rsid w:val="00702E34"/>
    <w:rsid w:val="00704395"/>
    <w:rsid w:val="00720FF1"/>
    <w:rsid w:val="00812ED5"/>
    <w:rsid w:val="008277D9"/>
    <w:rsid w:val="008A3E8D"/>
    <w:rsid w:val="009237C4"/>
    <w:rsid w:val="00950252"/>
    <w:rsid w:val="00952EDD"/>
    <w:rsid w:val="00967F5D"/>
    <w:rsid w:val="009A0F95"/>
    <w:rsid w:val="009B3ADF"/>
    <w:rsid w:val="009C3B52"/>
    <w:rsid w:val="00A42218"/>
    <w:rsid w:val="00A70249"/>
    <w:rsid w:val="00B33BEA"/>
    <w:rsid w:val="00B57C9F"/>
    <w:rsid w:val="00B8234C"/>
    <w:rsid w:val="00B845B3"/>
    <w:rsid w:val="00B85D8B"/>
    <w:rsid w:val="00BE3674"/>
    <w:rsid w:val="00C3049A"/>
    <w:rsid w:val="00C31B1E"/>
    <w:rsid w:val="00C35D07"/>
    <w:rsid w:val="00C77645"/>
    <w:rsid w:val="00CE04C3"/>
    <w:rsid w:val="00CE76A0"/>
    <w:rsid w:val="00D148C6"/>
    <w:rsid w:val="00DD06FF"/>
    <w:rsid w:val="00DD5FE9"/>
    <w:rsid w:val="00E00C7A"/>
    <w:rsid w:val="00E55B68"/>
    <w:rsid w:val="00F74360"/>
    <w:rsid w:val="00FB462F"/>
    <w:rsid w:val="00FE16FA"/>
    <w:rsid w:val="00FE328A"/>
    <w:rsid w:val="02D6443F"/>
    <w:rsid w:val="048E6220"/>
    <w:rsid w:val="05696D0A"/>
    <w:rsid w:val="070E2CE6"/>
    <w:rsid w:val="0A571248"/>
    <w:rsid w:val="0C107C50"/>
    <w:rsid w:val="0EFC4A92"/>
    <w:rsid w:val="13A962D9"/>
    <w:rsid w:val="13F51933"/>
    <w:rsid w:val="177036E3"/>
    <w:rsid w:val="1909149F"/>
    <w:rsid w:val="1A285251"/>
    <w:rsid w:val="1C6A4297"/>
    <w:rsid w:val="1DCF2465"/>
    <w:rsid w:val="204771FA"/>
    <w:rsid w:val="215029F2"/>
    <w:rsid w:val="2394692C"/>
    <w:rsid w:val="253316A5"/>
    <w:rsid w:val="25BC4F19"/>
    <w:rsid w:val="2B260179"/>
    <w:rsid w:val="2C1240F1"/>
    <w:rsid w:val="3012453F"/>
    <w:rsid w:val="311C3F7E"/>
    <w:rsid w:val="32442FF7"/>
    <w:rsid w:val="37E05D8B"/>
    <w:rsid w:val="387330E1"/>
    <w:rsid w:val="39B66828"/>
    <w:rsid w:val="3AF42AB0"/>
    <w:rsid w:val="3B567EC8"/>
    <w:rsid w:val="3B7D7409"/>
    <w:rsid w:val="3CB94DA3"/>
    <w:rsid w:val="3D9B5FC5"/>
    <w:rsid w:val="3DC40CD9"/>
    <w:rsid w:val="43610D1A"/>
    <w:rsid w:val="47D466CF"/>
    <w:rsid w:val="48427AA5"/>
    <w:rsid w:val="48CD4EE5"/>
    <w:rsid w:val="49805EC3"/>
    <w:rsid w:val="4C5A072E"/>
    <w:rsid w:val="4EEB3FE3"/>
    <w:rsid w:val="4F7041FE"/>
    <w:rsid w:val="4FBE009F"/>
    <w:rsid w:val="50ED06A2"/>
    <w:rsid w:val="52FD3098"/>
    <w:rsid w:val="53B86762"/>
    <w:rsid w:val="54E85755"/>
    <w:rsid w:val="58AC67AD"/>
    <w:rsid w:val="5949504B"/>
    <w:rsid w:val="59B13926"/>
    <w:rsid w:val="5A8017CE"/>
    <w:rsid w:val="664D5112"/>
    <w:rsid w:val="679E76D8"/>
    <w:rsid w:val="69A81C99"/>
    <w:rsid w:val="6A0B5C56"/>
    <w:rsid w:val="733B68E2"/>
    <w:rsid w:val="75020C7A"/>
    <w:rsid w:val="759E2EAA"/>
    <w:rsid w:val="75B44F8A"/>
    <w:rsid w:val="76864F1B"/>
    <w:rsid w:val="78A027B6"/>
    <w:rsid w:val="7A9E6E3C"/>
    <w:rsid w:val="7CF158F2"/>
    <w:rsid w:val="7DAD165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iPriority="59"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unhideWhenUsed/>
    <w:uiPriority w:val="1"/>
  </w:style>
  <w:style w:type="table" w:default="1" w:styleId="5">
    <w:name w:val="Normal Table"/>
    <w:unhideWhenUsed/>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Default"/>
    <w:uiPriority w:val="0"/>
    <w:pPr>
      <w:widowControl w:val="0"/>
      <w:autoSpaceDE w:val="0"/>
      <w:autoSpaceDN w:val="0"/>
      <w:adjustRightInd w:val="0"/>
    </w:pPr>
    <w:rPr>
      <w:rFonts w:ascii="黑体" w:hAnsi="Calibri" w:eastAsia="黑体" w:cs="黑体"/>
      <w:color w:val="000000"/>
      <w:kern w:val="0"/>
      <w:sz w:val="24"/>
      <w:szCs w:val="24"/>
      <w:lang w:val="en-US" w:eastAsia="zh-CN" w:bidi="ar-SA"/>
    </w:rPr>
  </w:style>
  <w:style w:type="paragraph" w:customStyle="1" w:styleId="8">
    <w:name w:val="List Paragraph"/>
    <w:basedOn w:val="1"/>
    <w:qFormat/>
    <w:uiPriority w:val="34"/>
    <w:pPr>
      <w:ind w:firstLine="420" w:firstLineChars="200"/>
    </w:pPr>
  </w:style>
  <w:style w:type="character" w:customStyle="1" w:styleId="9">
    <w:name w:val="页眉 字符"/>
    <w:basedOn w:val="6"/>
    <w:link w:val="4"/>
    <w:qFormat/>
    <w:uiPriority w:val="99"/>
    <w:rPr>
      <w:sz w:val="18"/>
      <w:szCs w:val="18"/>
    </w:rPr>
  </w:style>
  <w:style w:type="character" w:customStyle="1" w:styleId="10">
    <w:name w:val="页脚 字符"/>
    <w:basedOn w:val="6"/>
    <w:link w:val="3"/>
    <w:uiPriority w:val="99"/>
    <w:rPr>
      <w:sz w:val="18"/>
      <w:szCs w:val="18"/>
    </w:rPr>
  </w:style>
  <w:style w:type="character" w:customStyle="1" w:styleId="11">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727</Words>
  <Characters>4146</Characters>
  <Lines>34</Lines>
  <Paragraphs>9</Paragraphs>
  <TotalTime>9</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2021-05-06T09:39:00Z</dcterms:created>
  <dc:creator>李航 null</dc:creator>
  <cp:lastModifiedBy>admin</cp:lastModifiedBy>
  <cp:lastPrinted>2020-07-15T07:25:00Z</cp:lastPrinted>
  <dcterms:modified xsi:type="dcterms:W3CDTF">2021-05-09T01:01:10Z</dcterms:modified>
  <dc:title>收入支出决算总表</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D5A6F1579E4A44B9AE1F5CE65548B607</vt:lpwstr>
  </property>
</Properties>
</file>