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  <w:lang w:eastAsia="zh-CN"/>
        </w:rPr>
        <w:t>四同创建</w:t>
      </w:r>
      <w:r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>
      <w:pPr>
        <w:pStyle w:val="8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8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四同创建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四同创建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区委统战部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区委统战部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I6546899"/>
      <w:bookmarkEnd w:id="0"/>
      <w:bookmarkStart w:id="1" w:name="4"/>
      <w:bookmarkEnd w:id="1"/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区委统战部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I6546900"/>
      <w:bookmarkEnd w:id="2"/>
      <w:bookmarkStart w:id="3" w:name="5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经手、证明人签字、再由单位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财务负责人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创建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1-2个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省、市同心示范点，培育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2-3个区级同心示范点，根据创建指标要求，帮助指导创建点进行各项创建指标任务的完善等工作支出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7"/>
      <w:bookmarkEnd w:id="6"/>
      <w:bookmarkStart w:id="7" w:name="I6546903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四同创建工作</w:t>
      </w:r>
      <w:r>
        <w:rPr>
          <w:rFonts w:ascii="仿宋" w:hAnsi="仿宋" w:eastAsia="仿宋" w:cs="Times New Roman"/>
          <w:sz w:val="32"/>
          <w:szCs w:val="32"/>
        </w:rPr>
        <w:t>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hint="eastAsia" w:ascii="仿宋" w:hAnsi="仿宋" w:eastAsia="仿宋" w:cs="Times New Roman"/>
          <w:sz w:val="32"/>
          <w:szCs w:val="32"/>
        </w:rPr>
        <w:t>后，区委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bookmarkStart w:id="8" w:name="_GoBack"/>
      <w:bookmarkEnd w:id="8"/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7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7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8E60DB"/>
    <w:rsid w:val="238E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2019-03-14T06:55:00Z</dcterms:created>
  <dc:creator>深海微笑的鱼</dc:creator>
  <cp:lastModifiedBy>深海微笑的鱼</cp:lastModifiedBy>
  <dcterms:modified xsi:type="dcterms:W3CDTF">2019-03-14T07:01:43Z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