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0A0BB7" w:rsidRDefault="00B63396" w:rsidP="000A0BB7">
      <w:pPr>
        <w:pStyle w:val="a9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kern w:val="0"/>
          <w:sz w:val="44"/>
          <w:szCs w:val="44"/>
        </w:rPr>
        <w:t>区委办</w:t>
      </w:r>
      <w:r w:rsidR="006B3E3A">
        <w:rPr>
          <w:rFonts w:ascii="宋体" w:hAnsi="宋体" w:hint="eastAsia"/>
          <w:b/>
          <w:kern w:val="0"/>
          <w:sz w:val="44"/>
          <w:szCs w:val="44"/>
        </w:rPr>
        <w:t>机要信息</w:t>
      </w:r>
      <w:r w:rsidR="00DD7C5F" w:rsidRPr="000A0BB7">
        <w:rPr>
          <w:rFonts w:ascii="宋体" w:hAnsi="宋体"/>
          <w:b/>
          <w:kern w:val="0"/>
          <w:sz w:val="44"/>
          <w:szCs w:val="44"/>
        </w:rPr>
        <w:t>工作经费使用管理办法</w:t>
      </w:r>
    </w:p>
    <w:p w:rsidR="000A0BB7" w:rsidRPr="00E8087C" w:rsidRDefault="00770A84" w:rsidP="000A0BB7">
      <w:pPr>
        <w:pStyle w:val="a9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 w:rsidRPr="00E8087C">
        <w:rPr>
          <w:rFonts w:ascii="楷体" w:eastAsia="楷体" w:hAnsi="楷体" w:hint="eastAsia"/>
          <w:sz w:val="32"/>
          <w:szCs w:val="32"/>
        </w:rPr>
        <w:t>意见征求稿</w:t>
      </w:r>
      <w:r>
        <w:rPr>
          <w:rFonts w:ascii="楷体" w:eastAsia="楷体" w:hAnsi="楷体" w:hint="eastAsia"/>
          <w:sz w:val="32"/>
          <w:szCs w:val="32"/>
        </w:rPr>
        <w:t>）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8E4729">
        <w:rPr>
          <w:rFonts w:ascii="Times New Roman" w:eastAsia="仿宋" w:cs="Times New Roman" w:hint="eastAsia"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为加强对</w:t>
      </w:r>
      <w:r w:rsidR="00B63396" w:rsidRP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="006B3E3A">
        <w:rPr>
          <w:rFonts w:ascii="仿宋" w:eastAsia="仿宋" w:hAnsi="仿宋" w:cs="Times New Roman" w:hint="eastAsia"/>
          <w:sz w:val="32"/>
          <w:szCs w:val="32"/>
        </w:rPr>
        <w:t>机要信息</w:t>
      </w:r>
      <w:r w:rsidR="00B63396" w:rsidRPr="00B63396">
        <w:rPr>
          <w:rFonts w:ascii="仿宋" w:eastAsia="仿宋" w:hAnsi="仿宋" w:cs="Times New Roman"/>
          <w:sz w:val="32"/>
          <w:szCs w:val="32"/>
        </w:rPr>
        <w:t>工作</w:t>
      </w:r>
      <w:r w:rsidRPr="000A0BB7">
        <w:rPr>
          <w:rFonts w:ascii="仿宋" w:eastAsia="仿宋" w:hAnsi="仿宋" w:cs="Times New Roman"/>
          <w:sz w:val="32"/>
          <w:szCs w:val="32"/>
        </w:rPr>
        <w:t>经费的使用管理，增强专项工作经费推进</w:t>
      </w:r>
      <w:r w:rsidR="006B3E3A">
        <w:rPr>
          <w:rFonts w:ascii="仿宋" w:eastAsia="仿宋" w:hAnsi="仿宋" w:cs="Times New Roman" w:hint="eastAsia"/>
          <w:sz w:val="32"/>
          <w:szCs w:val="32"/>
        </w:rPr>
        <w:t>机要信息</w:t>
      </w:r>
      <w:r w:rsidRPr="000A0BB7">
        <w:rPr>
          <w:rFonts w:ascii="仿宋" w:eastAsia="仿宋" w:hAnsi="仿宋" w:cs="Times New Roman"/>
          <w:sz w:val="32"/>
          <w:szCs w:val="32"/>
        </w:rPr>
        <w:t>工作的实效性，提高专项工作经费的使用效益，结合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工作实际，特制定本办法。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 w:rsidR="00DD7C5F" w:rsidRPr="000A0BB7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负责确定专项工作经费的年度使用方向</w:t>
      </w:r>
      <w:r w:rsidR="00DD7C5F" w:rsidRPr="000A0BB7">
        <w:rPr>
          <w:rFonts w:ascii="仿宋" w:eastAsia="仿宋" w:hAnsi="仿宋" w:cs="Times New Roman" w:hint="eastAsia"/>
          <w:sz w:val="32"/>
          <w:szCs w:val="32"/>
        </w:rPr>
        <w:t>和</w:t>
      </w:r>
      <w:r w:rsidR="00DD7C5F" w:rsidRPr="000A0BB7">
        <w:rPr>
          <w:rFonts w:ascii="仿宋" w:eastAsia="仿宋" w:hAnsi="仿宋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专项工作经费的管理机构是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，负责对专项经费进行管理。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专项经费实行报账制度，支出票据先由</w:t>
      </w:r>
      <w:r w:rsidR="00B63396">
        <w:rPr>
          <w:rFonts w:ascii="仿宋" w:eastAsia="仿宋" w:hAnsi="仿宋" w:cs="Times New Roman" w:hint="eastAsia"/>
          <w:sz w:val="32"/>
          <w:szCs w:val="32"/>
        </w:rPr>
        <w:t>经手、证明人</w:t>
      </w:r>
      <w:r w:rsidRPr="000A0BB7">
        <w:rPr>
          <w:rFonts w:ascii="仿宋" w:eastAsia="仿宋" w:hAnsi="仿宋" w:cs="Times New Roman" w:hint="eastAsia"/>
          <w:sz w:val="32"/>
          <w:szCs w:val="32"/>
        </w:rPr>
        <w:t>签字、分管领导证明后，再由</w:t>
      </w:r>
      <w:r w:rsidR="00B63396">
        <w:rPr>
          <w:rFonts w:ascii="仿宋" w:eastAsia="仿宋" w:hAnsi="仿宋" w:cs="Times New Roman" w:hint="eastAsia"/>
          <w:sz w:val="32"/>
          <w:szCs w:val="32"/>
        </w:rPr>
        <w:t>单位一把手</w:t>
      </w:r>
      <w:r w:rsidRPr="000A0BB7">
        <w:rPr>
          <w:rFonts w:ascii="仿宋" w:eastAsia="仿宋" w:hAnsi="仿宋" w:cs="Times New Roman"/>
          <w:sz w:val="32"/>
          <w:szCs w:val="32"/>
        </w:rPr>
        <w:t>签字后</w:t>
      </w:r>
      <w:r w:rsidRPr="000A0BB7">
        <w:rPr>
          <w:rFonts w:ascii="仿宋" w:eastAsia="仿宋" w:hAnsi="仿宋" w:cs="Times New Roman" w:hint="eastAsia"/>
          <w:sz w:val="32"/>
          <w:szCs w:val="32"/>
        </w:rPr>
        <w:t>，交</w:t>
      </w:r>
      <w:r w:rsidR="00AF4722">
        <w:rPr>
          <w:rFonts w:ascii="仿宋" w:eastAsia="仿宋" w:hAnsi="仿宋" w:cs="Times New Roman" w:hint="eastAsia"/>
          <w:sz w:val="32"/>
          <w:szCs w:val="32"/>
        </w:rPr>
        <w:t>出纳</w:t>
      </w:r>
      <w:r w:rsidRPr="000A0BB7">
        <w:rPr>
          <w:rFonts w:ascii="仿宋" w:eastAsia="仿宋" w:hAnsi="仿宋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lastRenderedPageBreak/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专项经费的用途范围：</w:t>
      </w:r>
      <w:r w:rsidR="00E06934">
        <w:rPr>
          <w:rFonts w:ascii="仿宋" w:eastAsia="仿宋" w:hAnsi="仿宋" w:cs="Times New Roman" w:hint="eastAsia"/>
          <w:sz w:val="32"/>
          <w:szCs w:val="32"/>
        </w:rPr>
        <w:t>提高信息工作质量、严格执行紧急信息报送机制、强化信息工作工作考核、</w:t>
      </w:r>
      <w:r w:rsidR="00302FB0">
        <w:rPr>
          <w:rFonts w:ascii="仿宋" w:eastAsia="仿宋" w:hAnsi="仿宋" w:cs="Times New Roman" w:hint="eastAsia"/>
          <w:sz w:val="32"/>
          <w:szCs w:val="32"/>
        </w:rPr>
        <w:t>实施信息文稿奖励制度</w:t>
      </w:r>
      <w:r w:rsidR="00CA667E">
        <w:rPr>
          <w:rFonts w:ascii="仿宋" w:eastAsia="仿宋" w:hAnsi="仿宋" w:cs="Times New Roman" w:hint="eastAsia"/>
          <w:sz w:val="32"/>
          <w:szCs w:val="32"/>
        </w:rPr>
        <w:t>，发放信息文稿奖励，举办全区信息工作培训班，编印芦淞信息、工作专报、信息文稿汇编等开支捌万元整；机要设备维修维护、传真机接收机耗材使用更换、值班工作等开支柒万元整</w:t>
      </w:r>
      <w:r w:rsidR="00302FB0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="00CA667E">
        <w:rPr>
          <w:rFonts w:ascii="黑体" w:eastAsia="黑体" w:hAnsi="黑体" w:cs="Times New Roman" w:hint="eastAsia"/>
          <w:sz w:val="32"/>
          <w:szCs w:val="32"/>
        </w:rPr>
        <w:t xml:space="preserve">  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AF4722" w:rsidRP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CA667E">
        <w:rPr>
          <w:rFonts w:ascii="仿宋" w:eastAsia="仿宋" w:hAnsi="仿宋" w:cs="Times New Roman" w:hint="eastAsia"/>
          <w:sz w:val="32"/>
          <w:szCs w:val="32"/>
        </w:rPr>
        <w:t>机要信息</w:t>
      </w:r>
      <w:r w:rsidR="00AF4722" w:rsidRPr="00AF4722">
        <w:rPr>
          <w:rFonts w:ascii="仿宋" w:eastAsia="仿宋" w:hAnsi="仿宋" w:cs="Times New Roman"/>
          <w:sz w:val="32"/>
          <w:szCs w:val="32"/>
        </w:rPr>
        <w:t>工作</w:t>
      </w:r>
      <w:r w:rsidRPr="000A0BB7">
        <w:rPr>
          <w:rFonts w:ascii="仿宋" w:eastAsia="仿宋" w:hAnsi="仿宋" w:cs="Times New Roman"/>
          <w:sz w:val="32"/>
          <w:szCs w:val="32"/>
        </w:rPr>
        <w:t>经费由</w:t>
      </w:r>
      <w:r w:rsidRPr="000A0BB7">
        <w:rPr>
          <w:rFonts w:ascii="仿宋" w:eastAsia="仿宋" w:hAnsi="仿宋" w:cs="Times New Roman" w:hint="eastAsia"/>
          <w:sz w:val="32"/>
          <w:szCs w:val="32"/>
        </w:rPr>
        <w:t>区</w:t>
      </w:r>
      <w:r w:rsidRPr="000A0BB7">
        <w:rPr>
          <w:rFonts w:ascii="仿宋" w:eastAsia="仿宋" w:hAnsi="仿宋" w:cs="Times New Roman"/>
          <w:sz w:val="32"/>
          <w:szCs w:val="32"/>
        </w:rPr>
        <w:t>财政拨付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 w:hint="eastAsia"/>
          <w:sz w:val="32"/>
          <w:szCs w:val="32"/>
        </w:rPr>
        <w:t>后，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0A0BB7" w:rsidRDefault="001D7A21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第十</w:t>
      </w:r>
      <w:r w:rsidR="00DD7C5F" w:rsidRPr="000A0BB7">
        <w:rPr>
          <w:rFonts w:ascii="仿宋" w:eastAsia="仿宋" w:hAnsi="仿宋" w:cs="Times New Roman"/>
          <w:sz w:val="32"/>
          <w:szCs w:val="32"/>
        </w:rPr>
        <w:t>条  本办法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负责解释。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第十</w:t>
      </w:r>
      <w:r w:rsidR="001D7A21">
        <w:rPr>
          <w:rFonts w:ascii="仿宋" w:eastAsia="仿宋" w:hAnsi="仿宋" w:cs="Times New Roman" w:hint="eastAsia"/>
          <w:sz w:val="32"/>
          <w:szCs w:val="32"/>
        </w:rPr>
        <w:t>一</w:t>
      </w:r>
      <w:r w:rsidRPr="000A0BB7">
        <w:rPr>
          <w:rFonts w:ascii="仿宋" w:eastAsia="仿宋" w:hAnsi="仿宋" w:cs="Times New Roman"/>
          <w:sz w:val="32"/>
          <w:szCs w:val="32"/>
        </w:rPr>
        <w:t>条  本办法自发布之日起执行。</w:t>
      </w:r>
    </w:p>
    <w:p w:rsidR="00DD7C5F" w:rsidRPr="000A0BB7" w:rsidRDefault="00DD7C5F">
      <w:pPr>
        <w:spacing w:line="360" w:lineRule="auto"/>
        <w:rPr>
          <w:rFonts w:ascii="仿宋" w:eastAsia="仿宋" w:hAnsi="仿宋"/>
          <w:snapToGrid w:val="0"/>
          <w:spacing w:val="-10"/>
          <w:kern w:val="0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7"/>
      <w:footerReference w:type="even" r:id="rId8"/>
      <w:footerReference w:type="default" r:id="rId9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2C8" w:rsidRDefault="00B262C8">
      <w:r>
        <w:separator/>
      </w:r>
    </w:p>
  </w:endnote>
  <w:endnote w:type="continuationSeparator" w:id="0">
    <w:p w:rsidR="00B262C8" w:rsidRDefault="00B26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725B46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725B46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1D7A21">
      <w:rPr>
        <w:rStyle w:val="a3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2C8" w:rsidRDefault="00B262C8">
      <w:r>
        <w:separator/>
      </w:r>
    </w:p>
  </w:footnote>
  <w:footnote w:type="continuationSeparator" w:id="0">
    <w:p w:rsidR="00B262C8" w:rsidRDefault="00B262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A0BB7"/>
    <w:rsid w:val="00172A27"/>
    <w:rsid w:val="00177B30"/>
    <w:rsid w:val="001D7A21"/>
    <w:rsid w:val="00284209"/>
    <w:rsid w:val="00302FB0"/>
    <w:rsid w:val="0039284B"/>
    <w:rsid w:val="003B0E97"/>
    <w:rsid w:val="00403D6B"/>
    <w:rsid w:val="004D3BFF"/>
    <w:rsid w:val="004F2BB1"/>
    <w:rsid w:val="004F4E8D"/>
    <w:rsid w:val="005428A5"/>
    <w:rsid w:val="005B4CF9"/>
    <w:rsid w:val="005B704D"/>
    <w:rsid w:val="006643E9"/>
    <w:rsid w:val="006916C4"/>
    <w:rsid w:val="006B3E3A"/>
    <w:rsid w:val="006D5C7D"/>
    <w:rsid w:val="00725B46"/>
    <w:rsid w:val="00755E6F"/>
    <w:rsid w:val="00770A84"/>
    <w:rsid w:val="007945F9"/>
    <w:rsid w:val="008E4729"/>
    <w:rsid w:val="008F50CF"/>
    <w:rsid w:val="00956D8D"/>
    <w:rsid w:val="009D61B5"/>
    <w:rsid w:val="009F7894"/>
    <w:rsid w:val="00AE17AD"/>
    <w:rsid w:val="00AF4722"/>
    <w:rsid w:val="00B2475A"/>
    <w:rsid w:val="00B262C8"/>
    <w:rsid w:val="00B63396"/>
    <w:rsid w:val="00CA667E"/>
    <w:rsid w:val="00D550E4"/>
    <w:rsid w:val="00DA0706"/>
    <w:rsid w:val="00DD7437"/>
    <w:rsid w:val="00DD7C5F"/>
    <w:rsid w:val="00DE3156"/>
    <w:rsid w:val="00E06934"/>
    <w:rsid w:val="00E6211A"/>
    <w:rsid w:val="00E8087C"/>
    <w:rsid w:val="00F0104E"/>
    <w:rsid w:val="00F21710"/>
    <w:rsid w:val="00F23266"/>
    <w:rsid w:val="00FD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128</Words>
  <Characters>734</Characters>
  <Application>Microsoft Office Word</Application>
  <DocSecurity>0</DocSecurity>
  <Lines>6</Lines>
  <Paragraphs>1</Paragraphs>
  <ScaleCrop>false</ScaleCrop>
  <Company>微软公司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20</cp:revision>
  <cp:lastPrinted>2019-03-12T09:20:00Z</cp:lastPrinted>
  <dcterms:created xsi:type="dcterms:W3CDTF">2018-10-09T08:48:00Z</dcterms:created>
  <dcterms:modified xsi:type="dcterms:W3CDTF">2019-03-12T09:20:00Z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