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26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9"/>
        <w:gridCol w:w="1321"/>
        <w:gridCol w:w="1321"/>
        <w:gridCol w:w="1319"/>
        <w:gridCol w:w="1608"/>
        <w:gridCol w:w="988"/>
        <w:gridCol w:w="1274"/>
      </w:tblGrid>
      <w:tr w:rsidR="00E26DA2" w:rsidTr="00646E97">
        <w:trPr>
          <w:trHeight w:val="100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或职称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综合考核成绩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 w:rsidP="00646E9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是否进入体检环节</w:t>
            </w:r>
          </w:p>
        </w:tc>
      </w:tr>
      <w:tr w:rsidR="00E26DA2" w:rsidTr="00E26DA2">
        <w:trPr>
          <w:trHeight w:val="103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szCs w:val="22"/>
              </w:rPr>
              <w:t>内科医师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szCs w:val="22"/>
              </w:rPr>
              <w:t>文小平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szCs w:val="22"/>
              </w:rPr>
              <w:t>95.76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A2" w:rsidRDefault="00E26DA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</w:tbl>
    <w:p w:rsidR="00E26DA2" w:rsidRDefault="00E26DA2" w:rsidP="00E26DA2">
      <w:pPr>
        <w:widowControl/>
        <w:shd w:val="clear" w:color="auto" w:fill="FFFFFF"/>
        <w:spacing w:line="450" w:lineRule="atLeast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附件：</w:t>
      </w:r>
    </w:p>
    <w:p w:rsidR="00E26DA2" w:rsidRDefault="00E26DA2" w:rsidP="00E26DA2">
      <w:pPr>
        <w:widowControl/>
        <w:shd w:val="clear" w:color="auto" w:fill="FFFFFF"/>
        <w:spacing w:line="450" w:lineRule="atLeast"/>
        <w:jc w:val="center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株洲市三医院2019年高层次人才招聘工作人员综合考核成绩及入围体检人员名单</w:t>
      </w:r>
    </w:p>
    <w:p w:rsidR="00E26DA2" w:rsidRDefault="00E26DA2" w:rsidP="00E26DA2">
      <w:pPr>
        <w:rPr>
          <w:rFonts w:ascii="宋体" w:hAnsi="宋体" w:cs="宋体"/>
          <w:color w:val="000000"/>
          <w:kern w:val="0"/>
          <w:sz w:val="32"/>
          <w:szCs w:val="32"/>
        </w:rPr>
      </w:pPr>
    </w:p>
    <w:p w:rsidR="00CB2D07" w:rsidRDefault="00CB2D07"/>
    <w:sectPr w:rsidR="00CB2D07" w:rsidSect="009D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95" w:rsidRDefault="00DA5C95" w:rsidP="00E26DA2">
      <w:r>
        <w:separator/>
      </w:r>
    </w:p>
  </w:endnote>
  <w:endnote w:type="continuationSeparator" w:id="1">
    <w:p w:rsidR="00DA5C95" w:rsidRDefault="00DA5C95" w:rsidP="00E2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95" w:rsidRDefault="00DA5C95" w:rsidP="00E26DA2">
      <w:r>
        <w:separator/>
      </w:r>
    </w:p>
  </w:footnote>
  <w:footnote w:type="continuationSeparator" w:id="1">
    <w:p w:rsidR="00DA5C95" w:rsidRDefault="00DA5C95" w:rsidP="00E26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DA2"/>
    <w:rsid w:val="00646E97"/>
    <w:rsid w:val="009D772F"/>
    <w:rsid w:val="00CB2D07"/>
    <w:rsid w:val="00DA5C95"/>
    <w:rsid w:val="00E2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D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D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2019-10-30T06:40:00Z</dcterms:created>
  <dcterms:modified xsi:type="dcterms:W3CDTF">2019-10-30T06:43:00Z</dcterms:modified>
</cp:coreProperties>
</file>