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left="2160" w:leftChars="0" w:hanging="2160" w:hangingChars="600"/>
        <w:jc w:val="both"/>
        <w:rPr>
          <w:rFonts w:hint="eastAsia" w:ascii="黑体" w:hAnsi="黑体" w:eastAsia="黑体" w:cstheme="minorBidi"/>
          <w:b w:val="0"/>
          <w:bCs w:val="0"/>
          <w:kern w:val="0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theme="minorBidi"/>
          <w:b w:val="0"/>
          <w:bCs w:val="0"/>
          <w:kern w:val="0"/>
          <w:sz w:val="36"/>
          <w:szCs w:val="36"/>
          <w:lang w:val="en-US" w:eastAsia="zh-CN" w:bidi="ar-SA"/>
        </w:rPr>
        <w:t>2019年株洲市“技能天下”</w:t>
      </w:r>
      <w:bookmarkStart w:id="0" w:name="_Toc382406748"/>
      <w:r>
        <w:rPr>
          <w:rFonts w:hint="eastAsia" w:ascii="黑体" w:hAnsi="黑体" w:eastAsia="黑体" w:cstheme="minorBidi"/>
          <w:b w:val="0"/>
          <w:bCs w:val="0"/>
          <w:kern w:val="0"/>
          <w:sz w:val="36"/>
          <w:szCs w:val="36"/>
          <w:lang w:val="en-US" w:eastAsia="zh-CN" w:bidi="ar-SA"/>
        </w:rPr>
        <w:t>职业技能网络直播电视</w:t>
      </w:r>
    </w:p>
    <w:p>
      <w:pPr>
        <w:pStyle w:val="4"/>
        <w:ind w:left="2154" w:leftChars="652" w:hanging="720" w:hangingChars="200"/>
        <w:jc w:val="both"/>
        <w:rPr>
          <w:rFonts w:hint="default" w:ascii="黑体" w:hAnsi="黑体" w:eastAsia="黑体" w:cstheme="minorBidi"/>
          <w:b w:val="0"/>
          <w:bCs w:val="0"/>
          <w:kern w:val="0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theme="minorBidi"/>
          <w:b w:val="0"/>
          <w:bCs w:val="0"/>
          <w:kern w:val="0"/>
          <w:sz w:val="36"/>
          <w:szCs w:val="36"/>
          <w:lang w:val="en-US" w:eastAsia="zh-CN" w:bidi="ar-SA"/>
        </w:rPr>
        <w:t>赛服装制版工竞赛技术文件</w:t>
      </w:r>
    </w:p>
    <w:bookmarkEnd w:id="0"/>
    <w:p>
      <w:pPr>
        <w:spacing w:line="560" w:lineRule="exact"/>
        <w:ind w:firstLine="562"/>
        <w:rPr>
          <w:rFonts w:hint="eastAsia" w:ascii="仿宋_GB2312" w:hAnsi="黑体" w:eastAsia="仿宋_GB2312"/>
          <w:b/>
          <w:sz w:val="28"/>
          <w:szCs w:val="28"/>
        </w:rPr>
      </w:pPr>
    </w:p>
    <w:p>
      <w:pPr>
        <w:spacing w:line="560" w:lineRule="exact"/>
        <w:ind w:firstLine="562"/>
        <w:rPr>
          <w:rFonts w:ascii="仿宋_GB2312" w:hAnsi="黑体" w:eastAsia="仿宋_GB2312"/>
          <w:b/>
          <w:sz w:val="28"/>
          <w:szCs w:val="28"/>
        </w:rPr>
      </w:pPr>
      <w:bookmarkStart w:id="1" w:name="_Toc382406749"/>
      <w:r>
        <w:rPr>
          <w:rFonts w:hint="eastAsia" w:ascii="仿宋_GB2312" w:hAnsi="黑体" w:eastAsia="仿宋_GB2312"/>
          <w:b/>
          <w:sz w:val="28"/>
          <w:szCs w:val="28"/>
          <w:lang w:val="en-US" w:eastAsia="zh-CN"/>
        </w:rPr>
        <w:t>一</w:t>
      </w:r>
      <w:r>
        <w:rPr>
          <w:rFonts w:hint="eastAsia" w:ascii="仿宋_GB2312" w:hAnsi="黑体" w:eastAsia="仿宋_GB2312"/>
          <w:b/>
          <w:sz w:val="28"/>
          <w:szCs w:val="28"/>
        </w:rPr>
        <w:t>、竞赛目的</w:t>
      </w:r>
      <w:bookmarkEnd w:id="1"/>
    </w:p>
    <w:p>
      <w:pPr>
        <w:spacing w:line="560" w:lineRule="exact"/>
        <w:ind w:firstLine="560"/>
        <w:rPr>
          <w:rFonts w:ascii="仿宋_GB2312" w:hAnsi="仿宋" w:eastAsia="仿宋_GB2312" w:cs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为深入贯彻落实制造《株洲市贯彻“中国制造2025”建设制造强市五年行动计划》，培养选拔服装制版高技能人才</w:t>
      </w:r>
      <w:r>
        <w:rPr>
          <w:rFonts w:hint="eastAsia" w:ascii="仿宋_GB2312" w:hAnsi="仿宋" w:eastAsia="仿宋_GB2312" w:cs="仿宋_GB2312"/>
          <w:sz w:val="28"/>
          <w:szCs w:val="28"/>
        </w:rPr>
        <w:t>，弘扬“工匠精神”，</w:t>
      </w: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实现“两个走在前列”提供人才支撑。</w:t>
      </w:r>
    </w:p>
    <w:p>
      <w:pPr>
        <w:spacing w:line="560" w:lineRule="exact"/>
        <w:ind w:firstLine="562"/>
        <w:rPr>
          <w:rFonts w:hint="default" w:ascii="仿宋_GB2312" w:hAnsi="黑体" w:eastAsia="仿宋_GB2312"/>
          <w:b/>
          <w:sz w:val="28"/>
          <w:szCs w:val="28"/>
          <w:lang w:val="en-US" w:eastAsia="zh-CN"/>
        </w:rPr>
      </w:pPr>
      <w:r>
        <w:rPr>
          <w:rFonts w:hint="eastAsia" w:ascii="仿宋_GB2312" w:hAnsi="黑体" w:eastAsia="仿宋_GB2312"/>
          <w:b/>
          <w:sz w:val="28"/>
          <w:szCs w:val="28"/>
          <w:lang w:val="en-US" w:eastAsia="zh-CN"/>
        </w:rPr>
        <w:t>二</w:t>
      </w:r>
      <w:r>
        <w:rPr>
          <w:rFonts w:hint="eastAsia" w:ascii="仿宋_GB2312" w:hAnsi="黑体" w:eastAsia="仿宋_GB2312"/>
          <w:b/>
          <w:sz w:val="28"/>
          <w:szCs w:val="28"/>
        </w:rPr>
        <w:t>、</w:t>
      </w:r>
      <w:r>
        <w:rPr>
          <w:rFonts w:hint="eastAsia" w:ascii="仿宋_GB2312" w:hAnsi="黑体" w:eastAsia="仿宋_GB2312"/>
          <w:b/>
          <w:sz w:val="28"/>
          <w:szCs w:val="28"/>
          <w:lang w:val="en-US" w:eastAsia="zh-CN"/>
        </w:rPr>
        <w:t>命题标准及竞赛内容</w:t>
      </w:r>
    </w:p>
    <w:p>
      <w:pPr>
        <w:spacing w:line="560" w:lineRule="exact"/>
        <w:ind w:left="0" w:leftChars="0" w:firstLine="560" w:firstLineChars="200"/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依据国家职业技能标准，注重基本技能，体现现代技术，结合竞赛要求，考核选手本职业的综合能力，并对技能人才起到示范指导作用。</w:t>
      </w:r>
    </w:p>
    <w:p>
      <w:pPr>
        <w:numPr>
          <w:ilvl w:val="0"/>
          <w:numId w:val="0"/>
        </w:numPr>
        <w:spacing w:line="560" w:lineRule="exact"/>
        <w:ind w:firstLine="560" w:firstLineChars="200"/>
        <w:rPr>
          <w:rFonts w:hint="default" w:ascii="仿宋_GB2312" w:hAnsi="仿宋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参赛选手在规定的时间内按</w:t>
      </w:r>
      <w:r>
        <w:rPr>
          <w:rFonts w:hint="eastAsia" w:ascii="仿宋_GB2312" w:hAnsi="仿宋" w:eastAsia="仿宋_GB2312" w:cs="仿宋_GB2312"/>
          <w:sz w:val="28"/>
          <w:szCs w:val="28"/>
        </w:rPr>
        <w:t>根据命题要求</w:t>
      </w: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以现场操作的方式</w:t>
      </w:r>
      <w:r>
        <w:rPr>
          <w:rFonts w:hint="eastAsia" w:ascii="仿宋_GB2312" w:hAnsi="仿宋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运用服装CAD软件进行女上衣的样板制作，输出纸样，进行裁片配伍及样衣的试制。</w:t>
      </w:r>
    </w:p>
    <w:p>
      <w:pPr>
        <w:numPr>
          <w:ilvl w:val="0"/>
          <w:numId w:val="0"/>
        </w:numPr>
        <w:spacing w:line="560" w:lineRule="exact"/>
        <w:ind w:firstLine="562" w:firstLineChars="200"/>
        <w:rPr>
          <w:rFonts w:hint="default" w:ascii="仿宋_GB2312" w:hAnsi="仿宋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_GB2312"/>
          <w:b/>
          <w:bCs/>
          <w:sz w:val="28"/>
          <w:szCs w:val="28"/>
          <w:lang w:val="en-US" w:eastAsia="zh-CN"/>
        </w:rPr>
        <w:t>三、竞赛方式</w:t>
      </w:r>
    </w:p>
    <w:p>
      <w:pPr>
        <w:numPr>
          <w:ilvl w:val="0"/>
          <w:numId w:val="0"/>
        </w:numPr>
        <w:spacing w:line="560" w:lineRule="exact"/>
        <w:ind w:firstLine="560" w:firstLineChars="200"/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竞赛方式是由理论考试+实际操作竞赛两部分组成。实际操作竞赛，竞赛前给出材料、设备等准备清单。正式竞赛时现场发放竞赛试题及评分表。</w:t>
      </w:r>
    </w:p>
    <w:p>
      <w:pPr>
        <w:numPr>
          <w:ilvl w:val="0"/>
          <w:numId w:val="0"/>
        </w:numPr>
        <w:spacing w:line="560" w:lineRule="exact"/>
        <w:ind w:firstLine="562" w:firstLineChars="200"/>
        <w:rPr>
          <w:rFonts w:hint="eastAsia" w:ascii="仿宋_GB2312" w:hAnsi="仿宋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_GB2312"/>
          <w:b/>
          <w:bCs/>
          <w:sz w:val="28"/>
          <w:szCs w:val="28"/>
          <w:lang w:val="en-US" w:eastAsia="zh-CN"/>
        </w:rPr>
        <w:t>四、竞赛时间及计分方法</w:t>
      </w:r>
    </w:p>
    <w:p>
      <w:pPr>
        <w:numPr>
          <w:ilvl w:val="0"/>
          <w:numId w:val="0"/>
        </w:numPr>
        <w:spacing w:line="560" w:lineRule="exact"/>
        <w:ind w:firstLine="560" w:firstLineChars="200"/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理论竞赛时间：90分钟。</w:t>
      </w:r>
      <w:bookmarkStart w:id="2" w:name="_GoBack"/>
      <w:bookmarkEnd w:id="2"/>
    </w:p>
    <w:p>
      <w:pPr>
        <w:numPr>
          <w:ilvl w:val="0"/>
          <w:numId w:val="0"/>
        </w:numPr>
        <w:spacing w:line="560" w:lineRule="exact"/>
        <w:ind w:firstLine="560" w:firstLineChars="200"/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实操竞赛时间：410分钟。</w:t>
      </w:r>
    </w:p>
    <w:p>
      <w:pPr>
        <w:numPr>
          <w:ilvl w:val="0"/>
          <w:numId w:val="0"/>
        </w:numPr>
        <w:spacing w:line="560" w:lineRule="exact"/>
        <w:ind w:firstLine="560" w:firstLineChars="200"/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计分方式：本次竞赛分理论和实操两种方式相结合，其中理论占总成绩的</w:t>
      </w:r>
    </w:p>
    <w:p>
      <w:pPr>
        <w:widowControl/>
        <w:wordWrap w:val="0"/>
        <w:spacing w:line="384" w:lineRule="auto"/>
        <w:jc w:val="left"/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20%，实操占总成绩的80%，竞赛总成绩满分100分。</w:t>
      </w:r>
    </w:p>
    <w:p>
      <w:pPr>
        <w:spacing w:line="560" w:lineRule="exact"/>
        <w:ind w:firstLine="560"/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</w:pPr>
    </w:p>
    <w:p>
      <w:pPr>
        <w:spacing w:line="560" w:lineRule="exact"/>
        <w:ind w:firstLine="560"/>
        <w:rPr>
          <w:rFonts w:hint="eastAsia" w:ascii="仿宋_GB2312" w:hAnsi="仿宋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_GB2312"/>
          <w:b/>
          <w:bCs/>
          <w:sz w:val="28"/>
          <w:szCs w:val="28"/>
          <w:lang w:val="en-US" w:eastAsia="zh-CN"/>
        </w:rPr>
        <w:t>五、实操竞赛时间及计分方法</w:t>
      </w:r>
    </w:p>
    <w:tbl>
      <w:tblPr>
        <w:tblStyle w:val="6"/>
        <w:tblW w:w="84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1"/>
        <w:gridCol w:w="2047"/>
        <w:gridCol w:w="1896"/>
        <w:gridCol w:w="1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2621" w:type="dxa"/>
            <w:vAlign w:val="center"/>
          </w:tcPr>
          <w:p>
            <w:pPr>
              <w:widowControl w:val="0"/>
              <w:spacing w:line="560" w:lineRule="exact"/>
              <w:ind w:left="0" w:leftChars="0" w:firstLine="0" w:firstLineChars="0"/>
              <w:jc w:val="center"/>
              <w:rPr>
                <w:rFonts w:hint="default" w:ascii="仿宋_GB2312" w:hAnsi="仿宋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  <w:vertAlign w:val="baseline"/>
                <w:lang w:val="en-US" w:eastAsia="zh-CN"/>
              </w:rPr>
              <w:t>竞赛内容</w:t>
            </w:r>
          </w:p>
        </w:tc>
        <w:tc>
          <w:tcPr>
            <w:tcW w:w="2047" w:type="dxa"/>
            <w:vAlign w:val="center"/>
          </w:tcPr>
          <w:p>
            <w:pPr>
              <w:widowControl w:val="0"/>
              <w:spacing w:line="560" w:lineRule="exact"/>
              <w:ind w:left="0" w:leftChars="0" w:firstLine="0" w:firstLineChars="0"/>
              <w:jc w:val="center"/>
              <w:rPr>
                <w:rFonts w:hint="default" w:ascii="仿宋_GB2312" w:hAnsi="仿宋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  <w:vertAlign w:val="baseline"/>
                <w:lang w:val="en-US" w:eastAsia="zh-CN"/>
              </w:rPr>
              <w:t>竞赛时间</w:t>
            </w:r>
          </w:p>
        </w:tc>
        <w:tc>
          <w:tcPr>
            <w:tcW w:w="1896" w:type="dxa"/>
            <w:vAlign w:val="center"/>
          </w:tcPr>
          <w:p>
            <w:pPr>
              <w:widowControl w:val="0"/>
              <w:spacing w:line="560" w:lineRule="exact"/>
              <w:ind w:left="0" w:leftChars="0" w:firstLine="0" w:firstLineChars="0"/>
              <w:jc w:val="center"/>
              <w:rPr>
                <w:rFonts w:hint="default" w:ascii="仿宋_GB2312" w:hAnsi="仿宋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  <w:vertAlign w:val="baseline"/>
                <w:lang w:val="en-US" w:eastAsia="zh-CN"/>
              </w:rPr>
              <w:t>计分方法</w:t>
            </w:r>
          </w:p>
        </w:tc>
        <w:tc>
          <w:tcPr>
            <w:tcW w:w="1896" w:type="dxa"/>
            <w:vAlign w:val="center"/>
          </w:tcPr>
          <w:p>
            <w:pPr>
              <w:widowControl w:val="0"/>
              <w:spacing w:line="560" w:lineRule="exact"/>
              <w:ind w:left="0" w:leftChars="0" w:firstLine="0" w:firstLineChars="0"/>
              <w:jc w:val="center"/>
              <w:rPr>
                <w:rFonts w:hint="default" w:ascii="仿宋_GB2312" w:hAnsi="仿宋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  <w:vertAlign w:val="baseline"/>
                <w:lang w:val="en-US" w:eastAsia="zh-CN"/>
              </w:rPr>
              <w:t>所占比例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621" w:type="dxa"/>
            <w:vAlign w:val="center"/>
          </w:tcPr>
          <w:p>
            <w:pPr>
              <w:widowControl w:val="0"/>
              <w:spacing w:line="560" w:lineRule="exact"/>
              <w:ind w:left="0" w:leftChars="0" w:firstLine="0" w:firstLineChars="0"/>
              <w:jc w:val="center"/>
              <w:rPr>
                <w:rFonts w:hint="default" w:ascii="仿宋_GB2312" w:hAnsi="仿宋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  <w:vertAlign w:val="baseline"/>
                <w:lang w:val="en-US" w:eastAsia="zh-CN"/>
              </w:rPr>
              <w:t>服装CAD样板制作</w:t>
            </w:r>
          </w:p>
        </w:tc>
        <w:tc>
          <w:tcPr>
            <w:tcW w:w="2047" w:type="dxa"/>
            <w:vMerge w:val="restart"/>
            <w:vAlign w:val="center"/>
          </w:tcPr>
          <w:p>
            <w:pPr>
              <w:widowControl w:val="0"/>
              <w:spacing w:line="560" w:lineRule="exact"/>
              <w:ind w:left="0" w:leftChars="0" w:firstLine="0" w:firstLineChars="0"/>
              <w:jc w:val="center"/>
              <w:rPr>
                <w:rFonts w:hint="default" w:ascii="仿宋_GB2312" w:hAnsi="仿宋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  <w:vertAlign w:val="baseline"/>
                <w:lang w:val="en-US" w:eastAsia="zh-CN"/>
              </w:rPr>
              <w:t>410分钟</w:t>
            </w:r>
          </w:p>
        </w:tc>
        <w:tc>
          <w:tcPr>
            <w:tcW w:w="1896" w:type="dxa"/>
            <w:vAlign w:val="center"/>
          </w:tcPr>
          <w:p>
            <w:pPr>
              <w:widowControl w:val="0"/>
              <w:spacing w:line="560" w:lineRule="exact"/>
              <w:ind w:left="0" w:leftChars="0" w:firstLine="0" w:firstLineChars="0"/>
              <w:jc w:val="center"/>
              <w:rPr>
                <w:rFonts w:hint="default" w:ascii="仿宋_GB2312" w:hAnsi="仿宋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  <w:vertAlign w:val="baseline"/>
                <w:lang w:val="en-US" w:eastAsia="zh-CN"/>
              </w:rPr>
              <w:t>主观评分</w:t>
            </w:r>
          </w:p>
        </w:tc>
        <w:tc>
          <w:tcPr>
            <w:tcW w:w="1896" w:type="dxa"/>
            <w:vAlign w:val="center"/>
          </w:tcPr>
          <w:p>
            <w:pPr>
              <w:widowControl w:val="0"/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仿宋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  <w:vertAlign w:val="baseline"/>
                <w:lang w:val="en-US" w:eastAsia="zh-CN"/>
              </w:rPr>
              <w:t>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2621" w:type="dxa"/>
            <w:vAlign w:val="center"/>
          </w:tcPr>
          <w:p>
            <w:pPr>
              <w:widowControl w:val="0"/>
              <w:spacing w:line="560" w:lineRule="exact"/>
              <w:ind w:left="0" w:leftChars="0" w:firstLine="0" w:firstLineChars="0"/>
              <w:jc w:val="center"/>
              <w:rPr>
                <w:rFonts w:hint="default" w:ascii="仿宋_GB2312" w:hAnsi="仿宋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  <w:vertAlign w:val="baseline"/>
                <w:lang w:val="en-US" w:eastAsia="zh-CN"/>
              </w:rPr>
              <w:t>裁剪配伍、样衣试制</w:t>
            </w:r>
          </w:p>
        </w:tc>
        <w:tc>
          <w:tcPr>
            <w:tcW w:w="2047" w:type="dxa"/>
            <w:vMerge w:val="continue"/>
            <w:vAlign w:val="center"/>
          </w:tcPr>
          <w:p>
            <w:pPr>
              <w:widowControl w:val="0"/>
              <w:spacing w:line="560" w:lineRule="exact"/>
              <w:ind w:left="0" w:leftChars="0" w:firstLine="0" w:firstLineChars="0"/>
              <w:jc w:val="center"/>
              <w:rPr>
                <w:rFonts w:hint="default" w:ascii="仿宋_GB2312" w:hAnsi="仿宋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6" w:type="dxa"/>
            <w:vAlign w:val="center"/>
          </w:tcPr>
          <w:p>
            <w:pPr>
              <w:widowControl w:val="0"/>
              <w:spacing w:line="560" w:lineRule="exact"/>
              <w:ind w:left="0" w:leftChars="0" w:firstLine="0" w:firstLineChars="0"/>
              <w:jc w:val="center"/>
              <w:rPr>
                <w:rFonts w:hint="default" w:ascii="仿宋_GB2312" w:hAnsi="仿宋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  <w:vertAlign w:val="baseline"/>
                <w:lang w:val="en-US" w:eastAsia="zh-CN"/>
              </w:rPr>
              <w:t>主观评分</w:t>
            </w:r>
          </w:p>
        </w:tc>
        <w:tc>
          <w:tcPr>
            <w:tcW w:w="1896" w:type="dxa"/>
            <w:vAlign w:val="center"/>
          </w:tcPr>
          <w:p>
            <w:pPr>
              <w:widowControl w:val="0"/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仿宋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  <w:vertAlign w:val="baseline"/>
                <w:lang w:val="en-US" w:eastAsia="zh-CN"/>
              </w:rPr>
              <w:t>50%</w:t>
            </w:r>
          </w:p>
        </w:tc>
      </w:tr>
    </w:tbl>
    <w:p>
      <w:pPr>
        <w:spacing w:line="560" w:lineRule="exact"/>
        <w:ind w:firstLine="560"/>
        <w:rPr>
          <w:rFonts w:hint="default" w:ascii="仿宋_GB2312" w:hAnsi="仿宋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黑体" w:eastAsia="仿宋_GB2312"/>
          <w:b/>
          <w:sz w:val="28"/>
          <w:szCs w:val="28"/>
          <w:lang w:val="en-US" w:eastAsia="zh-CN"/>
        </w:rPr>
        <w:t>六</w:t>
      </w:r>
      <w:r>
        <w:rPr>
          <w:rFonts w:hint="eastAsia" w:ascii="仿宋_GB2312" w:hAnsi="黑体" w:eastAsia="仿宋_GB2312"/>
          <w:b/>
          <w:sz w:val="28"/>
          <w:szCs w:val="28"/>
        </w:rPr>
        <w:t>、</w:t>
      </w:r>
      <w:r>
        <w:rPr>
          <w:rFonts w:hint="eastAsia" w:ascii="仿宋_GB2312" w:hAnsi="黑体" w:eastAsia="仿宋_GB2312"/>
          <w:b/>
          <w:sz w:val="28"/>
          <w:szCs w:val="28"/>
          <w:lang w:val="en-US" w:eastAsia="zh-CN"/>
        </w:rPr>
        <w:t>参赛对象与办法</w:t>
      </w:r>
    </w:p>
    <w:p>
      <w:pPr>
        <w:spacing w:line="560" w:lineRule="exact"/>
        <w:ind w:firstLine="560"/>
        <w:rPr>
          <w:rFonts w:hint="default" w:ascii="仿宋_GB2312" w:hAnsi="黑体" w:eastAsia="仿宋_GB2312"/>
          <w:sz w:val="28"/>
          <w:szCs w:val="28"/>
          <w:lang w:val="en-US" w:eastAsia="zh-CN"/>
        </w:rPr>
      </w:pPr>
      <w:r>
        <w:rPr>
          <w:rFonts w:hint="eastAsia" w:ascii="仿宋_GB2312" w:hAnsi="黑体" w:eastAsia="仿宋_GB2312"/>
          <w:sz w:val="28"/>
          <w:szCs w:val="28"/>
          <w:lang w:val="en-US" w:eastAsia="zh-CN"/>
        </w:rPr>
        <w:t>1、参赛对象</w:t>
      </w:r>
    </w:p>
    <w:p>
      <w:pPr>
        <w:spacing w:line="560" w:lineRule="exact"/>
        <w:ind w:firstLine="560"/>
        <w:rPr>
          <w:rFonts w:ascii="仿宋_GB2312" w:hAnsi="仿宋" w:eastAsia="仿宋_GB2312" w:cs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</w:rPr>
        <w:t>参赛选手</w:t>
      </w: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为株洲市境内从事服装、服装行业从业人员、各院校教师均可</w:t>
      </w:r>
      <w:r>
        <w:rPr>
          <w:rFonts w:hint="eastAsia" w:ascii="仿宋_GB2312" w:hAnsi="仿宋" w:eastAsia="仿宋_GB2312" w:cs="仿宋_GB2312"/>
          <w:sz w:val="28"/>
          <w:szCs w:val="28"/>
        </w:rPr>
        <w:t>报名参加比赛。</w:t>
      </w: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已获得“中华技能大奖”、“全国技术能手”、“全国五一劳动奖章”的人员不再报名</w:t>
      </w:r>
      <w:r>
        <w:rPr>
          <w:rFonts w:hint="eastAsia" w:ascii="仿宋_GB2312" w:hAnsi="仿宋" w:eastAsia="仿宋_GB2312" w:cs="仿宋_GB2312"/>
          <w:sz w:val="28"/>
          <w:szCs w:val="28"/>
        </w:rPr>
        <w:t>参加</w:t>
      </w: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此次竞赛</w:t>
      </w:r>
      <w:r>
        <w:rPr>
          <w:rFonts w:hint="eastAsia" w:ascii="仿宋_GB2312" w:hAnsi="仿宋" w:eastAsia="仿宋_GB2312" w:cs="仿宋_GB2312"/>
          <w:sz w:val="28"/>
          <w:szCs w:val="28"/>
        </w:rPr>
        <w:t>。</w:t>
      </w:r>
    </w:p>
    <w:p>
      <w:pPr>
        <w:spacing w:line="560" w:lineRule="exact"/>
        <w:ind w:firstLine="560"/>
        <w:rPr>
          <w:rFonts w:hint="default" w:ascii="仿宋_GB2312" w:hAnsi="仿宋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2、参赛办法</w:t>
      </w:r>
    </w:p>
    <w:p>
      <w:pPr>
        <w:spacing w:line="560" w:lineRule="exact"/>
        <w:ind w:firstLine="560"/>
        <w:rPr>
          <w:rFonts w:hint="default" w:ascii="仿宋_GB2312" w:hAnsi="仿宋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团体和个人均可报名，每个人只能参加一个项目竞赛，以县市、企业或团体名义组队参赛，每个项目不超过6人参赛。</w:t>
      </w:r>
    </w:p>
    <w:p>
      <w:pPr>
        <w:spacing w:line="560" w:lineRule="exact"/>
        <w:ind w:firstLine="560"/>
        <w:rPr>
          <w:rFonts w:ascii="仿宋_GB2312" w:hAnsi="仿宋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" w:eastAsia="仿宋_GB2312" w:cs="仿宋_GB2312"/>
          <w:b/>
          <w:bCs/>
          <w:sz w:val="28"/>
          <w:szCs w:val="28"/>
          <w:lang w:val="en-US" w:eastAsia="zh-CN"/>
        </w:rPr>
        <w:t>七、</w:t>
      </w:r>
      <w:r>
        <w:rPr>
          <w:rFonts w:hint="eastAsia" w:ascii="仿宋_GB2312" w:hAnsi="仿宋" w:eastAsia="仿宋_GB2312" w:cs="仿宋_GB2312"/>
          <w:b/>
          <w:bCs/>
          <w:sz w:val="28"/>
          <w:szCs w:val="28"/>
        </w:rPr>
        <w:t xml:space="preserve">竞赛要求 </w:t>
      </w:r>
    </w:p>
    <w:p>
      <w:pPr>
        <w:spacing w:line="560" w:lineRule="exact"/>
        <w:ind w:firstLine="560"/>
        <w:rPr>
          <w:rFonts w:ascii="仿宋_GB2312" w:hAnsi="仿宋" w:eastAsia="仿宋_GB2312" w:cs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</w:rPr>
        <w:t>1</w:t>
      </w:r>
      <w:r>
        <w:rPr>
          <w:rFonts w:hint="eastAsia" w:ascii="仿宋_GB2312" w:hAnsi="仿宋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" w:eastAsia="仿宋_GB2312" w:cs="仿宋_GB2312"/>
          <w:sz w:val="28"/>
          <w:szCs w:val="28"/>
        </w:rPr>
        <w:t>参赛队员入场：参赛选手应提前15分钟到达赛场，凭参赛证、身份证检录，按顺序号排序等候抽取工位号入场，选手不得自行调换工位，不得迟到早退。</w:t>
      </w:r>
    </w:p>
    <w:p>
      <w:pPr>
        <w:spacing w:line="560" w:lineRule="exact"/>
        <w:ind w:firstLine="560"/>
        <w:rPr>
          <w:rFonts w:ascii="仿宋_GB2312" w:hAnsi="仿宋" w:eastAsia="仿宋_GB2312" w:cs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</w:rPr>
        <w:t>2</w:t>
      </w:r>
      <w:r>
        <w:rPr>
          <w:rFonts w:hint="eastAsia" w:ascii="仿宋_GB2312" w:hAnsi="仿宋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" w:eastAsia="仿宋_GB2312" w:cs="仿宋_GB2312"/>
          <w:sz w:val="28"/>
          <w:szCs w:val="28"/>
        </w:rPr>
        <w:t>严禁参赛选手携带与竞赛无关的设备入场；如手机、U盘、照相机等。一经发现，以作弊处理，取消比赛资格。</w:t>
      </w:r>
    </w:p>
    <w:p>
      <w:pPr>
        <w:spacing w:line="560" w:lineRule="exact"/>
        <w:ind w:firstLine="560"/>
        <w:rPr>
          <w:rFonts w:ascii="仿宋_GB2312" w:hAnsi="仿宋" w:eastAsia="仿宋_GB2312" w:cs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</w:rPr>
        <w:t>3</w:t>
      </w:r>
      <w:r>
        <w:rPr>
          <w:rFonts w:hint="eastAsia" w:ascii="仿宋_GB2312" w:hAnsi="仿宋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" w:eastAsia="仿宋_GB2312" w:cs="仿宋_GB2312"/>
          <w:sz w:val="28"/>
          <w:szCs w:val="28"/>
        </w:rPr>
        <w:t>比赛过程中，参赛选手须严格遵守操作规程，确保人身及设备安全，并接受裁判员的监督和警示。参赛选手如有疑问，现场裁判应按照有关要求及时予以答疑。如遇设备故障，经裁判长确认，予以启用备用设备。</w:t>
      </w:r>
    </w:p>
    <w:p>
      <w:pPr>
        <w:spacing w:line="560" w:lineRule="exact"/>
        <w:ind w:firstLine="560"/>
        <w:rPr>
          <w:rFonts w:ascii="仿宋_GB2312" w:hAnsi="仿宋" w:eastAsia="仿宋_GB2312" w:cs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</w:rPr>
        <w:t>4</w:t>
      </w:r>
      <w:r>
        <w:rPr>
          <w:rFonts w:hint="eastAsia" w:ascii="仿宋_GB2312" w:hAnsi="仿宋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" w:eastAsia="仿宋_GB2312" w:cs="仿宋_GB2312"/>
          <w:sz w:val="28"/>
          <w:szCs w:val="28"/>
        </w:rPr>
        <w:t>比赛试题以纸质稿形式发放，参赛选手根据命题要求完成竞赛任务，提交竞赛结果及相关文档，禁止在竞赛作品、文档上做与竞赛无关的标记，如果发现违规该项成绩零分计算。</w:t>
      </w:r>
    </w:p>
    <w:p>
      <w:pPr>
        <w:spacing w:line="560" w:lineRule="exact"/>
        <w:ind w:firstLine="560"/>
        <w:rPr>
          <w:rFonts w:ascii="仿宋_GB2312" w:hAnsi="仿宋" w:eastAsia="仿宋_GB2312" w:cs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</w:rPr>
        <w:t>5</w:t>
      </w:r>
      <w:r>
        <w:rPr>
          <w:rFonts w:hint="eastAsia" w:ascii="仿宋_GB2312" w:hAnsi="仿宋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" w:eastAsia="仿宋_GB2312" w:cs="仿宋_GB2312"/>
          <w:sz w:val="28"/>
          <w:szCs w:val="28"/>
        </w:rPr>
        <w:t>选手提交竞赛结果后，须等待工作人员对保存的文件、竞赛工具及设备进行清点验收并签字后方可离开赛场。</w:t>
      </w:r>
    </w:p>
    <w:p>
      <w:pPr>
        <w:spacing w:line="560" w:lineRule="exact"/>
        <w:ind w:firstLine="560"/>
        <w:rPr>
          <w:rFonts w:ascii="仿宋_GB2312" w:hAnsi="仿宋" w:eastAsia="仿宋_GB2312" w:cs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b/>
          <w:bCs/>
          <w:sz w:val="28"/>
          <w:szCs w:val="28"/>
          <w:lang w:val="en-US" w:eastAsia="zh-CN"/>
        </w:rPr>
        <w:t>八、</w:t>
      </w:r>
      <w:r>
        <w:rPr>
          <w:rFonts w:hint="eastAsia" w:ascii="仿宋_GB2312" w:hAnsi="仿宋" w:eastAsia="仿宋_GB2312" w:cs="仿宋_GB2312"/>
          <w:b/>
          <w:bCs/>
          <w:sz w:val="28"/>
          <w:szCs w:val="28"/>
        </w:rPr>
        <w:t xml:space="preserve">赛项规则  </w:t>
      </w:r>
      <w:r>
        <w:rPr>
          <w:rFonts w:hint="eastAsia" w:ascii="仿宋_GB2312" w:hAnsi="仿宋" w:eastAsia="仿宋_GB2312" w:cs="仿宋_GB2312"/>
          <w:sz w:val="28"/>
          <w:szCs w:val="28"/>
        </w:rPr>
        <w:t xml:space="preserve"> </w:t>
      </w:r>
    </w:p>
    <w:p>
      <w:pPr>
        <w:spacing w:line="560" w:lineRule="exact"/>
        <w:ind w:firstLine="560"/>
        <w:rPr>
          <w:rFonts w:ascii="仿宋_GB2312" w:hAnsi="仿宋" w:eastAsia="仿宋_GB2312" w:cs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</w:rPr>
        <w:t>赛事活动中选手、领队代表都必须遵守赛项规则。</w:t>
      </w:r>
    </w:p>
    <w:p>
      <w:pPr>
        <w:spacing w:line="560" w:lineRule="exact"/>
        <w:ind w:firstLine="560"/>
        <w:rPr>
          <w:rFonts w:ascii="仿宋_GB2312" w:hAnsi="仿宋" w:eastAsia="仿宋_GB2312" w:cs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</w:rPr>
        <w:t>1</w:t>
      </w:r>
      <w:r>
        <w:rPr>
          <w:rFonts w:hint="eastAsia" w:ascii="仿宋_GB2312" w:hAnsi="仿宋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" w:eastAsia="仿宋_GB2312" w:cs="仿宋_GB2312"/>
          <w:sz w:val="28"/>
          <w:szCs w:val="28"/>
        </w:rPr>
        <w:t>参赛选手需遵守赛项规程，有冒名顶替、作弊、扰乱赛场秩序等情形之一的，裁判组根据赛项规程和相关要求，给予选手警告、停止比赛、取消成绩的处分。</w:t>
      </w:r>
    </w:p>
    <w:p>
      <w:pPr>
        <w:spacing w:line="560" w:lineRule="exact"/>
        <w:ind w:firstLine="560"/>
        <w:rPr>
          <w:rFonts w:ascii="仿宋_GB2312" w:hAnsi="仿宋" w:eastAsia="仿宋_GB2312" w:cs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</w:rPr>
        <w:t>2</w:t>
      </w:r>
      <w:r>
        <w:rPr>
          <w:rFonts w:hint="eastAsia" w:ascii="仿宋_GB2312" w:hAnsi="仿宋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" w:eastAsia="仿宋_GB2312" w:cs="仿宋_GB2312"/>
          <w:sz w:val="28"/>
          <w:szCs w:val="28"/>
        </w:rPr>
        <w:t>领队代表参赛</w:t>
      </w: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县</w:t>
      </w:r>
      <w:r>
        <w:rPr>
          <w:rFonts w:hint="eastAsia" w:ascii="仿宋_GB2312" w:hAnsi="仿宋" w:eastAsia="仿宋_GB2312" w:cs="仿宋_GB2312"/>
          <w:sz w:val="28"/>
          <w:szCs w:val="28"/>
        </w:rPr>
        <w:t>市</w:t>
      </w: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区</w:t>
      </w:r>
      <w:r>
        <w:rPr>
          <w:rFonts w:hint="eastAsia" w:ascii="仿宋_GB2312" w:hAnsi="仿宋" w:eastAsia="仿宋_GB2312" w:cs="仿宋_GB2312"/>
          <w:sz w:val="28"/>
          <w:szCs w:val="28"/>
        </w:rPr>
        <w:t>负责管理参赛选手，严格遵守</w:t>
      </w: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竞赛</w:t>
      </w:r>
      <w:r>
        <w:rPr>
          <w:rFonts w:hint="eastAsia" w:ascii="仿宋_GB2312" w:hAnsi="仿宋" w:eastAsia="仿宋_GB2312" w:cs="仿宋_GB2312"/>
          <w:sz w:val="28"/>
          <w:szCs w:val="28"/>
        </w:rPr>
        <w:t>的</w:t>
      </w: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相</w:t>
      </w:r>
      <w:r>
        <w:rPr>
          <w:rFonts w:hint="eastAsia" w:ascii="仿宋_GB2312" w:hAnsi="仿宋" w:eastAsia="仿宋_GB2312" w:cs="仿宋_GB2312"/>
          <w:sz w:val="28"/>
          <w:szCs w:val="28"/>
        </w:rPr>
        <w:t>关规定。</w:t>
      </w:r>
    </w:p>
    <w:p>
      <w:pPr>
        <w:spacing w:line="560" w:lineRule="exact"/>
        <w:ind w:firstLine="562"/>
        <w:rPr>
          <w:rFonts w:ascii="仿宋_GB2312" w:hAnsi="黑体" w:eastAsia="仿宋_GB2312"/>
          <w:b/>
          <w:sz w:val="28"/>
          <w:szCs w:val="28"/>
        </w:rPr>
      </w:pPr>
      <w:r>
        <w:rPr>
          <w:rFonts w:hint="eastAsia" w:ascii="仿宋_GB2312" w:hAnsi="黑体" w:eastAsia="仿宋_GB2312"/>
          <w:b/>
          <w:sz w:val="28"/>
          <w:szCs w:val="28"/>
          <w:lang w:eastAsia="zh-CN"/>
        </w:rPr>
        <w:t>九</w:t>
      </w:r>
      <w:r>
        <w:rPr>
          <w:rFonts w:hint="eastAsia" w:ascii="仿宋_GB2312" w:hAnsi="黑体" w:eastAsia="仿宋_GB2312"/>
          <w:b/>
          <w:sz w:val="28"/>
          <w:szCs w:val="28"/>
        </w:rPr>
        <w:t>、竞赛环境</w:t>
      </w:r>
    </w:p>
    <w:p>
      <w:pPr>
        <w:spacing w:line="560" w:lineRule="exact"/>
        <w:ind w:firstLine="560"/>
        <w:rPr>
          <w:rFonts w:ascii="仿宋_GB2312" w:hAnsi="仿宋" w:eastAsia="仿宋_GB2312" w:cs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</w:rPr>
        <w:t>1</w:t>
      </w:r>
      <w:r>
        <w:rPr>
          <w:rFonts w:hint="eastAsia" w:ascii="仿宋_GB2312" w:hAnsi="仿宋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" w:eastAsia="仿宋_GB2312" w:cs="仿宋_GB2312"/>
          <w:sz w:val="28"/>
          <w:szCs w:val="28"/>
        </w:rPr>
        <w:t>竞赛场地设置隔离带，非裁判员、参赛选手、工作人员不得进入比赛场地。</w:t>
      </w:r>
    </w:p>
    <w:p>
      <w:pPr>
        <w:spacing w:line="560" w:lineRule="exact"/>
        <w:ind w:firstLine="560" w:firstLineChars="200"/>
        <w:rPr>
          <w:rFonts w:ascii="仿宋_GB2312" w:hAnsi="仿宋" w:eastAsia="仿宋_GB2312" w:cs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</w:rPr>
        <w:t>2</w:t>
      </w:r>
      <w:r>
        <w:rPr>
          <w:rFonts w:hint="eastAsia" w:ascii="仿宋_GB2312" w:hAnsi="仿宋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" w:eastAsia="仿宋_GB2312" w:cs="仿宋_GB2312"/>
          <w:sz w:val="28"/>
          <w:szCs w:val="28"/>
        </w:rPr>
        <w:t>赛场地划分为检录区、</w:t>
      </w: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服装</w:t>
      </w:r>
      <w:r>
        <w:rPr>
          <w:rFonts w:hint="eastAsia" w:ascii="仿宋_GB2312" w:hAnsi="仿宋" w:eastAsia="仿宋_GB2312" w:cs="仿宋_GB2312"/>
          <w:sz w:val="28"/>
          <w:szCs w:val="28"/>
        </w:rPr>
        <w:t>CAD结构设计竞赛</w:t>
      </w: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区</w:t>
      </w:r>
      <w:r>
        <w:rPr>
          <w:rFonts w:hint="eastAsia" w:ascii="仿宋_GB2312" w:hAnsi="仿宋" w:eastAsia="仿宋_GB2312" w:cs="仿宋_GB2312"/>
          <w:sz w:val="28"/>
          <w:szCs w:val="28"/>
        </w:rPr>
        <w:t>、</w:t>
      </w: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服装</w:t>
      </w:r>
      <w:r>
        <w:rPr>
          <w:rFonts w:hint="eastAsia" w:ascii="仿宋_GB2312" w:hAnsi="仿宋" w:eastAsia="仿宋_GB2312" w:cs="仿宋_GB2312"/>
          <w:sz w:val="28"/>
          <w:szCs w:val="28"/>
        </w:rPr>
        <w:t>裁剪配伍</w:t>
      </w: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区</w:t>
      </w:r>
      <w:r>
        <w:rPr>
          <w:rFonts w:hint="eastAsia" w:ascii="仿宋_GB2312" w:hAnsi="仿宋" w:eastAsia="仿宋_GB2312" w:cs="仿宋_GB2312"/>
          <w:sz w:val="28"/>
          <w:szCs w:val="28"/>
        </w:rPr>
        <w:t>、</w:t>
      </w: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服装</w:t>
      </w:r>
      <w:r>
        <w:rPr>
          <w:rFonts w:hint="eastAsia" w:ascii="仿宋_GB2312" w:hAnsi="仿宋" w:eastAsia="仿宋_GB2312" w:cs="仿宋_GB2312"/>
          <w:sz w:val="28"/>
          <w:szCs w:val="28"/>
        </w:rPr>
        <w:t>缝制熨烫区</w:t>
      </w:r>
      <w:r>
        <w:rPr>
          <w:rFonts w:hint="eastAsia" w:ascii="仿宋_GB2312" w:hAnsi="仿宋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" w:eastAsia="仿宋_GB2312" w:cs="仿宋_GB2312"/>
          <w:sz w:val="28"/>
          <w:szCs w:val="28"/>
        </w:rPr>
        <w:t>裁判区、作品展示区、点评区、现场服务与技术支持区、休息区、观摩区等区域。</w:t>
      </w:r>
    </w:p>
    <w:p>
      <w:pPr>
        <w:spacing w:line="560" w:lineRule="exact"/>
        <w:ind w:firstLine="560"/>
        <w:rPr>
          <w:rFonts w:ascii="仿宋_GB2312" w:hAnsi="仿宋" w:eastAsia="仿宋_GB2312" w:cs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" w:eastAsia="仿宋_GB2312" w:cs="仿宋_GB2312"/>
          <w:sz w:val="28"/>
          <w:szCs w:val="28"/>
        </w:rPr>
        <w:t>赛场的保安、电脑以及设备维修等人员随时待命，并设置安全应急通道，以防突发事件。</w:t>
      </w:r>
    </w:p>
    <w:p>
      <w:pPr>
        <w:spacing w:line="560" w:lineRule="exact"/>
        <w:ind w:firstLine="560"/>
        <w:rPr>
          <w:rFonts w:ascii="仿宋_GB2312" w:hAnsi="仿宋" w:eastAsia="仿宋_GB2312" w:cs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" w:eastAsia="仿宋_GB2312" w:cs="仿宋_GB2312"/>
          <w:sz w:val="28"/>
          <w:szCs w:val="28"/>
        </w:rPr>
        <w:t>赛场配备医疗、生活补给站等公共服务设施，为选手和</w:t>
      </w: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工作</w:t>
      </w:r>
      <w:r>
        <w:rPr>
          <w:rFonts w:hint="eastAsia" w:ascii="仿宋_GB2312" w:hAnsi="仿宋" w:eastAsia="仿宋_GB2312" w:cs="仿宋_GB2312"/>
          <w:sz w:val="28"/>
          <w:szCs w:val="28"/>
        </w:rPr>
        <w:t>人员提供服务。</w:t>
      </w:r>
    </w:p>
    <w:p>
      <w:pPr>
        <w:spacing w:line="560" w:lineRule="exact"/>
        <w:ind w:firstLine="562"/>
        <w:rPr>
          <w:rFonts w:hint="default" w:ascii="仿宋_GB2312" w:hAnsi="黑体" w:eastAsia="仿宋_GB2312"/>
          <w:b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黑体" w:eastAsia="仿宋_GB2312"/>
          <w:b/>
          <w:color w:val="auto"/>
          <w:sz w:val="28"/>
          <w:szCs w:val="28"/>
          <w:lang w:eastAsia="zh-CN"/>
        </w:rPr>
        <w:t>十</w:t>
      </w:r>
      <w:r>
        <w:rPr>
          <w:rFonts w:hint="eastAsia" w:ascii="仿宋_GB2312" w:hAnsi="黑体" w:eastAsia="仿宋_GB2312"/>
          <w:b/>
          <w:color w:val="auto"/>
          <w:sz w:val="28"/>
          <w:szCs w:val="28"/>
        </w:rPr>
        <w:t>、</w:t>
      </w:r>
      <w:r>
        <w:rPr>
          <w:rFonts w:hint="eastAsia" w:ascii="仿宋_GB2312" w:hAnsi="黑体" w:eastAsia="仿宋_GB2312"/>
          <w:b/>
          <w:color w:val="auto"/>
          <w:sz w:val="28"/>
          <w:szCs w:val="28"/>
          <w:lang w:val="en-US" w:eastAsia="zh-CN"/>
        </w:rPr>
        <w:t>服装技术标准</w:t>
      </w:r>
    </w:p>
    <w:p>
      <w:pPr>
        <w:spacing w:line="560" w:lineRule="exact"/>
        <w:ind w:firstLine="560"/>
        <w:rPr>
          <w:rFonts w:ascii="仿宋_GB2312" w:hAnsi="仿宋" w:eastAsia="仿宋_GB2312" w:cs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</w:rPr>
        <w:t>技术标准的基本内容参照国标、国类行业、职业对应的技能标准。规格系列，参照GB1335.2－2008。</w:t>
      </w:r>
    </w:p>
    <w:p>
      <w:pPr>
        <w:spacing w:line="560" w:lineRule="exact"/>
        <w:ind w:firstLine="560"/>
        <w:rPr>
          <w:rFonts w:ascii="仿宋_GB2312" w:hAnsi="仿宋" w:eastAsia="仿宋_GB2312" w:cs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b/>
          <w:bCs/>
          <w:sz w:val="28"/>
          <w:szCs w:val="28"/>
          <w:lang w:val="en-US" w:eastAsia="zh-CN"/>
        </w:rPr>
        <w:t>十一、</w:t>
      </w:r>
      <w:r>
        <w:rPr>
          <w:rFonts w:hint="eastAsia" w:ascii="仿宋_GB2312" w:hAnsi="仿宋" w:eastAsia="仿宋_GB2312" w:cs="仿宋_GB2312"/>
          <w:b/>
          <w:bCs/>
          <w:sz w:val="28"/>
          <w:szCs w:val="28"/>
        </w:rPr>
        <w:t>评分标准</w:t>
      </w:r>
      <w:r>
        <w:rPr>
          <w:rFonts w:hint="eastAsia" w:ascii="仿宋_GB2312" w:hAnsi="仿宋" w:eastAsia="仿宋_GB2312" w:cs="仿宋_GB2312"/>
          <w:b/>
          <w:bCs/>
          <w:sz w:val="28"/>
          <w:szCs w:val="28"/>
          <w:lang w:val="en-US" w:eastAsia="zh-CN"/>
        </w:rPr>
        <w:t>及</w:t>
      </w:r>
      <w:r>
        <w:rPr>
          <w:rFonts w:hint="eastAsia" w:ascii="仿宋_GB2312" w:hAnsi="黑体" w:eastAsia="仿宋_GB2312"/>
          <w:b/>
          <w:sz w:val="28"/>
          <w:szCs w:val="28"/>
        </w:rPr>
        <w:t>评分细则</w:t>
      </w:r>
      <w:r>
        <w:rPr>
          <w:rFonts w:hint="eastAsia" w:ascii="仿宋_GB2312" w:hAnsi="仿宋" w:eastAsia="仿宋_GB2312" w:cs="仿宋_GB2312"/>
          <w:sz w:val="28"/>
          <w:szCs w:val="28"/>
        </w:rPr>
        <w:t xml:space="preserve"> </w:t>
      </w:r>
    </w:p>
    <w:tbl>
      <w:tblPr>
        <w:tblStyle w:val="5"/>
        <w:tblW w:w="9640" w:type="dxa"/>
        <w:tblInd w:w="-601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1247"/>
        <w:gridCol w:w="5196"/>
        <w:gridCol w:w="900"/>
        <w:gridCol w:w="127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tblHeader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模块</w:t>
            </w:r>
          </w:p>
        </w:tc>
        <w:tc>
          <w:tcPr>
            <w:tcW w:w="1247" w:type="dxa"/>
            <w:tcBorders>
              <w:top w:val="single" w:color="auto" w:sz="4" w:space="0"/>
            </w:tcBorders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评分项目</w:t>
            </w:r>
          </w:p>
        </w:tc>
        <w:tc>
          <w:tcPr>
            <w:tcW w:w="5196" w:type="dxa"/>
            <w:tcBorders>
              <w:top w:val="single" w:color="auto" w:sz="4" w:space="0"/>
            </w:tcBorders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评分要点</w:t>
            </w:r>
          </w:p>
        </w:tc>
        <w:tc>
          <w:tcPr>
            <w:tcW w:w="900" w:type="dxa"/>
            <w:tcBorders>
              <w:top w:val="single" w:color="auto" w:sz="4" w:space="0"/>
            </w:tcBorders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分值</w:t>
            </w:r>
          </w:p>
        </w:tc>
        <w:tc>
          <w:tcPr>
            <w:tcW w:w="127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评分方式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</w:trPr>
        <w:tc>
          <w:tcPr>
            <w:tcW w:w="1022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女上衣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CAD板型制作（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0分）</w:t>
            </w:r>
          </w:p>
        </w:tc>
        <w:tc>
          <w:tcPr>
            <w:tcW w:w="1247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结构设计</w:t>
            </w:r>
          </w:p>
        </w:tc>
        <w:tc>
          <w:tcPr>
            <w:tcW w:w="5196" w:type="dxa"/>
          </w:tcPr>
          <w:p>
            <w:pPr>
              <w:spacing w:line="340" w:lineRule="exact"/>
              <w:ind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1.结构设计符合命题款式造型和规格要求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>
            <w:pPr>
              <w:spacing w:line="340" w:lineRule="exact"/>
              <w:ind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2.各部位结构关系合理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>
            <w:pPr>
              <w:spacing w:line="340" w:lineRule="exact"/>
              <w:ind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3.内外结构关系合理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>
            <w:pPr>
              <w:spacing w:line="340" w:lineRule="exact"/>
              <w:ind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4.肩胛骨和胸立体度要体现纸样设计过程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>
            <w:pPr>
              <w:spacing w:line="340" w:lineRule="exact"/>
              <w:ind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5.制图符号标注规范、清晰正确。</w:t>
            </w:r>
          </w:p>
        </w:tc>
        <w:tc>
          <w:tcPr>
            <w:tcW w:w="900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</w:t>
            </w: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客观评分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102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</w:tcBorders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规格尺寸</w:t>
            </w:r>
          </w:p>
        </w:tc>
        <w:tc>
          <w:tcPr>
            <w:tcW w:w="5196" w:type="dxa"/>
            <w:tcBorders>
              <w:top w:val="single" w:color="auto" w:sz="4" w:space="0"/>
            </w:tcBorders>
            <w:vAlign w:val="center"/>
          </w:tcPr>
          <w:p>
            <w:pPr>
              <w:spacing w:line="340" w:lineRule="exact"/>
              <w:ind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1.样板尺寸、服装号型与提供的规格表以及款式图效果相符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>
            <w:pPr>
              <w:spacing w:line="340" w:lineRule="exact"/>
              <w:ind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2.成品规格不超过行业标准的允许公差。</w:t>
            </w:r>
          </w:p>
        </w:tc>
        <w:tc>
          <w:tcPr>
            <w:tcW w:w="900" w:type="dxa"/>
            <w:tcBorders>
              <w:top w:val="single" w:color="auto" w:sz="4" w:space="0"/>
            </w:tcBorders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</w:t>
            </w:r>
          </w:p>
        </w:tc>
        <w:tc>
          <w:tcPr>
            <w:tcW w:w="127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客观评分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102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样板制作</w:t>
            </w:r>
          </w:p>
        </w:tc>
        <w:tc>
          <w:tcPr>
            <w:tcW w:w="5196" w:type="dxa"/>
            <w:vAlign w:val="center"/>
          </w:tcPr>
          <w:p>
            <w:pPr>
              <w:spacing w:line="340" w:lineRule="exact"/>
              <w:ind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1.样板缝份的宽度、缝角类型设计合理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>
            <w:pPr>
              <w:spacing w:line="340" w:lineRule="exact"/>
              <w:ind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2.样片属性、纱向、刀口、归拔等符号标注规范、正确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>
            <w:pPr>
              <w:spacing w:line="340" w:lineRule="exact"/>
              <w:ind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3.里料、衬料样板与面样板匹合理。</w:t>
            </w:r>
          </w:p>
        </w:tc>
        <w:tc>
          <w:tcPr>
            <w:tcW w:w="900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</w:t>
            </w: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客观评分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1022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女上衣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样衣试制</w:t>
            </w:r>
          </w:p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0分）</w:t>
            </w:r>
          </w:p>
        </w:tc>
        <w:tc>
          <w:tcPr>
            <w:tcW w:w="1247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样衣裁片配伍</w:t>
            </w:r>
          </w:p>
        </w:tc>
        <w:tc>
          <w:tcPr>
            <w:tcW w:w="5196" w:type="dxa"/>
            <w:vAlign w:val="center"/>
          </w:tcPr>
          <w:p>
            <w:pPr>
              <w:spacing w:line="340" w:lineRule="exact"/>
              <w:ind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1.裁片经向、纬向裁剪正确；</w:t>
            </w:r>
          </w:p>
          <w:p>
            <w:pPr>
              <w:spacing w:line="340" w:lineRule="exact"/>
              <w:ind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2.裁片正、反面裁剪正确。</w:t>
            </w:r>
          </w:p>
        </w:tc>
        <w:tc>
          <w:tcPr>
            <w:tcW w:w="900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</w:t>
            </w: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客观评分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02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7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领子外观评价点</w:t>
            </w:r>
          </w:p>
        </w:tc>
        <w:tc>
          <w:tcPr>
            <w:tcW w:w="5196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1.领面光滑平顺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2.领座光滑平顺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3.翻领线圆顺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4.外领口弧线长度合适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5.驳领线平服。</w:t>
            </w:r>
          </w:p>
        </w:tc>
        <w:tc>
          <w:tcPr>
            <w:tcW w:w="900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</w:t>
            </w:r>
          </w:p>
        </w:tc>
        <w:tc>
          <w:tcPr>
            <w:tcW w:w="127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结果评分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02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袖子外观评价点</w:t>
            </w:r>
          </w:p>
        </w:tc>
        <w:tc>
          <w:tcPr>
            <w:tcW w:w="519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1.袖山的圆度；</w:t>
            </w:r>
          </w:p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2.袖子的角度；</w:t>
            </w:r>
          </w:p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3.袖子的前倾斜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4.袖子弯度；</w:t>
            </w:r>
          </w:p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5.袖子的内旋。</w:t>
            </w:r>
          </w:p>
        </w:tc>
        <w:tc>
          <w:tcPr>
            <w:tcW w:w="9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</w:t>
            </w:r>
          </w:p>
        </w:tc>
        <w:tc>
          <w:tcPr>
            <w:tcW w:w="12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结果评分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</w:trPr>
        <w:tc>
          <w:tcPr>
            <w:tcW w:w="102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衣身外观评价点</w:t>
            </w:r>
          </w:p>
        </w:tc>
        <w:tc>
          <w:tcPr>
            <w:tcW w:w="5196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1.前后衣长平衡、底摆平服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2.胸围松量分配适度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3.胸和肩胛骨的立体适度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4.腰部合体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5.袖窿、领口无浮起或紧拉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6.无不良皱褶。</w:t>
            </w:r>
          </w:p>
        </w:tc>
        <w:tc>
          <w:tcPr>
            <w:tcW w:w="900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</w:t>
            </w: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结果评分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</w:trPr>
        <w:tc>
          <w:tcPr>
            <w:tcW w:w="102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领工艺</w:t>
            </w:r>
          </w:p>
        </w:tc>
        <w:tc>
          <w:tcPr>
            <w:tcW w:w="5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1.领角左右对称，大小一致，自然窝服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2.装领位置准确，方法正确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3.领面、领座光洁平挺，宽窄一致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4.领面粘衬平整，不起泡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5.无领的领口平服，无浮余量；线位准确，领口线与肩线交点左右对称。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客观评分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</w:trPr>
        <w:tc>
          <w:tcPr>
            <w:tcW w:w="102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袖工艺</w:t>
            </w:r>
          </w:p>
        </w:tc>
        <w:tc>
          <w:tcPr>
            <w:tcW w:w="5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1.绱袖圆顺，对位准确，吃势均匀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2.袖角度自然前斜，左右对称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3.袖弯度自然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4.袖口规格准确、袖开衩平服，无毛露。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客观评分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102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前后衣片及部件工艺</w:t>
            </w:r>
          </w:p>
        </w:tc>
        <w:tc>
          <w:tcPr>
            <w:tcW w:w="5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1.口袋：符合款式比例；口袋平服，规格准确，有立体感，造型方正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2.扣眼：位置、距离适宜；钉扣方正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3.粘衬：粘衬平整、贴合、无泡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4.省道：大小适宜、左右对称；省尖无泡、无坑，曲面伏贴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5.下摆：贴边宽度一致，顺直平服；两端平齐，中间不皱不拧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6.挂面：下端不起吊，不外翻；止口平整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7.开衩：平服，内外光洁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8.缝份处理光洁，宽窄一致。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5分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客观评分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</w:trPr>
        <w:tc>
          <w:tcPr>
            <w:tcW w:w="102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针距、</w:t>
            </w:r>
          </w:p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密度、</w:t>
            </w:r>
          </w:p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缝纫、</w:t>
            </w:r>
          </w:p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线路</w:t>
            </w:r>
          </w:p>
        </w:tc>
        <w:tc>
          <w:tcPr>
            <w:tcW w:w="5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1.明、暗线13针/3㎝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2.缝纫线路牢固、顺直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3.面、底线松紧适宜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4.回针线路重合一致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5.面线无接线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6.整件无漏缝。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客观评分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102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整烫</w:t>
            </w:r>
          </w:p>
        </w:tc>
        <w:tc>
          <w:tcPr>
            <w:tcW w:w="5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1.熨烫平整挺括，外观光滑，无不良皱褶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2.归拔造型到位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3.表面无极光无焦、无烫黄。 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2分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客观评分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53695" cy="137795"/>
              <wp:effectExtent l="0" t="0" r="0" b="0"/>
              <wp:wrapNone/>
              <wp:docPr id="1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3695" cy="1377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ind w:firstLine="36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38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0.85pt;width:27.8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JIA483RAAAAAwEAAA8AAAAAAAAAAQAgAAAAIgAAAGRycy9kb3ducmV2LnhtbFBLAQIUABQA&#10;AAAIAIdO4kDgE+49vgEAAFwDAAAOAAAAAAAAAAEAIAAAACABAABkcnMvZTJvRG9jLnhtbFBLBQYA&#10;AAAABgAGAFkBAABQBQAAAAA=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ind w:firstLine="36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38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0D27AF"/>
    <w:rsid w:val="09E03D48"/>
    <w:rsid w:val="0C3A5CAA"/>
    <w:rsid w:val="1BEE65B9"/>
    <w:rsid w:val="3D0D27AF"/>
    <w:rsid w:val="3F4925EA"/>
    <w:rsid w:val="45B252B3"/>
    <w:rsid w:val="57740947"/>
    <w:rsid w:val="5D6357C4"/>
    <w:rsid w:val="6890457D"/>
    <w:rsid w:val="70C77A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ind w:firstLine="200" w:firstLineChars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widowControl w:val="0"/>
      <w:tabs>
        <w:tab w:val="center" w:pos="4153"/>
        <w:tab w:val="right" w:pos="8306"/>
      </w:tabs>
      <w:adjustRightInd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Title"/>
    <w:basedOn w:val="1"/>
    <w:next w:val="1"/>
    <w:qFormat/>
    <w:uiPriority w:val="10"/>
    <w:pPr>
      <w:widowControl w:val="0"/>
      <w:adjustRightInd/>
      <w:snapToGrid/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2"/>
      <w:sz w:val="32"/>
      <w:szCs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2019-05-13T07:45:00Z</dcterms:created>
  <dc:creator>joyce</dc:creator>
  <cp:lastModifiedBy>Administrator</cp:lastModifiedBy>
  <dcterms:modified xsi:type="dcterms:W3CDTF">2019-05-14T00:48:53Z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