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F0" w:rsidRDefault="00A934A1" w:rsidP="00294AF8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劳动社保局</w:t>
      </w:r>
      <w:r w:rsidR="00641912">
        <w:rPr>
          <w:rFonts w:ascii="黑体" w:eastAsia="黑体" w:hAnsi="黑体" w:hint="eastAsia"/>
          <w:sz w:val="44"/>
          <w:szCs w:val="44"/>
        </w:rPr>
        <w:t>企业养老保险区级财政补助</w:t>
      </w:r>
      <w:r w:rsidR="008D7629">
        <w:rPr>
          <w:rFonts w:ascii="黑体" w:eastAsia="黑体" w:hAnsi="黑体" w:hint="eastAsia"/>
          <w:sz w:val="44"/>
          <w:szCs w:val="44"/>
        </w:rPr>
        <w:t>资金的</w:t>
      </w:r>
      <w:r w:rsidR="000C1AF0">
        <w:rPr>
          <w:rFonts w:ascii="黑体" w:eastAsia="黑体" w:hAnsi="黑体" w:hint="eastAsia"/>
          <w:sz w:val="44"/>
          <w:szCs w:val="44"/>
        </w:rPr>
        <w:t>管理办法</w:t>
      </w:r>
      <w:bookmarkEnd w:id="0"/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0C1AF0" w:rsidRDefault="000C1AF0" w:rsidP="000C1AF0">
      <w:pPr>
        <w:pStyle w:val="1"/>
      </w:pPr>
      <w:r>
        <w:rPr>
          <w:rFonts w:ascii="仿宋_GB2312" w:eastAsia="仿宋_GB2312" w:hint="eastAsia"/>
          <w:sz w:val="28"/>
        </w:rPr>
        <w:t>第一条  为加强我区</w:t>
      </w:r>
      <w:r w:rsidR="00A934A1">
        <w:rPr>
          <w:rFonts w:ascii="仿宋_GB2312" w:eastAsia="仿宋_GB2312" w:hint="eastAsia"/>
          <w:sz w:val="28"/>
        </w:rPr>
        <w:t>劳动社保局养老保险</w:t>
      </w:r>
      <w:r w:rsidR="00641912">
        <w:rPr>
          <w:rFonts w:ascii="仿宋_GB2312" w:eastAsia="仿宋_GB2312" w:hint="eastAsia"/>
          <w:sz w:val="28"/>
        </w:rPr>
        <w:t>区级财政补助</w:t>
      </w:r>
      <w:r w:rsidR="00A934A1">
        <w:rPr>
          <w:rFonts w:ascii="仿宋_GB2312" w:eastAsia="仿宋_GB2312" w:hint="eastAsia"/>
          <w:sz w:val="28"/>
        </w:rPr>
        <w:t>的</w:t>
      </w:r>
      <w:r>
        <w:rPr>
          <w:rFonts w:ascii="仿宋_GB2312" w:eastAsia="仿宋_GB2312" w:hint="eastAsia"/>
          <w:sz w:val="28"/>
        </w:rPr>
        <w:t>管理，提高资金使用的安全性、规范性和有效性，根据《</w:t>
      </w:r>
      <w:hyperlink r:id="rId6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 w:rsidR="00A934A1">
        <w:rPr>
          <w:rFonts w:ascii="仿宋_GB2312" w:eastAsia="仿宋_GB2312" w:hint="eastAsia"/>
          <w:sz w:val="28"/>
        </w:rPr>
        <w:t>劳动社保局</w:t>
      </w:r>
      <w:r w:rsidR="00641912">
        <w:rPr>
          <w:rFonts w:ascii="仿宋_GB2312" w:eastAsia="仿宋_GB2312" w:hint="eastAsia"/>
          <w:sz w:val="28"/>
        </w:rPr>
        <w:t>企业</w:t>
      </w:r>
      <w:r w:rsidR="00A934A1">
        <w:rPr>
          <w:rFonts w:ascii="仿宋_GB2312" w:eastAsia="仿宋_GB2312" w:hint="eastAsia"/>
          <w:sz w:val="28"/>
        </w:rPr>
        <w:t>养老保险</w:t>
      </w:r>
      <w:r w:rsidR="00641912">
        <w:rPr>
          <w:rFonts w:ascii="仿宋_GB2312" w:eastAsia="仿宋_GB2312" w:hint="eastAsia"/>
          <w:sz w:val="28"/>
        </w:rPr>
        <w:t>区级财政补助</w:t>
      </w:r>
      <w:r w:rsidR="00A934A1">
        <w:rPr>
          <w:rFonts w:ascii="仿宋_GB2312" w:eastAsia="仿宋_GB2312" w:hint="eastAsia"/>
          <w:sz w:val="28"/>
          <w:szCs w:val="28"/>
        </w:rPr>
        <w:t>是指由区本级财政年度预算安排专项用于我区企业职工</w:t>
      </w:r>
      <w:r w:rsidR="00A934A1">
        <w:rPr>
          <w:rFonts w:ascii="仿宋_GB2312" w:eastAsia="仿宋_GB2312" w:hint="eastAsia"/>
          <w:sz w:val="28"/>
        </w:rPr>
        <w:t>养老保险</w:t>
      </w:r>
      <w:r w:rsidR="00641912">
        <w:rPr>
          <w:rFonts w:ascii="仿宋_GB2312" w:eastAsia="仿宋_GB2312" w:hint="eastAsia"/>
          <w:sz w:val="28"/>
        </w:rPr>
        <w:t>基金</w:t>
      </w:r>
      <w:r w:rsidR="00F94FF4">
        <w:rPr>
          <w:rFonts w:ascii="仿宋_GB2312" w:eastAsia="仿宋_GB2312" w:hint="eastAsia"/>
          <w:sz w:val="28"/>
        </w:rPr>
        <w:t>的补助资金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043534" w:rsidRDefault="00783168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企业职工</w:t>
      </w:r>
      <w:r>
        <w:rPr>
          <w:rFonts w:ascii="仿宋_GB2312" w:eastAsia="仿宋_GB2312" w:hint="eastAsia"/>
          <w:sz w:val="28"/>
        </w:rPr>
        <w:t>养老保险</w:t>
      </w:r>
      <w:r w:rsidR="00F94FF4">
        <w:rPr>
          <w:rFonts w:ascii="仿宋_GB2312" w:eastAsia="仿宋_GB2312" w:hint="eastAsia"/>
          <w:sz w:val="28"/>
        </w:rPr>
        <w:t>的区级财政补助就是社保基金的补助资金，为了增强基金的保障能力，每年的绩效考核任务。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</w:t>
      </w:r>
      <w:bookmarkEnd w:id="1"/>
      <w:bookmarkEnd w:id="2"/>
      <w:r w:rsidR="009502BA">
        <w:rPr>
          <w:rFonts w:ascii="仿宋_GB2312" w:eastAsia="仿宋_GB2312" w:hint="eastAsia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第六条  专项资金按预算资金管理办法，遵循量入为出、诚实申报、公正受理、择优安排、专款专用的原则。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lastRenderedPageBreak/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对</w:t>
      </w:r>
      <w:r w:rsidR="008965E1">
        <w:rPr>
          <w:rFonts w:ascii="仿宋_GB2312" w:eastAsia="仿宋_GB2312" w:hint="eastAsia"/>
          <w:sz w:val="28"/>
          <w:szCs w:val="28"/>
        </w:rPr>
        <w:t>企业养老保险扩面经</w:t>
      </w:r>
      <w:r w:rsidR="00384AEB">
        <w:rPr>
          <w:rFonts w:ascii="仿宋_GB2312" w:eastAsia="仿宋_GB2312" w:hint="eastAsia"/>
          <w:sz w:val="28"/>
          <w:szCs w:val="28"/>
        </w:rPr>
        <w:t>费</w:t>
      </w:r>
      <w:r>
        <w:rPr>
          <w:rFonts w:ascii="仿宋_GB2312" w:eastAsia="仿宋_GB2312" w:hint="eastAsia"/>
          <w:sz w:val="28"/>
          <w:szCs w:val="28"/>
        </w:rPr>
        <w:t>进行跟踪问效，并实施绩效评价。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>
        <w:rPr>
          <w:rFonts w:ascii="仿宋_GB2312" w:eastAsia="仿宋_GB2312" w:hint="eastAsia"/>
          <w:sz w:val="28"/>
          <w:szCs w:val="28"/>
        </w:rPr>
        <w:t>区</w:t>
      </w:r>
      <w:r w:rsidR="008965E1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负责解释。</w:t>
      </w:r>
    </w:p>
    <w:p w:rsidR="000C1AF0" w:rsidRDefault="000C1AF0" w:rsidP="000C1AF0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0C1AF0" w:rsidRDefault="000C1AF0" w:rsidP="000C1AF0">
      <w:bookmarkStart w:id="3" w:name="_GoBack"/>
      <w:bookmarkEnd w:id="3"/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</w:p>
    <w:p w:rsidR="00D24215" w:rsidRDefault="00D24215"/>
    <w:sectPr w:rsidR="00D24215" w:rsidSect="007A5D2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4EE" w:rsidRDefault="003564EE" w:rsidP="00075F38">
      <w:r>
        <w:separator/>
      </w:r>
    </w:p>
  </w:endnote>
  <w:endnote w:type="continuationSeparator" w:id="0">
    <w:p w:rsidR="003564EE" w:rsidRDefault="003564EE" w:rsidP="00075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3564E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4EE" w:rsidRDefault="003564EE" w:rsidP="00075F38">
      <w:r>
        <w:separator/>
      </w:r>
    </w:p>
  </w:footnote>
  <w:footnote w:type="continuationSeparator" w:id="0">
    <w:p w:rsidR="003564EE" w:rsidRDefault="003564EE" w:rsidP="00075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3564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AF0"/>
    <w:rsid w:val="00043534"/>
    <w:rsid w:val="00075F38"/>
    <w:rsid w:val="000C1AF0"/>
    <w:rsid w:val="00294AF8"/>
    <w:rsid w:val="003564EE"/>
    <w:rsid w:val="00384AEB"/>
    <w:rsid w:val="00447D4F"/>
    <w:rsid w:val="00641912"/>
    <w:rsid w:val="006D0954"/>
    <w:rsid w:val="006D65E9"/>
    <w:rsid w:val="00783168"/>
    <w:rsid w:val="008965E1"/>
    <w:rsid w:val="008D7629"/>
    <w:rsid w:val="008E48E5"/>
    <w:rsid w:val="009502BA"/>
    <w:rsid w:val="00A57C52"/>
    <w:rsid w:val="00A934A1"/>
    <w:rsid w:val="00D24215"/>
    <w:rsid w:val="00D552DF"/>
    <w:rsid w:val="00F94FF4"/>
    <w:rsid w:val="00FD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1AF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0C1AF0"/>
    <w:rPr>
      <w:sz w:val="18"/>
    </w:rPr>
  </w:style>
  <w:style w:type="paragraph" w:styleId="a4">
    <w:name w:val="header"/>
    <w:basedOn w:val="a"/>
    <w:link w:val="Char0"/>
    <w:uiPriority w:val="99"/>
    <w:unhideWhenUsed/>
    <w:rsid w:val="000C1AF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0C1AF0"/>
    <w:rPr>
      <w:sz w:val="18"/>
    </w:rPr>
  </w:style>
  <w:style w:type="paragraph" w:customStyle="1" w:styleId="1">
    <w:name w:val="无间隔1"/>
    <w:uiPriority w:val="1"/>
    <w:qFormat/>
    <w:rsid w:val="000C1AF0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8D%8E%E4%BA%BA%E6%B0%91%E5%85%B1%E5%92%8C%E5%9B%BD%E9%A2%84%E7%AE%97%E6%B3%95/130041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2019-03-12T08:21:00Z</dcterms:created>
  <dcterms:modified xsi:type="dcterms:W3CDTF">2019-03-13T06:08:00Z</dcterms:modified>
</cp:coreProperties>
</file>