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80672F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宣传部</w:t>
      </w:r>
      <w:r w:rsidR="00CF6E92">
        <w:rPr>
          <w:rFonts w:ascii="宋体" w:hAnsi="宋体" w:hint="eastAsia"/>
          <w:b/>
          <w:kern w:val="0"/>
          <w:sz w:val="44"/>
          <w:szCs w:val="44"/>
        </w:rPr>
        <w:t>网上群众路线工作</w:t>
      </w:r>
      <w:r w:rsidR="00247875">
        <w:rPr>
          <w:rFonts w:ascii="宋体" w:hAnsi="宋体" w:hint="eastAsia"/>
          <w:b/>
          <w:kern w:val="0"/>
          <w:sz w:val="44"/>
          <w:szCs w:val="44"/>
        </w:rPr>
        <w:t>经费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80672F">
      <w:pPr>
        <w:pStyle w:val="a9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第一条</w:t>
      </w:r>
      <w:r w:rsidRPr="000A0BB7">
        <w:rPr>
          <w:rFonts w:eastAsia="仿宋"/>
          <w:sz w:val="32"/>
          <w:szCs w:val="32"/>
        </w:rPr>
        <w:t> </w:t>
      </w:r>
      <w:r w:rsidR="008E4729">
        <w:rPr>
          <w:rFonts w:eastAsia="仿宋" w:hint="eastAsia"/>
          <w:sz w:val="32"/>
          <w:szCs w:val="32"/>
        </w:rPr>
        <w:t xml:space="preserve">  </w:t>
      </w:r>
      <w:r w:rsidRPr="000A0BB7">
        <w:rPr>
          <w:rFonts w:ascii="仿宋" w:eastAsia="仿宋" w:hAnsi="仿宋"/>
          <w:sz w:val="32"/>
          <w:szCs w:val="32"/>
        </w:rPr>
        <w:t>为加强</w:t>
      </w:r>
      <w:r w:rsidR="0080672F" w:rsidRPr="0080672F">
        <w:rPr>
          <w:rFonts w:ascii="仿宋" w:eastAsia="仿宋" w:hAnsi="仿宋" w:hint="eastAsia"/>
          <w:sz w:val="32"/>
          <w:szCs w:val="32"/>
        </w:rPr>
        <w:t>宣传部</w:t>
      </w:r>
      <w:r w:rsidR="00CF6E92">
        <w:rPr>
          <w:rFonts w:ascii="仿宋" w:eastAsia="仿宋" w:hAnsi="仿宋" w:hint="eastAsia"/>
          <w:sz w:val="32"/>
          <w:szCs w:val="32"/>
        </w:rPr>
        <w:t>网上群众路线工作</w:t>
      </w:r>
      <w:r w:rsidRPr="000A0BB7">
        <w:rPr>
          <w:rFonts w:ascii="仿宋" w:eastAsia="仿宋" w:hAnsi="仿宋"/>
          <w:sz w:val="32"/>
          <w:szCs w:val="32"/>
        </w:rPr>
        <w:t>经费的使用管理，增强专项工作经费推进</w:t>
      </w:r>
      <w:r w:rsidR="00CF6E92">
        <w:rPr>
          <w:rFonts w:ascii="仿宋" w:eastAsia="仿宋" w:hAnsi="仿宋" w:hint="eastAsia"/>
          <w:sz w:val="32"/>
          <w:szCs w:val="32"/>
        </w:rPr>
        <w:t>网上群众路线</w:t>
      </w:r>
      <w:r w:rsidRPr="000A0BB7">
        <w:rPr>
          <w:rFonts w:ascii="仿宋" w:eastAsia="仿宋" w:hAnsi="仿宋"/>
          <w:sz w:val="32"/>
          <w:szCs w:val="32"/>
        </w:rPr>
        <w:t>工作的实效性，提高专项工作经费的使用效益，结合</w:t>
      </w:r>
      <w:r w:rsidR="0080672F">
        <w:rPr>
          <w:rFonts w:ascii="仿宋" w:eastAsia="仿宋" w:hAnsi="仿宋" w:hint="eastAsia"/>
          <w:sz w:val="32"/>
          <w:szCs w:val="32"/>
        </w:rPr>
        <w:t>宣传部</w:t>
      </w:r>
      <w:r w:rsidRPr="000A0BB7">
        <w:rPr>
          <w:rFonts w:ascii="仿宋" w:eastAsia="仿宋" w:hAnsi="仿宋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</w:t>
      </w:r>
      <w:r w:rsidR="00C735B4">
        <w:rPr>
          <w:rFonts w:ascii="仿宋" w:eastAsia="仿宋" w:hAnsi="仿宋" w:cs="Times New Roman" w:hint="eastAsia"/>
          <w:sz w:val="32"/>
          <w:szCs w:val="32"/>
        </w:rPr>
        <w:t>部门</w:t>
      </w:r>
      <w:r w:rsidRPr="000A0BB7">
        <w:rPr>
          <w:rFonts w:ascii="仿宋" w:eastAsia="仿宋" w:hAnsi="仿宋" w:cs="Times New Roman"/>
          <w:sz w:val="32"/>
          <w:szCs w:val="32"/>
        </w:rPr>
        <w:t>负责专项工作经费的预算管理、资金拨付，并对资金的使用情况进行监督检查。</w:t>
      </w:r>
    </w:p>
    <w:p w:rsidR="00DD7C5F" w:rsidRPr="000A0BB7" w:rsidRDefault="0080672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宣传部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80672F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="00C735B4">
        <w:rPr>
          <w:rFonts w:ascii="仿宋" w:eastAsia="仿宋" w:hAnsi="仿宋" w:cs="Times New Roman" w:hint="eastAsia"/>
          <w:sz w:val="32"/>
          <w:szCs w:val="32"/>
        </w:rPr>
        <w:t>审核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C735B4">
        <w:rPr>
          <w:rFonts w:ascii="仿宋" w:eastAsia="仿宋" w:hAnsi="仿宋" w:cs="Times New Roman" w:hint="eastAsia"/>
          <w:sz w:val="32"/>
          <w:szCs w:val="32"/>
        </w:rPr>
        <w:t>分管财务领导签字审批</w:t>
      </w:r>
      <w:r w:rsidRPr="000A0BB7">
        <w:rPr>
          <w:rFonts w:ascii="仿宋" w:eastAsia="仿宋" w:hAnsi="仿宋" w:cs="Times New Roman"/>
          <w:sz w:val="32"/>
          <w:szCs w:val="32"/>
        </w:rPr>
        <w:t>。相关支出票据及时传递到</w:t>
      </w:r>
      <w:r w:rsidR="00855D44">
        <w:rPr>
          <w:rFonts w:ascii="仿宋" w:eastAsia="仿宋" w:hAnsi="仿宋" w:cs="Times New Roman" w:hint="eastAsia"/>
          <w:sz w:val="32"/>
          <w:szCs w:val="32"/>
        </w:rPr>
        <w:t>财务</w:t>
      </w:r>
      <w:r w:rsidRPr="000A0BB7">
        <w:rPr>
          <w:rFonts w:ascii="仿宋" w:eastAsia="仿宋" w:hAnsi="仿宋" w:cs="Times New Roman"/>
          <w:sz w:val="32"/>
          <w:szCs w:val="32"/>
        </w:rPr>
        <w:t>处进行相关</w:t>
      </w:r>
      <w:r w:rsidR="00855D44">
        <w:rPr>
          <w:rFonts w:ascii="仿宋" w:eastAsia="仿宋" w:hAnsi="仿宋" w:cs="Times New Roman" w:hint="eastAsia"/>
          <w:sz w:val="32"/>
          <w:szCs w:val="32"/>
        </w:rPr>
        <w:t>账务处理及</w:t>
      </w:r>
      <w:r w:rsidRPr="000A0BB7">
        <w:rPr>
          <w:rFonts w:ascii="仿宋" w:eastAsia="仿宋" w:hAnsi="仿宋" w:cs="Times New Roman"/>
          <w:sz w:val="32"/>
          <w:szCs w:val="32"/>
        </w:rPr>
        <w:t>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247875" w:rsidRPr="00247875" w:rsidRDefault="00DD7C5F" w:rsidP="00CF6E92">
      <w:pPr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/>
          <w:sz w:val="32"/>
          <w:szCs w:val="32"/>
        </w:rPr>
        <w:t>第七条</w:t>
      </w:r>
      <w:r w:rsidRPr="000A0BB7">
        <w:rPr>
          <w:rFonts w:ascii="仿宋" w:eastAsia="仿宋" w:hAnsi="仿宋"/>
          <w:sz w:val="32"/>
          <w:szCs w:val="32"/>
        </w:rPr>
        <w:t xml:space="preserve">  专项经费的用途范围：</w:t>
      </w:r>
      <w:r w:rsidR="00CF6E92" w:rsidRPr="00CF6E92">
        <w:rPr>
          <w:rFonts w:ascii="仿宋_GB2312" w:eastAsia="仿宋_GB2312" w:hAnsi="宋体" w:cs="宋体" w:hint="eastAsia"/>
          <w:kern w:val="0"/>
          <w:sz w:val="32"/>
          <w:szCs w:val="32"/>
        </w:rPr>
        <w:t>建立覆盖全区的五级微信群组，制作宣传资料（视频、H5等形式）</w:t>
      </w:r>
      <w:r w:rsidR="009D18E3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  <w:r w:rsidR="00CF6E92" w:rsidRPr="00CF6E92">
        <w:rPr>
          <w:rFonts w:ascii="仿宋_GB2312" w:eastAsia="仿宋_GB2312" w:hAnsi="宋体" w:cs="宋体" w:hint="eastAsia"/>
          <w:kern w:val="0"/>
          <w:sz w:val="32"/>
          <w:szCs w:val="32"/>
        </w:rPr>
        <w:t>召开群主代表座谈会、举办群主大会，联谊交流活动</w:t>
      </w:r>
      <w:r w:rsidR="009D18E3">
        <w:rPr>
          <w:rFonts w:ascii="仿宋_GB2312" w:eastAsia="仿宋_GB2312" w:hAnsi="宋体" w:cs="宋体" w:hint="eastAsia"/>
          <w:kern w:val="0"/>
          <w:sz w:val="32"/>
          <w:szCs w:val="32"/>
        </w:rPr>
        <w:t>等</w:t>
      </w:r>
      <w:r w:rsidR="00CF6E92" w:rsidRPr="00CF6E92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55D44">
        <w:rPr>
          <w:rFonts w:ascii="Times New Roman" w:eastAsia="仿宋" w:cs="Times New Roman" w:hint="eastAsia"/>
          <w:sz w:val="32"/>
          <w:szCs w:val="32"/>
        </w:rPr>
        <w:t xml:space="preserve"> 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="009D18E3">
        <w:rPr>
          <w:rFonts w:ascii="仿宋" w:eastAsia="仿宋" w:hAnsi="仿宋" w:hint="eastAsia"/>
          <w:sz w:val="32"/>
          <w:szCs w:val="32"/>
        </w:rPr>
        <w:t>网上群众路线工作</w:t>
      </w:r>
      <w:r w:rsidR="00855D44" w:rsidRPr="000A0BB7">
        <w:rPr>
          <w:rFonts w:ascii="仿宋" w:eastAsia="仿宋" w:hAnsi="仿宋"/>
          <w:sz w:val="32"/>
          <w:szCs w:val="32"/>
        </w:rPr>
        <w:t>经费</w:t>
      </w:r>
      <w:r w:rsidRPr="000A0BB7">
        <w:rPr>
          <w:rFonts w:ascii="仿宋" w:eastAsia="仿宋" w:hAnsi="仿宋" w:cs="Times New Roman"/>
          <w:sz w:val="32"/>
          <w:szCs w:val="32"/>
        </w:rPr>
        <w:t>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第十二条  本办法</w:t>
      </w:r>
      <w:r w:rsidR="00855D44">
        <w:rPr>
          <w:rFonts w:ascii="仿宋" w:eastAsia="仿宋" w:hAnsi="仿宋" w:cs="Times New Roman" w:hint="eastAsia"/>
          <w:sz w:val="32"/>
          <w:szCs w:val="32"/>
        </w:rPr>
        <w:t>由宣传部</w:t>
      </w:r>
      <w:r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A0706" w:rsidRPr="000A0BB7" w:rsidRDefault="00DD7C5F" w:rsidP="00855D4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第十三条  本办法自发布之日起执行。</w:t>
      </w: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86C" w:rsidRDefault="008A586C">
      <w:r>
        <w:separator/>
      </w:r>
    </w:p>
  </w:endnote>
  <w:endnote w:type="continuationSeparator" w:id="1">
    <w:p w:rsidR="008A586C" w:rsidRDefault="008A5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D29EC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D29EC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9D18E3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86C" w:rsidRDefault="008A586C">
      <w:r>
        <w:separator/>
      </w:r>
    </w:p>
  </w:footnote>
  <w:footnote w:type="continuationSeparator" w:id="1">
    <w:p w:rsidR="008A586C" w:rsidRDefault="008A58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72A27"/>
    <w:rsid w:val="00177B30"/>
    <w:rsid w:val="00247875"/>
    <w:rsid w:val="00284209"/>
    <w:rsid w:val="0039284B"/>
    <w:rsid w:val="003B0E97"/>
    <w:rsid w:val="004D3BFF"/>
    <w:rsid w:val="004F2BB1"/>
    <w:rsid w:val="004F4E8D"/>
    <w:rsid w:val="005B4CF9"/>
    <w:rsid w:val="005B704D"/>
    <w:rsid w:val="006643E9"/>
    <w:rsid w:val="006916C4"/>
    <w:rsid w:val="006C56C2"/>
    <w:rsid w:val="006D5C7D"/>
    <w:rsid w:val="00770A84"/>
    <w:rsid w:val="007945F9"/>
    <w:rsid w:val="00795ADA"/>
    <w:rsid w:val="007E62CA"/>
    <w:rsid w:val="007F3868"/>
    <w:rsid w:val="0080672F"/>
    <w:rsid w:val="00855D44"/>
    <w:rsid w:val="008A586C"/>
    <w:rsid w:val="008C74A0"/>
    <w:rsid w:val="008E4729"/>
    <w:rsid w:val="008F50CF"/>
    <w:rsid w:val="009D18E3"/>
    <w:rsid w:val="009D61B5"/>
    <w:rsid w:val="00A15989"/>
    <w:rsid w:val="00AB7DAB"/>
    <w:rsid w:val="00AD29EC"/>
    <w:rsid w:val="00AE17AD"/>
    <w:rsid w:val="00AF4722"/>
    <w:rsid w:val="00B63396"/>
    <w:rsid w:val="00C735B4"/>
    <w:rsid w:val="00CF6E92"/>
    <w:rsid w:val="00D0606D"/>
    <w:rsid w:val="00D550E4"/>
    <w:rsid w:val="00DA0706"/>
    <w:rsid w:val="00DD7C5F"/>
    <w:rsid w:val="00DE3156"/>
    <w:rsid w:val="00E6211A"/>
    <w:rsid w:val="00E8087C"/>
    <w:rsid w:val="00EC2A87"/>
    <w:rsid w:val="00F0104E"/>
    <w:rsid w:val="00F21710"/>
    <w:rsid w:val="00F23266"/>
    <w:rsid w:val="00FC2C46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120</Words>
  <Characters>684</Characters>
  <Application>Microsoft Office Word</Application>
  <DocSecurity>0</DocSecurity>
  <Lines>5</Lines>
  <Paragraphs>1</Paragraphs>
  <ScaleCrop>false</ScaleCrop>
  <Company>微软公司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文明办-11</cp:lastModifiedBy>
  <cp:revision>3</cp:revision>
  <cp:lastPrinted>2019-03-13T06:09:00Z</cp:lastPrinted>
  <dcterms:created xsi:type="dcterms:W3CDTF">2019-03-13T06:00:00Z</dcterms:created>
  <dcterms:modified xsi:type="dcterms:W3CDTF">2019-03-13T06:09:00Z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