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2015年市级生态公益林补偿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资金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项目情况：2015年市级生态公益林补偿资金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项目用途：用于市级生态公益林补偿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绩效目标：为加大城区生态公益林保护，加大了对城区公益林的补偿额度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截止2017年12月31日投入资金：10万元</w:t>
            </w:r>
          </w:p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截止2017年12月31日使用资金：10万元，主要用于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护林员工资、购买森林防火物资和拨付井办森林防火经费。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项目资金拔付率100%，项目资金使用率100%。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充实了森林防火物资储备，加大了护林防火的管护力度</w:t>
            </w:r>
            <w:r>
              <w:rPr>
                <w:rFonts w:hint="eastAsia" w:ascii="仿宋" w:hAnsi="仿宋" w:eastAsia="仿宋"/>
                <w:sz w:val="24"/>
              </w:rPr>
              <w:t>，加大了城区生态公益林保护，</w:t>
            </w:r>
            <w:r>
              <w:rPr>
                <w:rFonts w:ascii="仿宋" w:hAnsi="仿宋" w:eastAsia="仿宋"/>
                <w:sz w:val="24"/>
              </w:rPr>
              <w:t>取得了良好的社会效益。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17D0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3611"/>
    <w:rsid w:val="00AA6824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A4305"/>
    <w:rsid w:val="00BC23B7"/>
    <w:rsid w:val="00BE2C97"/>
    <w:rsid w:val="00BE4A71"/>
    <w:rsid w:val="00BF487F"/>
    <w:rsid w:val="00C1729B"/>
    <w:rsid w:val="00C17C59"/>
    <w:rsid w:val="00C217A9"/>
    <w:rsid w:val="00C274A0"/>
    <w:rsid w:val="00C3215E"/>
    <w:rsid w:val="00C53458"/>
    <w:rsid w:val="00C63C49"/>
    <w:rsid w:val="00C71326"/>
    <w:rsid w:val="00C77B0C"/>
    <w:rsid w:val="00C848E3"/>
    <w:rsid w:val="00C86A71"/>
    <w:rsid w:val="00C90CA5"/>
    <w:rsid w:val="00CC5F91"/>
    <w:rsid w:val="00CC6FD6"/>
    <w:rsid w:val="00CD21CC"/>
    <w:rsid w:val="00CF6A03"/>
    <w:rsid w:val="00CF79E9"/>
    <w:rsid w:val="00D06979"/>
    <w:rsid w:val="00D22FF9"/>
    <w:rsid w:val="00D368C3"/>
    <w:rsid w:val="00D96BA1"/>
    <w:rsid w:val="00DC53AF"/>
    <w:rsid w:val="00DD39BC"/>
    <w:rsid w:val="00DE60D3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02AD2FA0"/>
    <w:rsid w:val="14E5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2A395E-6624-4037-9F4A-12B7ED8607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533</Characters>
  <Lines>4</Lines>
  <Paragraphs>1</Paragraphs>
  <TotalTime>363</TotalTime>
  <ScaleCrop>false</ScaleCrop>
  <LinksUpToDate>false</LinksUpToDate>
  <CharactersWithSpaces>625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2018-06-21T08:27:07Z</cp:lastPrinted>
  <dcterms:modified xsi:type="dcterms:W3CDTF">2018-06-21T08:27:09Z</dcterms:modified>
  <cp:revision>455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