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50" w:rsidRPr="00877294" w:rsidRDefault="00FC3E50" w:rsidP="00FC3E50">
      <w:pPr>
        <w:jc w:val="center"/>
        <w:rPr>
          <w:rFonts w:ascii="黑体" w:eastAsia="黑体" w:hAnsi="黑体"/>
          <w:sz w:val="44"/>
          <w:szCs w:val="44"/>
        </w:rPr>
      </w:pPr>
      <w:r w:rsidRPr="00877294">
        <w:rPr>
          <w:rFonts w:ascii="黑体" w:eastAsia="黑体" w:hAnsi="黑体" w:hint="eastAsia"/>
          <w:sz w:val="44"/>
          <w:szCs w:val="44"/>
        </w:rPr>
        <w:t>株洲市“石峰”杯轨道交通产业暨全国和省第六届职工职业技能大赛（部分项目）</w:t>
      </w:r>
    </w:p>
    <w:p w:rsidR="002524AD" w:rsidRPr="00877294" w:rsidRDefault="00212195">
      <w:pPr>
        <w:jc w:val="center"/>
        <w:rPr>
          <w:rFonts w:ascii="黑体" w:eastAsia="黑体" w:hAnsi="黑体"/>
          <w:bCs/>
          <w:sz w:val="44"/>
          <w:szCs w:val="44"/>
        </w:rPr>
      </w:pPr>
      <w:r w:rsidRPr="00877294">
        <w:rPr>
          <w:rFonts w:ascii="黑体" w:eastAsia="黑体" w:hAnsi="黑体" w:hint="eastAsia"/>
          <w:bCs/>
          <w:sz w:val="44"/>
          <w:szCs w:val="44"/>
        </w:rPr>
        <w:t>焊工技术文件</w:t>
      </w:r>
    </w:p>
    <w:p w:rsidR="00212195" w:rsidRDefault="00212195" w:rsidP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12195" w:rsidRDefault="00212195" w:rsidP="00212195">
      <w:pPr>
        <w:spacing w:line="240" w:lineRule="atLeas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一、竞赛依据</w:t>
      </w:r>
    </w:p>
    <w:p w:rsidR="002524AD" w:rsidRPr="00212195" w:rsidRDefault="00212195" w:rsidP="00212195">
      <w:pPr>
        <w:spacing w:line="520" w:lineRule="exact"/>
        <w:ind w:firstLineChars="200" w:firstLine="600"/>
        <w:rPr>
          <w:rFonts w:ascii="黑体" w:eastAsia="黑体" w:hAnsi="黑体"/>
          <w:color w:val="000000"/>
          <w:sz w:val="28"/>
          <w:szCs w:val="28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以《国家职业标准</w:t>
      </w:r>
      <w:r w:rsidRPr="00212195">
        <w:rPr>
          <w:rFonts w:ascii="楷体" w:eastAsia="楷体" w:hAnsi="楷体"/>
          <w:color w:val="000000"/>
          <w:sz w:val="30"/>
          <w:szCs w:val="30"/>
        </w:rPr>
        <w:t>—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焊工》中的国家职业资格三级（技师）理论知识和技能操作要求为主要依据，并结合株洲市本职业行业特点进行命题。</w:t>
      </w:r>
    </w:p>
    <w:p w:rsidR="002524AD" w:rsidRDefault="00212195" w:rsidP="00212195">
      <w:pPr>
        <w:spacing w:line="240" w:lineRule="atLeas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二、竞赛对象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企业职工</w:t>
      </w:r>
    </w:p>
    <w:p w:rsidR="002524AD" w:rsidRDefault="00212195" w:rsidP="00212195">
      <w:pPr>
        <w:spacing w:line="240" w:lineRule="atLeas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三、竞赛项目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1</w:t>
      </w:r>
      <w:r>
        <w:rPr>
          <w:rFonts w:ascii="楷体" w:eastAsia="楷体" w:hAnsi="楷体" w:hint="eastAsia"/>
          <w:color w:val="000000"/>
          <w:sz w:val="30"/>
          <w:szCs w:val="30"/>
        </w:rPr>
        <w:t>．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理论知识竞赛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理论知识竞赛以闭卷笔试的方式进行，满分</w:t>
      </w:r>
      <w:r w:rsidRPr="00212195">
        <w:rPr>
          <w:rFonts w:ascii="楷体" w:eastAsia="楷体" w:hAnsi="楷体"/>
          <w:color w:val="000000"/>
          <w:sz w:val="30"/>
          <w:szCs w:val="30"/>
        </w:rPr>
        <w:t>100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分，考试时间</w:t>
      </w:r>
      <w:r w:rsidRPr="00212195">
        <w:rPr>
          <w:rFonts w:ascii="楷体" w:eastAsia="楷体" w:hAnsi="楷体"/>
          <w:color w:val="000000"/>
          <w:sz w:val="30"/>
          <w:szCs w:val="30"/>
        </w:rPr>
        <w:t>90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分钟，理论知识竞赛成绩占竞赛总成绩的</w:t>
      </w:r>
      <w:r w:rsidRPr="00212195">
        <w:rPr>
          <w:rFonts w:ascii="楷体" w:eastAsia="楷体" w:hAnsi="楷体"/>
          <w:color w:val="000000"/>
          <w:sz w:val="30"/>
          <w:szCs w:val="30"/>
        </w:rPr>
        <w:t>20%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/>
          <w:color w:val="000000"/>
          <w:sz w:val="30"/>
          <w:szCs w:val="30"/>
        </w:rPr>
        <w:t>2</w:t>
      </w:r>
      <w:r>
        <w:rPr>
          <w:rFonts w:ascii="楷体" w:eastAsia="楷体" w:hAnsi="楷体" w:hint="eastAsia"/>
          <w:color w:val="000000"/>
          <w:sz w:val="30"/>
          <w:szCs w:val="30"/>
        </w:rPr>
        <w:t>．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操作技能竞赛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操作技能竞赛由承办单位组织实施。操作技能竞赛为工件现场制作，满分</w:t>
      </w:r>
      <w:r w:rsidRPr="00212195">
        <w:rPr>
          <w:rFonts w:ascii="楷体" w:eastAsia="楷体" w:hAnsi="楷体"/>
          <w:color w:val="000000"/>
          <w:sz w:val="30"/>
          <w:szCs w:val="30"/>
        </w:rPr>
        <w:t>100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分，考试时间</w:t>
      </w:r>
      <w:r w:rsidRPr="00212195">
        <w:rPr>
          <w:rFonts w:ascii="楷体" w:eastAsia="楷体" w:hAnsi="楷体"/>
          <w:color w:val="000000"/>
          <w:sz w:val="30"/>
          <w:szCs w:val="30"/>
        </w:rPr>
        <w:t>210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分钟（含组对时间）</w:t>
      </w:r>
      <w:r w:rsidRPr="00212195">
        <w:rPr>
          <w:rFonts w:ascii="楷体" w:eastAsia="楷体" w:hAnsi="楷体"/>
          <w:color w:val="000000"/>
          <w:sz w:val="30"/>
          <w:szCs w:val="30"/>
        </w:rPr>
        <w:t>,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操作技能竞赛成绩占竞赛总成绩的</w:t>
      </w:r>
      <w:r w:rsidRPr="00212195">
        <w:rPr>
          <w:rFonts w:ascii="楷体" w:eastAsia="楷体" w:hAnsi="楷体"/>
          <w:color w:val="000000"/>
          <w:sz w:val="30"/>
          <w:szCs w:val="30"/>
        </w:rPr>
        <w:t>80%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。</w:t>
      </w:r>
    </w:p>
    <w:p w:rsidR="002524AD" w:rsidRDefault="00212195" w:rsidP="00212195">
      <w:pPr>
        <w:spacing w:line="240" w:lineRule="atLeas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四、竞赛技能操作内容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1</w:t>
      </w:r>
      <w:r>
        <w:rPr>
          <w:rFonts w:ascii="楷体" w:eastAsia="楷体" w:hAnsi="楷体" w:hint="eastAsia"/>
          <w:color w:val="000000"/>
          <w:sz w:val="30"/>
          <w:szCs w:val="30"/>
        </w:rPr>
        <w:t>．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实际操作部分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以现场实际操作方式，选手在规定时间内，按图纸及技术文件要求独立进行试件的打磨、装配、焊接。内容包括：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0" w:firstLine="600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1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）试件材质：低碳钢或低合金钢。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lastRenderedPageBreak/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）试件规格：板材</w:t>
      </w:r>
      <w:r w:rsidRPr="00212195">
        <w:rPr>
          <w:rFonts w:ascii="楷体" w:eastAsia="楷体" w:hAnsi="楷体"/>
          <w:color w:val="000000"/>
          <w:sz w:val="30"/>
          <w:szCs w:val="30"/>
        </w:rPr>
        <w:t>16Mn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管材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20g 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3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）焊缝接头形式：见操作比赛试题。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4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）焊接位置：见操作比赛试题。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5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）焊接方法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: 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焊条电弧焊</w:t>
      </w:r>
      <w:r w:rsidRPr="00212195">
        <w:rPr>
          <w:rFonts w:ascii="楷体" w:eastAsia="楷体" w:hAnsi="楷体"/>
          <w:color w:val="000000"/>
          <w:sz w:val="30"/>
          <w:szCs w:val="30"/>
        </w:rPr>
        <w:t>(111)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、钨极氩弧焊</w:t>
      </w:r>
      <w:r w:rsidRPr="00212195">
        <w:rPr>
          <w:rFonts w:ascii="楷体" w:eastAsia="楷体" w:hAnsi="楷体"/>
          <w:color w:val="000000"/>
          <w:sz w:val="30"/>
          <w:szCs w:val="30"/>
        </w:rPr>
        <w:t>(141)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、</w:t>
      </w:r>
      <w:r w:rsidRPr="00212195">
        <w:rPr>
          <w:rFonts w:ascii="楷体" w:eastAsia="楷体" w:hAnsi="楷体"/>
          <w:color w:val="000000"/>
          <w:sz w:val="30"/>
          <w:szCs w:val="30"/>
        </w:rPr>
        <w:t>CO2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气体保护焊</w:t>
      </w:r>
      <w:r w:rsidRPr="00212195">
        <w:rPr>
          <w:rFonts w:ascii="楷体" w:eastAsia="楷体" w:hAnsi="楷体"/>
          <w:color w:val="000000"/>
          <w:sz w:val="30"/>
          <w:szCs w:val="30"/>
        </w:rPr>
        <w:t>(135)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三种。所占比重各占</w:t>
      </w:r>
      <w:r w:rsidRPr="00212195">
        <w:rPr>
          <w:rFonts w:ascii="楷体" w:eastAsia="楷体" w:hAnsi="楷体"/>
          <w:color w:val="000000"/>
          <w:sz w:val="30"/>
          <w:szCs w:val="30"/>
        </w:rPr>
        <w:t>30%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，共计</w:t>
      </w:r>
      <w:r w:rsidRPr="00212195">
        <w:rPr>
          <w:rFonts w:ascii="楷体" w:eastAsia="楷体" w:hAnsi="楷体"/>
          <w:color w:val="000000"/>
          <w:sz w:val="30"/>
          <w:szCs w:val="30"/>
        </w:rPr>
        <w:t>90%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/>
          <w:color w:val="000000"/>
          <w:sz w:val="30"/>
          <w:szCs w:val="30"/>
        </w:rPr>
        <w:t>2</w:t>
      </w:r>
      <w:r>
        <w:rPr>
          <w:rFonts w:ascii="楷体" w:eastAsia="楷体" w:hAnsi="楷体" w:hint="eastAsia"/>
          <w:color w:val="000000"/>
          <w:sz w:val="30"/>
          <w:szCs w:val="30"/>
        </w:rPr>
        <w:t>．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实际操作规范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实际操作为手工电弧焊、二氧化碳气体保护焊和钨极氩弧焊。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1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）组对规定：组对时试件的间隙、钝边、反变形，均由参赛选手自定。定位焊应采用与正式焊接相同的焊接方法和焊接材料，焊材规格按操作比赛试题技术要求使用。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）定位焊规定：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①板对接焊缝的定位焊应在两端</w:t>
      </w:r>
      <w:r w:rsidRPr="00212195">
        <w:rPr>
          <w:rFonts w:ascii="楷体" w:eastAsia="楷体" w:hAnsi="楷体"/>
          <w:color w:val="000000"/>
          <w:sz w:val="30"/>
          <w:szCs w:val="30"/>
        </w:rPr>
        <w:t>20mm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范围的坡口内，两端不允许加引弧板和熄弧板。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②管子对接焊的定位焊应在坡口内，定位焊不得超过两点，每段长度应≤</w:t>
      </w:r>
      <w:r w:rsidRPr="00212195">
        <w:rPr>
          <w:rFonts w:ascii="楷体" w:eastAsia="楷体" w:hAnsi="楷体"/>
          <w:color w:val="000000"/>
          <w:sz w:val="30"/>
          <w:szCs w:val="30"/>
        </w:rPr>
        <w:t>10mm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③定位焊应采用与正式焊接相同的焊接方法和焊接材料，焊材规格焊材规格按操作比赛试题技术要求使用。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④所有试件一次组对完成。试件在组对、定位过程中出现问题，由参赛选手自己修复，不得调换。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3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）上架固定规定：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①管件上架固定时，应在焊接开始前标记</w:t>
      </w:r>
      <w:r w:rsidRPr="00212195">
        <w:rPr>
          <w:rFonts w:ascii="楷体" w:eastAsia="楷体" w:hAnsi="楷体"/>
          <w:color w:val="000000"/>
          <w:sz w:val="30"/>
          <w:szCs w:val="30"/>
        </w:rPr>
        <w:t>12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点钟的位置，定位焊不准设在仰焊位置（即</w:t>
      </w:r>
      <w:r w:rsidRPr="00212195">
        <w:rPr>
          <w:rFonts w:ascii="楷体" w:eastAsia="楷体" w:hAnsi="楷体"/>
          <w:color w:val="000000"/>
          <w:sz w:val="30"/>
          <w:szCs w:val="30"/>
        </w:rPr>
        <w:t>5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－</w:t>
      </w:r>
      <w:r w:rsidRPr="00212195">
        <w:rPr>
          <w:rFonts w:ascii="楷体" w:eastAsia="楷体" w:hAnsi="楷体"/>
          <w:color w:val="000000"/>
          <w:sz w:val="30"/>
          <w:szCs w:val="30"/>
        </w:rPr>
        <w:t>7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点钟位置）与平焊位置（即</w:t>
      </w:r>
      <w:r w:rsidRPr="00212195">
        <w:rPr>
          <w:rFonts w:ascii="楷体" w:eastAsia="楷体" w:hAnsi="楷体"/>
          <w:color w:val="000000"/>
          <w:sz w:val="30"/>
          <w:szCs w:val="30"/>
        </w:rPr>
        <w:t>11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点</w:t>
      </w:r>
      <w:r w:rsidRPr="00212195">
        <w:rPr>
          <w:rFonts w:ascii="楷体" w:eastAsia="楷体" w:hAnsi="楷体"/>
          <w:color w:val="000000"/>
          <w:sz w:val="30"/>
          <w:szCs w:val="30"/>
        </w:rPr>
        <w:t>-1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点钟位置）。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②每个试件上架固定完成，举手示意裁判员按照规定检查确认。未经监考裁判检查合格认可的上架固定试件，参赛选手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lastRenderedPageBreak/>
        <w:t>擅自焊接的，该试件判为</w:t>
      </w:r>
      <w:r w:rsidRPr="00212195">
        <w:rPr>
          <w:rFonts w:ascii="楷体" w:eastAsia="楷体" w:hAnsi="楷体"/>
          <w:color w:val="000000"/>
          <w:sz w:val="30"/>
          <w:szCs w:val="30"/>
        </w:rPr>
        <w:t>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分。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4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）施焊操作规定：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①施焊开始后，禁止使用一切电动工具。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②对接焊缝均采用单面焊双面成形完成。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③试件焊接时，焊缝最高点距地面不得超过</w:t>
      </w:r>
      <w:r w:rsidRPr="00212195">
        <w:rPr>
          <w:rFonts w:ascii="楷体" w:eastAsia="楷体" w:hAnsi="楷体"/>
          <w:color w:val="000000"/>
          <w:sz w:val="30"/>
          <w:szCs w:val="30"/>
        </w:rPr>
        <w:t>1.2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米。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④焊接过程中，试件不准取下、移动或改变焊接位置。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⑤管对接焊采用两半圆自下而上焊接。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⑥氩弧焊不允许重熔，不允许背部充氩。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⑦板对接焊采用一个方向焊接，不得由中间向两端焊或由两端向中间焊，所有层数的焊接方向均一致。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⑧违反上述规定之一，该试件判为</w:t>
      </w:r>
      <w:r w:rsidRPr="00212195">
        <w:rPr>
          <w:rFonts w:ascii="楷体" w:eastAsia="楷体" w:hAnsi="楷体"/>
          <w:color w:val="000000"/>
          <w:sz w:val="30"/>
          <w:szCs w:val="30"/>
        </w:rPr>
        <w:t>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分。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5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）打磨及焊缝清理规定：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①点固焊前，允许对坡口及两侧</w:t>
      </w:r>
      <w:r w:rsidRPr="00212195">
        <w:rPr>
          <w:rFonts w:ascii="楷体" w:eastAsia="楷体" w:hAnsi="楷体"/>
          <w:color w:val="000000"/>
          <w:sz w:val="30"/>
          <w:szCs w:val="30"/>
        </w:rPr>
        <w:t>20mm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范围进行打磨；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②点固焊完成后，允许对点固焊缝范围进行打磨；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③操作完成后，参赛选手应认真清理试件表面的焊渣、飞溅，但不能破坏焊缝表面的原始成形。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④所有根部焊道背面和盖面焊道表面，不允许打磨。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⑤违反上述规定之一，该试件外观判为</w:t>
      </w:r>
      <w:r w:rsidRPr="00212195">
        <w:rPr>
          <w:rFonts w:ascii="楷体" w:eastAsia="楷体" w:hAnsi="楷体"/>
          <w:color w:val="000000"/>
          <w:sz w:val="30"/>
          <w:szCs w:val="30"/>
        </w:rPr>
        <w:t>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分。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bookmarkStart w:id="0" w:name="_GoBack"/>
      <w:bookmarkEnd w:id="0"/>
      <w:r w:rsidRPr="00212195">
        <w:rPr>
          <w:rFonts w:ascii="楷体" w:eastAsia="楷体" w:hAnsi="楷体" w:hint="eastAsia"/>
          <w:color w:val="000000"/>
          <w:sz w:val="30"/>
          <w:szCs w:val="30"/>
        </w:rPr>
        <w:t>3</w:t>
      </w:r>
      <w:r>
        <w:rPr>
          <w:rFonts w:ascii="楷体" w:eastAsia="楷体" w:hAnsi="楷体" w:hint="eastAsia"/>
          <w:color w:val="000000"/>
          <w:sz w:val="30"/>
          <w:szCs w:val="30"/>
        </w:rPr>
        <w:t>．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试件内部评判规范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执行射线探伤评价标准：</w:t>
      </w:r>
      <w:r w:rsidRPr="00212195">
        <w:rPr>
          <w:rFonts w:ascii="楷体" w:eastAsia="楷体" w:hAnsi="楷体"/>
          <w:color w:val="000000"/>
          <w:sz w:val="30"/>
          <w:szCs w:val="30"/>
        </w:rPr>
        <w:t>NB/T47013.2-2015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《承压设备无损检测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 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第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部分：射线检测》。</w:t>
      </w:r>
    </w:p>
    <w:p w:rsidR="002524AD" w:rsidRDefault="00212195" w:rsidP="00212195">
      <w:pPr>
        <w:spacing w:line="240" w:lineRule="atLeas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五、竞赛材料、工具。</w:t>
      </w:r>
    </w:p>
    <w:p w:rsidR="002524AD" w:rsidRPr="00212195" w:rsidRDefault="00212195" w:rsidP="00212195">
      <w:pPr>
        <w:spacing w:line="240" w:lineRule="atLeast"/>
        <w:ind w:firstLineChars="200" w:firstLine="602"/>
        <w:rPr>
          <w:rFonts w:ascii="楷体" w:eastAsia="楷体" w:hAnsi="楷体"/>
          <w:b/>
          <w:bCs/>
          <w:sz w:val="30"/>
          <w:szCs w:val="30"/>
        </w:rPr>
      </w:pPr>
      <w:r w:rsidRPr="00212195">
        <w:rPr>
          <w:rFonts w:ascii="楷体" w:eastAsia="楷体" w:hAnsi="楷体"/>
          <w:b/>
          <w:bCs/>
          <w:sz w:val="30"/>
          <w:szCs w:val="30"/>
        </w:rPr>
        <w:t>1</w:t>
      </w:r>
      <w:r w:rsidRPr="00212195">
        <w:rPr>
          <w:rFonts w:ascii="楷体" w:eastAsia="楷体" w:hAnsi="楷体" w:hint="eastAsia"/>
          <w:b/>
          <w:bCs/>
          <w:sz w:val="30"/>
          <w:szCs w:val="30"/>
        </w:rPr>
        <w:t>．赛场提供设施设备清单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4"/>
        <w:gridCol w:w="1868"/>
        <w:gridCol w:w="1429"/>
        <w:gridCol w:w="1917"/>
        <w:gridCol w:w="1040"/>
      </w:tblGrid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设施设备</w:t>
            </w:r>
          </w:p>
        </w:tc>
        <w:tc>
          <w:tcPr>
            <w:tcW w:w="1868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42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191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数量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CO2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气体保护焊机</w:t>
            </w:r>
          </w:p>
        </w:tc>
        <w:tc>
          <w:tcPr>
            <w:tcW w:w="1868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NB-350</w:t>
            </w:r>
          </w:p>
        </w:tc>
        <w:tc>
          <w:tcPr>
            <w:tcW w:w="142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时代</w:t>
            </w: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台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直流氩弧焊机</w:t>
            </w:r>
          </w:p>
        </w:tc>
        <w:tc>
          <w:tcPr>
            <w:tcW w:w="1868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WS-400</w:t>
            </w:r>
          </w:p>
        </w:tc>
        <w:tc>
          <w:tcPr>
            <w:tcW w:w="142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时代</w:t>
            </w: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台</w:t>
            </w:r>
          </w:p>
        </w:tc>
      </w:tr>
      <w:tr w:rsidR="002524AD" w:rsidRPr="00212195">
        <w:trPr>
          <w:trHeight w:val="72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焊条烘箱</w:t>
            </w:r>
          </w:p>
        </w:tc>
        <w:tc>
          <w:tcPr>
            <w:tcW w:w="1868" w:type="dxa"/>
            <w:vAlign w:val="center"/>
          </w:tcPr>
          <w:p w:rsidR="002524AD" w:rsidRPr="00212195" w:rsidRDefault="00212195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ZYHC-40</w:t>
            </w: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1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台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lastRenderedPageBreak/>
              <w:t>焊条保温筒</w:t>
            </w:r>
          </w:p>
        </w:tc>
        <w:tc>
          <w:tcPr>
            <w:tcW w:w="1868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个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焊接工作平台</w:t>
            </w:r>
          </w:p>
        </w:tc>
        <w:tc>
          <w:tcPr>
            <w:tcW w:w="1868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个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钳台</w:t>
            </w:r>
          </w:p>
        </w:tc>
        <w:tc>
          <w:tcPr>
            <w:tcW w:w="1868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个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氩气减压表</w:t>
            </w:r>
          </w:p>
        </w:tc>
        <w:tc>
          <w:tcPr>
            <w:tcW w:w="1868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个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CO2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气体减压表</w:t>
            </w:r>
          </w:p>
        </w:tc>
        <w:tc>
          <w:tcPr>
            <w:tcW w:w="1868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个</w:t>
            </w:r>
          </w:p>
        </w:tc>
      </w:tr>
      <w:tr w:rsidR="002524AD" w:rsidRPr="00212195" w:rsidTr="00A34ECE">
        <w:trPr>
          <w:trHeight w:val="284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槽钢</w:t>
            </w:r>
          </w:p>
        </w:tc>
        <w:tc>
          <w:tcPr>
            <w:tcW w:w="1868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根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钨极夹</w:t>
            </w:r>
          </w:p>
        </w:tc>
        <w:tc>
          <w:tcPr>
            <w:tcW w:w="1868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Ф</w:t>
            </w: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2.4</w:t>
            </w: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若干</w:t>
            </w:r>
          </w:p>
        </w:tc>
      </w:tr>
      <w:tr w:rsidR="002524AD" w:rsidRPr="00212195">
        <w:trPr>
          <w:trHeight w:val="340"/>
          <w:jc w:val="center"/>
        </w:trPr>
        <w:tc>
          <w:tcPr>
            <w:tcW w:w="2274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电源插线板</w:t>
            </w:r>
          </w:p>
        </w:tc>
        <w:tc>
          <w:tcPr>
            <w:tcW w:w="1868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6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个</w:t>
            </w:r>
          </w:p>
        </w:tc>
      </w:tr>
    </w:tbl>
    <w:p w:rsidR="002524AD" w:rsidRPr="00212195" w:rsidRDefault="00212195" w:rsidP="00212195">
      <w:pPr>
        <w:spacing w:line="240" w:lineRule="atLeast"/>
        <w:ind w:firstLineChars="200" w:firstLine="602"/>
        <w:rPr>
          <w:rFonts w:ascii="楷体" w:eastAsia="楷体" w:hAnsi="楷体"/>
          <w:b/>
          <w:bCs/>
          <w:sz w:val="30"/>
          <w:szCs w:val="30"/>
        </w:rPr>
      </w:pPr>
      <w:r w:rsidRPr="00212195">
        <w:rPr>
          <w:rFonts w:ascii="楷体" w:eastAsia="楷体" w:hAnsi="楷体"/>
          <w:b/>
          <w:bCs/>
          <w:sz w:val="30"/>
          <w:szCs w:val="30"/>
        </w:rPr>
        <w:t>2</w:t>
      </w:r>
      <w:r w:rsidRPr="00212195">
        <w:rPr>
          <w:rFonts w:ascii="楷体" w:eastAsia="楷体" w:hAnsi="楷体" w:hint="eastAsia"/>
          <w:b/>
          <w:bCs/>
          <w:sz w:val="30"/>
          <w:szCs w:val="30"/>
        </w:rPr>
        <w:t>．竞赛材料清单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0"/>
        <w:gridCol w:w="1677"/>
        <w:gridCol w:w="1397"/>
        <w:gridCol w:w="2385"/>
        <w:gridCol w:w="1039"/>
      </w:tblGrid>
      <w:tr w:rsidR="002524AD" w:rsidRPr="00212195">
        <w:trPr>
          <w:trHeight w:val="340"/>
          <w:jc w:val="center"/>
        </w:trPr>
        <w:tc>
          <w:tcPr>
            <w:tcW w:w="203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材料</w:t>
            </w:r>
          </w:p>
        </w:tc>
        <w:tc>
          <w:tcPr>
            <w:tcW w:w="167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39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生产厂家</w:t>
            </w:r>
          </w:p>
        </w:tc>
        <w:tc>
          <w:tcPr>
            <w:tcW w:w="2385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03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/>
                <w:bCs/>
                <w:sz w:val="24"/>
                <w:szCs w:val="24"/>
              </w:rPr>
              <w:t>数量</w:t>
            </w:r>
          </w:p>
        </w:tc>
      </w:tr>
      <w:tr w:rsidR="002524AD">
        <w:trPr>
          <w:trHeight w:val="72"/>
          <w:jc w:val="center"/>
        </w:trPr>
        <w:tc>
          <w:tcPr>
            <w:tcW w:w="203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电焊条</w:t>
            </w:r>
          </w:p>
        </w:tc>
        <w:tc>
          <w:tcPr>
            <w:tcW w:w="167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E5015</w:t>
            </w:r>
          </w:p>
        </w:tc>
        <w:tc>
          <w:tcPr>
            <w:tcW w:w="139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天津金桥</w:t>
            </w:r>
          </w:p>
        </w:tc>
        <w:tc>
          <w:tcPr>
            <w:tcW w:w="2385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Ф</w:t>
            </w: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3.2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、Ф</w:t>
            </w: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4.0</w:t>
            </w:r>
          </w:p>
        </w:tc>
        <w:tc>
          <w:tcPr>
            <w:tcW w:w="103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若干</w:t>
            </w:r>
          </w:p>
        </w:tc>
      </w:tr>
      <w:tr w:rsidR="002524AD">
        <w:trPr>
          <w:trHeight w:val="72"/>
          <w:jc w:val="center"/>
        </w:trPr>
        <w:tc>
          <w:tcPr>
            <w:tcW w:w="203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8"/>
                <w:szCs w:val="28"/>
              </w:rPr>
              <w:t>CO</w:t>
            </w: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2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焊丝</w:t>
            </w:r>
          </w:p>
        </w:tc>
        <w:tc>
          <w:tcPr>
            <w:tcW w:w="167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ER50-6</w:t>
            </w:r>
          </w:p>
        </w:tc>
        <w:tc>
          <w:tcPr>
            <w:tcW w:w="139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天津金桥</w:t>
            </w:r>
          </w:p>
        </w:tc>
        <w:tc>
          <w:tcPr>
            <w:tcW w:w="2385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Ф</w:t>
            </w: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1.2</w:t>
            </w:r>
          </w:p>
        </w:tc>
        <w:tc>
          <w:tcPr>
            <w:tcW w:w="103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若干</w:t>
            </w:r>
          </w:p>
        </w:tc>
      </w:tr>
      <w:tr w:rsidR="002524AD">
        <w:trPr>
          <w:trHeight w:val="72"/>
          <w:jc w:val="center"/>
        </w:trPr>
        <w:tc>
          <w:tcPr>
            <w:tcW w:w="203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氩弧焊丝</w:t>
            </w:r>
          </w:p>
        </w:tc>
        <w:tc>
          <w:tcPr>
            <w:tcW w:w="167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sz w:val="24"/>
                <w:szCs w:val="24"/>
              </w:rPr>
              <w:t>ER50-6</w:t>
            </w:r>
          </w:p>
        </w:tc>
        <w:tc>
          <w:tcPr>
            <w:tcW w:w="1397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天津金桥</w:t>
            </w:r>
          </w:p>
        </w:tc>
        <w:tc>
          <w:tcPr>
            <w:tcW w:w="2385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Ф</w:t>
            </w: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2.5</w:t>
            </w:r>
          </w:p>
        </w:tc>
        <w:tc>
          <w:tcPr>
            <w:tcW w:w="103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若干</w:t>
            </w:r>
          </w:p>
        </w:tc>
      </w:tr>
      <w:tr w:rsidR="002524AD">
        <w:trPr>
          <w:trHeight w:val="72"/>
          <w:jc w:val="center"/>
        </w:trPr>
        <w:tc>
          <w:tcPr>
            <w:tcW w:w="203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CO</w:t>
            </w:r>
            <w:r w:rsidRPr="00212195">
              <w:rPr>
                <w:rFonts w:ascii="楷体" w:eastAsia="楷体" w:hAnsi="楷体" w:cs="仿宋"/>
                <w:bCs/>
                <w:sz w:val="24"/>
                <w:szCs w:val="24"/>
                <w:vertAlign w:val="subscript"/>
              </w:rPr>
              <w:t>2</w:t>
            </w: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气体</w:t>
            </w:r>
          </w:p>
        </w:tc>
        <w:tc>
          <w:tcPr>
            <w:tcW w:w="167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99.8%</w:t>
            </w:r>
          </w:p>
        </w:tc>
        <w:tc>
          <w:tcPr>
            <w:tcW w:w="103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若干</w:t>
            </w:r>
          </w:p>
        </w:tc>
      </w:tr>
      <w:tr w:rsidR="002524AD">
        <w:trPr>
          <w:trHeight w:val="72"/>
          <w:jc w:val="center"/>
        </w:trPr>
        <w:tc>
          <w:tcPr>
            <w:tcW w:w="2030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氩气</w:t>
            </w:r>
          </w:p>
        </w:tc>
        <w:tc>
          <w:tcPr>
            <w:tcW w:w="167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2524AD" w:rsidRPr="00212195" w:rsidRDefault="002524AD" w:rsidP="00212195">
            <w:pPr>
              <w:spacing w:line="240" w:lineRule="atLeast"/>
              <w:ind w:firstLineChars="200" w:firstLine="480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≥</w:t>
            </w:r>
            <w:r w:rsidRPr="00212195">
              <w:rPr>
                <w:rFonts w:ascii="楷体" w:eastAsia="楷体" w:hAnsi="楷体" w:cs="仿宋"/>
                <w:bCs/>
                <w:sz w:val="24"/>
                <w:szCs w:val="24"/>
              </w:rPr>
              <w:t>99.99%</w:t>
            </w:r>
          </w:p>
        </w:tc>
        <w:tc>
          <w:tcPr>
            <w:tcW w:w="1039" w:type="dxa"/>
            <w:vAlign w:val="center"/>
          </w:tcPr>
          <w:p w:rsidR="002524AD" w:rsidRPr="00212195" w:rsidRDefault="00212195">
            <w:pPr>
              <w:spacing w:line="240" w:lineRule="atLeast"/>
              <w:jc w:val="center"/>
              <w:rPr>
                <w:rFonts w:ascii="楷体" w:eastAsia="楷体" w:hAnsi="楷体" w:cs="仿宋"/>
                <w:bCs/>
                <w:sz w:val="24"/>
                <w:szCs w:val="24"/>
              </w:rPr>
            </w:pPr>
            <w:r w:rsidRPr="00212195">
              <w:rPr>
                <w:rFonts w:ascii="楷体" w:eastAsia="楷体" w:hAnsi="楷体" w:cs="仿宋" w:hint="eastAsia"/>
                <w:bCs/>
                <w:sz w:val="24"/>
                <w:szCs w:val="24"/>
              </w:rPr>
              <w:t>若干</w:t>
            </w:r>
          </w:p>
        </w:tc>
      </w:tr>
    </w:tbl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焊接材料：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16Mn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钢板，规格</w:t>
      </w:r>
      <w:r w:rsidRPr="00212195">
        <w:rPr>
          <w:rFonts w:ascii="楷体" w:eastAsia="楷体" w:hAnsi="楷体"/>
          <w:color w:val="000000"/>
          <w:sz w:val="30"/>
          <w:szCs w:val="30"/>
        </w:rPr>
        <w:t>260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125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16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，</w:t>
      </w:r>
      <w:r w:rsidRPr="00212195">
        <w:rPr>
          <w:rFonts w:ascii="楷体" w:eastAsia="楷体" w:hAnsi="楷体"/>
          <w:color w:val="000000"/>
          <w:sz w:val="30"/>
          <w:szCs w:val="30"/>
        </w:rPr>
        <w:t>V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形坡口，坡口面角度：</w:t>
      </w:r>
      <w:r w:rsidRPr="00212195">
        <w:rPr>
          <w:rFonts w:ascii="楷体" w:eastAsia="楷体" w:hAnsi="楷体"/>
          <w:color w:val="000000"/>
          <w:sz w:val="30"/>
          <w:szCs w:val="30"/>
        </w:rPr>
        <w:t>30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°±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</w:t>
      </w:r>
      <w:r w:rsidRPr="00212195">
        <w:rPr>
          <w:rFonts w:ascii="楷体" w:eastAsia="楷体" w:hAnsi="楷体"/>
          <w:color w:val="000000"/>
          <w:sz w:val="30"/>
          <w:szCs w:val="30"/>
        </w:rPr>
        <w:t>;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每位选手</w:t>
      </w:r>
      <w:r w:rsidRPr="00212195">
        <w:rPr>
          <w:rFonts w:ascii="楷体" w:eastAsia="楷体" w:hAnsi="楷体"/>
          <w:color w:val="000000"/>
          <w:sz w:val="30"/>
          <w:szCs w:val="30"/>
        </w:rPr>
        <w:t>4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件。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 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20g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钢管，规格Ф</w:t>
      </w:r>
      <w:r w:rsidRPr="00212195">
        <w:rPr>
          <w:rFonts w:ascii="楷体" w:eastAsia="楷体" w:hAnsi="楷体"/>
          <w:color w:val="000000"/>
          <w:sz w:val="30"/>
          <w:szCs w:val="30"/>
        </w:rPr>
        <w:t>60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6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100,V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形坡口，坡口面角度：</w:t>
      </w:r>
      <w:r w:rsidRPr="00212195">
        <w:rPr>
          <w:rFonts w:ascii="楷体" w:eastAsia="楷体" w:hAnsi="楷体"/>
          <w:color w:val="000000"/>
          <w:sz w:val="30"/>
          <w:szCs w:val="30"/>
        </w:rPr>
        <w:t>30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°±</w:t>
      </w:r>
      <w:r w:rsidRPr="00212195">
        <w:rPr>
          <w:rFonts w:ascii="楷体" w:eastAsia="楷体" w:hAnsi="楷体"/>
          <w:color w:val="000000"/>
          <w:sz w:val="30"/>
          <w:szCs w:val="30"/>
        </w:rPr>
        <w:t>1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°；每位选手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件。</w:t>
      </w:r>
    </w:p>
    <w:p w:rsidR="002524AD" w:rsidRPr="00212195" w:rsidRDefault="00212195" w:rsidP="00212195">
      <w:pPr>
        <w:spacing w:line="240" w:lineRule="atLeast"/>
        <w:ind w:firstLineChars="200" w:firstLine="602"/>
        <w:rPr>
          <w:rFonts w:ascii="楷体" w:eastAsia="楷体" w:hAnsi="楷体"/>
          <w:b/>
          <w:bCs/>
          <w:sz w:val="30"/>
          <w:szCs w:val="30"/>
        </w:rPr>
      </w:pPr>
      <w:r w:rsidRPr="00212195">
        <w:rPr>
          <w:rFonts w:ascii="楷体" w:eastAsia="楷体" w:hAnsi="楷体"/>
          <w:b/>
          <w:bCs/>
          <w:sz w:val="30"/>
          <w:szCs w:val="30"/>
        </w:rPr>
        <w:t>3</w:t>
      </w:r>
      <w:r w:rsidRPr="00212195">
        <w:rPr>
          <w:rFonts w:ascii="楷体" w:eastAsia="楷体" w:hAnsi="楷体" w:hint="eastAsia"/>
          <w:b/>
          <w:bCs/>
          <w:sz w:val="30"/>
          <w:szCs w:val="30"/>
        </w:rPr>
        <w:t>．选手自带工、刀、量具清单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2"/>
        <w:gridCol w:w="3790"/>
        <w:gridCol w:w="2488"/>
        <w:gridCol w:w="988"/>
      </w:tblGrid>
      <w:tr w:rsidR="002524AD" w:rsidRPr="00A34ECE" w:rsidTr="00A34ECE">
        <w:trPr>
          <w:trHeight w:val="285"/>
          <w:tblHeader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名</w:t>
            </w:r>
            <w:r w:rsidRPr="00A34ECE">
              <w:rPr>
                <w:rFonts w:ascii="楷体" w:eastAsia="楷体" w:hAnsi="楷体"/>
                <w:b/>
                <w:bCs/>
                <w:sz w:val="24"/>
                <w:szCs w:val="24"/>
              </w:rPr>
              <w:t xml:space="preserve">   </w:t>
            </w:r>
            <w:r w:rsidRPr="00A34ECE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数量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面罩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个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2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手套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双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3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锤子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个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4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焊渣锤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个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5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凿子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把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6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锉刀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把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7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钢丝刷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把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8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砂纸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若干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9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钢直尺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300mm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把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10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钢角尺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把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11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水平尺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把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12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活动板手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250mm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把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13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电动直磨机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台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14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电动角磨机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台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钢丝钳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把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16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钢锯条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若干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17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钨极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Ф</w:t>
            </w: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2.4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若干</w:t>
            </w:r>
          </w:p>
        </w:tc>
      </w:tr>
      <w:tr w:rsidR="002524AD" w:rsidRPr="00A34ECE" w:rsidTr="00A34ECE">
        <w:trPr>
          <w:trHeight w:val="285"/>
          <w:jc w:val="center"/>
        </w:trPr>
        <w:tc>
          <w:tcPr>
            <w:tcW w:w="126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18</w:t>
            </w:r>
          </w:p>
        </w:tc>
        <w:tc>
          <w:tcPr>
            <w:tcW w:w="379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安全防护用品</w:t>
            </w:r>
          </w:p>
        </w:tc>
        <w:tc>
          <w:tcPr>
            <w:tcW w:w="24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自定</w:t>
            </w:r>
          </w:p>
        </w:tc>
        <w:tc>
          <w:tcPr>
            <w:tcW w:w="98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bCs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bCs/>
                <w:sz w:val="24"/>
                <w:szCs w:val="24"/>
              </w:rPr>
              <w:t>套</w:t>
            </w:r>
          </w:p>
        </w:tc>
      </w:tr>
    </w:tbl>
    <w:p w:rsidR="00A34ECE" w:rsidRDefault="00212195" w:rsidP="00A34ECE">
      <w:pPr>
        <w:spacing w:line="240" w:lineRule="atLeas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六、竞赛焊工操作比赛试题</w:t>
      </w:r>
    </w:p>
    <w:p w:rsidR="00A34ECE" w:rsidRDefault="00212195" w:rsidP="00A34ECE">
      <w:pPr>
        <w:spacing w:line="240" w:lineRule="atLeas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试题一、板状对接仰位</w:t>
      </w:r>
      <w:r>
        <w:rPr>
          <w:rFonts w:ascii="黑体" w:eastAsia="黑体" w:hAnsi="黑体"/>
          <w:color w:val="000000"/>
          <w:sz w:val="28"/>
          <w:szCs w:val="28"/>
        </w:rPr>
        <w:t>CO2</w:t>
      </w:r>
      <w:r>
        <w:rPr>
          <w:rFonts w:ascii="黑体" w:eastAsia="黑体" w:hAnsi="黑体" w:hint="eastAsia"/>
          <w:color w:val="000000"/>
          <w:sz w:val="28"/>
          <w:szCs w:val="28"/>
        </w:rPr>
        <w:t>气体保护焊</w:t>
      </w:r>
    </w:p>
    <w:p w:rsidR="002524AD" w:rsidRPr="00A34ECE" w:rsidRDefault="00212195" w:rsidP="00A34ECE">
      <w:pPr>
        <w:spacing w:line="240" w:lineRule="atLeast"/>
        <w:ind w:firstLineChars="200" w:firstLine="600"/>
        <w:rPr>
          <w:rFonts w:ascii="黑体" w:eastAsia="黑体" w:hAnsi="黑体"/>
          <w:color w:val="000000"/>
          <w:sz w:val="28"/>
          <w:szCs w:val="28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焊接材料：</w:t>
      </w:r>
      <w:r w:rsidRPr="00212195">
        <w:rPr>
          <w:rFonts w:ascii="楷体" w:eastAsia="楷体" w:hAnsi="楷体"/>
          <w:color w:val="000000"/>
          <w:sz w:val="30"/>
          <w:szCs w:val="30"/>
        </w:rPr>
        <w:t>16Mn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钢板，规格</w:t>
      </w:r>
      <w:r w:rsidRPr="00212195">
        <w:rPr>
          <w:rFonts w:ascii="楷体" w:eastAsia="楷体" w:hAnsi="楷体"/>
          <w:color w:val="000000"/>
          <w:sz w:val="30"/>
          <w:szCs w:val="30"/>
        </w:rPr>
        <w:t>260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125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16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件）</w:t>
      </w:r>
      <w:r w:rsidRPr="00212195">
        <w:rPr>
          <w:rFonts w:ascii="楷体" w:eastAsia="楷体" w:hAnsi="楷体"/>
          <w:color w:val="000000"/>
          <w:sz w:val="30"/>
          <w:szCs w:val="30"/>
        </w:rPr>
        <w:t>,V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形坡口，坡口面角度：</w:t>
      </w:r>
      <w:r w:rsidRPr="00212195">
        <w:rPr>
          <w:rFonts w:ascii="楷体" w:eastAsia="楷体" w:hAnsi="楷体"/>
          <w:color w:val="000000"/>
          <w:sz w:val="30"/>
          <w:szCs w:val="30"/>
        </w:rPr>
        <w:t>30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°±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   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如图</w:t>
      </w:r>
      <w:r w:rsidRPr="00212195">
        <w:rPr>
          <w:rFonts w:ascii="楷体" w:eastAsia="楷体" w:hAnsi="楷体"/>
          <w:color w:val="000000"/>
          <w:sz w:val="30"/>
          <w:szCs w:val="30"/>
        </w:rPr>
        <w:t>1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所示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焊丝：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ER50-6  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Ф</w:t>
      </w:r>
      <w:r w:rsidRPr="00212195">
        <w:rPr>
          <w:rFonts w:ascii="楷体" w:eastAsia="楷体" w:hAnsi="楷体"/>
          <w:color w:val="000000"/>
          <w:sz w:val="30"/>
          <w:szCs w:val="30"/>
        </w:rPr>
        <w:t>1.2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焊接设备：</w:t>
      </w:r>
      <w:r w:rsidRPr="00212195">
        <w:rPr>
          <w:rFonts w:ascii="楷体" w:eastAsia="楷体" w:hAnsi="楷体"/>
          <w:color w:val="000000"/>
          <w:sz w:val="30"/>
          <w:szCs w:val="30"/>
        </w:rPr>
        <w:t>NB-350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。</w:t>
      </w:r>
    </w:p>
    <w:p w:rsidR="002524AD" w:rsidRDefault="00FC3DD9">
      <w:pPr>
        <w:autoSpaceDE w:val="0"/>
        <w:autoSpaceDN w:val="0"/>
        <w:spacing w:line="240" w:lineRule="atLeast"/>
        <w:rPr>
          <w:rFonts w:ascii="宋体"/>
          <w:color w:val="000000"/>
          <w:sz w:val="24"/>
        </w:rPr>
      </w:pPr>
      <w:r w:rsidRPr="00FC3DD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1026" type="#_x0000_t75" style="position:absolute;left:0;text-align:left;margin-left:12.6pt;margin-top:10.6pt;width:402pt;height:162pt;z-index:1">
            <v:imagedata r:id="rId5" o:title="" croptop="24661f" cropbottom="24487f" cropleft="19360f" cropright="20900f"/>
            <w10:wrap type="square"/>
          </v:shape>
        </w:pict>
      </w:r>
    </w:p>
    <w:p w:rsidR="002524AD" w:rsidRDefault="00212195">
      <w:pPr>
        <w:spacing w:line="240" w:lineRule="atLeast"/>
        <w:rPr>
          <w:rFonts w:ascii="宋体"/>
          <w:b/>
          <w:bCs/>
          <w:color w:val="000000"/>
          <w:sz w:val="28"/>
        </w:rPr>
      </w:pPr>
      <w:r>
        <w:rPr>
          <w:b/>
          <w:bCs/>
        </w:rPr>
        <w:t>L</w:t>
      </w:r>
      <w:r>
        <w:rPr>
          <w:rFonts w:ascii="Symbol" w:hAnsi="Symbol"/>
          <w:b/>
          <w:bCs/>
        </w:rPr>
        <w:t>：</w:t>
      </w:r>
      <w:r>
        <w:rPr>
          <w:rFonts w:ascii="Symbol" w:hAnsi="Symbol"/>
          <w:b/>
          <w:bCs/>
        </w:rPr>
        <w:t></w:t>
      </w:r>
      <w:r>
        <w:rPr>
          <w:rFonts w:ascii="Symbol" w:hAnsi="Symbol"/>
          <w:b/>
          <w:bCs/>
        </w:rPr>
        <w:t></w:t>
      </w:r>
      <w:r>
        <w:rPr>
          <w:rFonts w:ascii="Symbol" w:hAnsi="Symbol"/>
          <w:b/>
          <w:bCs/>
        </w:rPr>
        <w:t></w:t>
      </w:r>
      <w:r>
        <w:rPr>
          <w:b/>
          <w:bCs/>
        </w:rPr>
        <w:t xml:space="preserve"> mm  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</w:t>
      </w:r>
      <w:r>
        <w:rPr>
          <w:rFonts w:ascii="Symbol" w:hAnsi="Symbol"/>
          <w:b/>
          <w:bCs/>
        </w:rPr>
        <w:t>：</w:t>
      </w:r>
      <w:r>
        <w:rPr>
          <w:rFonts w:ascii="Symbol" w:hAnsi="Symbol"/>
          <w:b/>
          <w:bCs/>
        </w:rPr>
        <w:t></w:t>
      </w:r>
      <w:r>
        <w:rPr>
          <w:rFonts w:ascii="Symbol" w:hAnsi="Symbol"/>
          <w:b/>
          <w:bCs/>
        </w:rPr>
        <w:t></w:t>
      </w:r>
      <w:r>
        <w:rPr>
          <w:rFonts w:ascii="Symbol" w:hAnsi="Symbol"/>
          <w:b/>
          <w:bCs/>
        </w:rPr>
        <w:t></w:t>
      </w:r>
      <w:r>
        <w:rPr>
          <w:b/>
          <w:bCs/>
        </w:rPr>
        <w:t xml:space="preserve"> mm   S</w:t>
      </w:r>
      <w:r>
        <w:rPr>
          <w:rFonts w:hint="eastAsia"/>
          <w:b/>
          <w:bCs/>
        </w:rPr>
        <w:t>：</w:t>
      </w:r>
      <w:r>
        <w:rPr>
          <w:b/>
          <w:bCs/>
        </w:rPr>
        <w:t xml:space="preserve">16mm   </w:t>
      </w:r>
      <w:r>
        <w:rPr>
          <w:rFonts w:ascii="Symbol" w:hAnsi="Symbol"/>
          <w:b/>
          <w:bCs/>
        </w:rPr>
        <w:t></w:t>
      </w:r>
      <w:r>
        <w:rPr>
          <w:rFonts w:ascii="Symbol" w:hAnsi="Symbol"/>
          <w:b/>
          <w:bCs/>
        </w:rPr>
        <w:t>：</w:t>
      </w:r>
      <w:r>
        <w:rPr>
          <w:rFonts w:ascii="Symbol" w:hAnsi="Symbol"/>
          <w:b/>
          <w:bCs/>
        </w:rPr>
        <w:t></w:t>
      </w:r>
      <w:r>
        <w:rPr>
          <w:rFonts w:ascii="Symbol" w:hAnsi="Symbol"/>
          <w:b/>
          <w:bCs/>
        </w:rPr>
        <w:t></w:t>
      </w:r>
      <w:r>
        <w:rPr>
          <w:rFonts w:ascii="Symbol" w:hAnsi="Symbol"/>
          <w:b/>
          <w:bCs/>
        </w:rPr>
        <w:t></w:t>
      </w:r>
      <w:r>
        <w:rPr>
          <w:rFonts w:ascii="Symbol" w:hAnsi="Symbol"/>
          <w:b/>
          <w:bCs/>
        </w:rPr>
        <w:t></w:t>
      </w:r>
      <w:r>
        <w:rPr>
          <w:rFonts w:ascii="Symbol" w:hAnsi="Symbol"/>
          <w:b/>
          <w:bCs/>
        </w:rPr>
        <w:t></w:t>
      </w:r>
      <w:r>
        <w:rPr>
          <w:rFonts w:ascii="Symbol" w:hAnsi="Symbol"/>
          <w:b/>
          <w:bCs/>
        </w:rPr>
        <w:t>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 xml:space="preserve">   b</w:t>
      </w:r>
      <w:r>
        <w:rPr>
          <w:rFonts w:hint="eastAsia"/>
          <w:b/>
          <w:bCs/>
        </w:rPr>
        <w:t>、</w:t>
      </w:r>
      <w:r>
        <w:rPr>
          <w:b/>
          <w:bCs/>
        </w:rPr>
        <w:t>p</w:t>
      </w:r>
      <w:r>
        <w:rPr>
          <w:rFonts w:hint="eastAsia"/>
          <w:b/>
          <w:bCs/>
        </w:rPr>
        <w:t>自定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反变形量自定</w:t>
      </w:r>
      <w:r>
        <w:rPr>
          <w:b/>
          <w:bCs/>
        </w:rPr>
        <w:t>.</w:t>
      </w:r>
    </w:p>
    <w:p w:rsidR="002524AD" w:rsidRDefault="00212195">
      <w:pPr>
        <w:spacing w:after="60" w:line="240" w:lineRule="atLeast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（图</w:t>
      </w:r>
      <w:r>
        <w:rPr>
          <w:rFonts w:ascii="黑体" w:eastAsia="黑体"/>
          <w:b/>
          <w:sz w:val="24"/>
        </w:rPr>
        <w:t>1</w:t>
      </w:r>
      <w:r>
        <w:rPr>
          <w:rFonts w:ascii="黑体" w:eastAsia="黑体" w:hint="eastAsia"/>
          <w:b/>
          <w:sz w:val="24"/>
        </w:rPr>
        <w:t>）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附：考试要求：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1)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试件组装定位焊必须在坡口内侧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2)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试件应严格按规定焊缝位置焊接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3)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试件在焊接过程中不允许取下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4)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焊缝表面应保持原始状态，不允许补焊、修磨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5)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焊后严格清理试件上的飞溅及焊渣</w:t>
      </w:r>
    </w:p>
    <w:p w:rsidR="002524AD" w:rsidRDefault="00212195">
      <w:pPr>
        <w:spacing w:line="240" w:lineRule="atLeast"/>
        <w:ind w:firstLineChars="150" w:firstLine="42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试题二．板</w:t>
      </w:r>
      <w:r>
        <w:rPr>
          <w:rFonts w:ascii="黑体" w:eastAsia="黑体" w:hAnsi="黑体" w:hint="eastAsia"/>
          <w:color w:val="000000"/>
          <w:sz w:val="28"/>
          <w:szCs w:val="28"/>
          <w:lang w:val="zh-CN"/>
        </w:rPr>
        <w:t>状对接横位</w:t>
      </w:r>
      <w:r>
        <w:rPr>
          <w:rFonts w:ascii="黑体" w:eastAsia="黑体" w:hAnsi="黑体" w:hint="eastAsia"/>
          <w:color w:val="000000"/>
          <w:sz w:val="28"/>
          <w:szCs w:val="28"/>
        </w:rPr>
        <w:t>焊条电弧焊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lastRenderedPageBreak/>
        <w:t>焊接材料：</w:t>
      </w:r>
      <w:r w:rsidRPr="00212195">
        <w:rPr>
          <w:rFonts w:ascii="楷体" w:eastAsia="楷体" w:hAnsi="楷体"/>
          <w:color w:val="000000"/>
          <w:sz w:val="30"/>
          <w:szCs w:val="30"/>
        </w:rPr>
        <w:t>16Mn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钢板，规格</w:t>
      </w:r>
      <w:r w:rsidRPr="00212195">
        <w:rPr>
          <w:rFonts w:ascii="楷体" w:eastAsia="楷体" w:hAnsi="楷体"/>
          <w:color w:val="000000"/>
          <w:sz w:val="30"/>
          <w:szCs w:val="30"/>
        </w:rPr>
        <w:t>260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125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16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，（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件），</w:t>
      </w:r>
      <w:r w:rsidRPr="00212195">
        <w:rPr>
          <w:rFonts w:ascii="楷体" w:eastAsia="楷体" w:hAnsi="楷体"/>
          <w:color w:val="000000"/>
          <w:sz w:val="30"/>
          <w:szCs w:val="30"/>
        </w:rPr>
        <w:t>V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形坡口，坡口面角度：</w:t>
      </w:r>
      <w:r w:rsidRPr="00212195">
        <w:rPr>
          <w:rFonts w:ascii="楷体" w:eastAsia="楷体" w:hAnsi="楷体"/>
          <w:color w:val="000000"/>
          <w:sz w:val="30"/>
          <w:szCs w:val="30"/>
        </w:rPr>
        <w:t>30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°±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°，如图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所示；</w:t>
      </w:r>
    </w:p>
    <w:p w:rsidR="002524AD" w:rsidRPr="00212195" w:rsidRDefault="00FC3DD9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/>
          <w:color w:val="000000"/>
          <w:sz w:val="30"/>
          <w:szCs w:val="30"/>
        </w:rPr>
        <w:pict>
          <v:shape id="图片 4" o:spid="_x0000_s1027" type="#_x0000_t75" style="position:absolute;left:0;text-align:left;margin-left:3.9pt;margin-top:67.65pt;width:387pt;height:194.25pt;z-index:2">
            <v:imagedata r:id="rId6" o:title="" croptop="24661f" cropbottom="14647f" cropleft="18488f" cropright="19374f"/>
            <w10:wrap type="square"/>
          </v:shape>
        </w:pict>
      </w:r>
      <w:r w:rsidR="00212195" w:rsidRPr="00212195">
        <w:rPr>
          <w:rFonts w:ascii="楷体" w:eastAsia="楷体" w:hAnsi="楷体" w:hint="eastAsia"/>
          <w:color w:val="000000"/>
          <w:sz w:val="30"/>
          <w:szCs w:val="30"/>
        </w:rPr>
        <w:t>焊条：</w:t>
      </w:r>
      <w:r w:rsidR="00212195" w:rsidRPr="00212195">
        <w:rPr>
          <w:rFonts w:ascii="楷体" w:eastAsia="楷体" w:hAnsi="楷体"/>
          <w:color w:val="000000"/>
          <w:sz w:val="30"/>
          <w:szCs w:val="30"/>
        </w:rPr>
        <w:t xml:space="preserve"> E5015  </w:t>
      </w:r>
      <w:r w:rsidR="00212195" w:rsidRPr="00212195">
        <w:rPr>
          <w:rFonts w:ascii="楷体" w:eastAsia="楷体" w:hAnsi="楷体" w:hint="eastAsia"/>
          <w:color w:val="000000"/>
          <w:sz w:val="30"/>
          <w:szCs w:val="30"/>
        </w:rPr>
        <w:t>打底、填充φ</w:t>
      </w:r>
      <w:r w:rsidR="00212195" w:rsidRPr="00212195">
        <w:rPr>
          <w:rFonts w:ascii="楷体" w:eastAsia="楷体" w:hAnsi="楷体"/>
          <w:color w:val="000000"/>
          <w:sz w:val="30"/>
          <w:szCs w:val="30"/>
        </w:rPr>
        <w:t xml:space="preserve">3.2   </w:t>
      </w:r>
      <w:r w:rsidR="00212195" w:rsidRPr="00212195">
        <w:rPr>
          <w:rFonts w:ascii="楷体" w:eastAsia="楷体" w:hAnsi="楷体" w:hint="eastAsia"/>
          <w:color w:val="000000"/>
          <w:sz w:val="30"/>
          <w:szCs w:val="30"/>
        </w:rPr>
        <w:t>盖面φ</w:t>
      </w:r>
      <w:r w:rsidR="00212195" w:rsidRPr="00212195">
        <w:rPr>
          <w:rFonts w:ascii="楷体" w:eastAsia="楷体" w:hAnsi="楷体"/>
          <w:color w:val="000000"/>
          <w:sz w:val="30"/>
          <w:szCs w:val="30"/>
        </w:rPr>
        <w:t>4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 xml:space="preserve">       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焊接设备：</w:t>
      </w:r>
      <w:r w:rsidRPr="00212195">
        <w:rPr>
          <w:rFonts w:ascii="楷体" w:eastAsia="楷体" w:hAnsi="楷体"/>
          <w:color w:val="000000"/>
          <w:sz w:val="30"/>
          <w:szCs w:val="30"/>
        </w:rPr>
        <w:t>WS-400</w:t>
      </w:r>
    </w:p>
    <w:p w:rsidR="002524AD" w:rsidRDefault="00212195">
      <w:pPr>
        <w:spacing w:line="240" w:lineRule="atLeast"/>
        <w:rPr>
          <w:rFonts w:ascii="宋体"/>
        </w:rPr>
      </w:pPr>
      <w:r>
        <w:rPr>
          <w:b/>
          <w:bCs/>
        </w:rPr>
        <w:t xml:space="preserve"> L</w:t>
      </w:r>
      <w:r>
        <w:rPr>
          <w:rFonts w:ascii="Symbol" w:hAnsi="Symbol"/>
          <w:b/>
          <w:bCs/>
        </w:rPr>
        <w:t>：</w:t>
      </w:r>
      <w:r>
        <w:rPr>
          <w:rFonts w:ascii="Symbol" w:hAnsi="Symbol"/>
          <w:b/>
          <w:bCs/>
        </w:rPr>
        <w:t></w:t>
      </w:r>
      <w:r>
        <w:rPr>
          <w:rFonts w:ascii="Symbol" w:hAnsi="Symbol"/>
          <w:b/>
          <w:bCs/>
        </w:rPr>
        <w:t></w:t>
      </w:r>
      <w:r>
        <w:rPr>
          <w:rFonts w:ascii="Symbol" w:hAnsi="Symbol"/>
          <w:b/>
          <w:bCs/>
        </w:rPr>
        <w:t></w:t>
      </w:r>
      <w:r>
        <w:rPr>
          <w:b/>
          <w:bCs/>
        </w:rPr>
        <w:t xml:space="preserve"> mm  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</w:t>
      </w:r>
      <w:r>
        <w:rPr>
          <w:rFonts w:ascii="Symbol" w:hAnsi="Symbol"/>
          <w:b/>
          <w:bCs/>
        </w:rPr>
        <w:t>：</w:t>
      </w:r>
      <w:r>
        <w:rPr>
          <w:rFonts w:ascii="Symbol" w:hAnsi="Symbol"/>
          <w:b/>
          <w:bCs/>
        </w:rPr>
        <w:t></w:t>
      </w:r>
      <w:r>
        <w:rPr>
          <w:rFonts w:ascii="Symbol" w:hAnsi="Symbol"/>
          <w:b/>
          <w:bCs/>
        </w:rPr>
        <w:t></w:t>
      </w:r>
      <w:r>
        <w:rPr>
          <w:rFonts w:ascii="Symbol" w:hAnsi="Symbol"/>
          <w:b/>
          <w:bCs/>
        </w:rPr>
        <w:t></w:t>
      </w:r>
      <w:r>
        <w:rPr>
          <w:b/>
          <w:bCs/>
        </w:rPr>
        <w:t xml:space="preserve"> mm   S</w:t>
      </w:r>
      <w:r>
        <w:rPr>
          <w:rFonts w:hint="eastAsia"/>
          <w:b/>
          <w:bCs/>
        </w:rPr>
        <w:t>：</w:t>
      </w:r>
      <w:r>
        <w:rPr>
          <w:b/>
          <w:bCs/>
        </w:rPr>
        <w:t xml:space="preserve">16mm   </w:t>
      </w:r>
      <w:r>
        <w:rPr>
          <w:rFonts w:ascii="Symbol" w:hAnsi="Symbol"/>
          <w:b/>
          <w:bCs/>
        </w:rPr>
        <w:t></w:t>
      </w:r>
      <w:r>
        <w:rPr>
          <w:rFonts w:ascii="Symbol" w:hAnsi="Symbol"/>
          <w:b/>
          <w:bCs/>
        </w:rPr>
        <w:t>：</w:t>
      </w:r>
      <w:r>
        <w:rPr>
          <w:rFonts w:ascii="Symbol" w:hAnsi="Symbol"/>
          <w:b/>
          <w:bCs/>
        </w:rPr>
        <w:t></w:t>
      </w:r>
      <w:r>
        <w:rPr>
          <w:rFonts w:ascii="Symbol" w:hAnsi="Symbol"/>
          <w:b/>
          <w:bCs/>
        </w:rPr>
        <w:t></w:t>
      </w:r>
      <w:r>
        <w:rPr>
          <w:rFonts w:ascii="Symbol" w:hAnsi="Symbol"/>
          <w:b/>
          <w:bCs/>
        </w:rPr>
        <w:t></w:t>
      </w:r>
      <w:r>
        <w:rPr>
          <w:rFonts w:ascii="Symbol" w:hAnsi="Symbol"/>
          <w:b/>
          <w:bCs/>
        </w:rPr>
        <w:t></w:t>
      </w:r>
      <w:r>
        <w:rPr>
          <w:rFonts w:ascii="Symbol" w:hAnsi="Symbol"/>
          <w:b/>
          <w:bCs/>
        </w:rPr>
        <w:t></w:t>
      </w:r>
      <w:r>
        <w:rPr>
          <w:rFonts w:ascii="Symbol" w:hAnsi="Symbol"/>
          <w:b/>
          <w:bCs/>
        </w:rPr>
        <w:t>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rFonts w:ascii="Symbol" w:hAnsi="Symbol"/>
          <w:b/>
          <w:bCs/>
        </w:rPr>
        <w:t></w:t>
      </w:r>
      <w:r>
        <w:rPr>
          <w:b/>
          <w:bCs/>
        </w:rPr>
        <w:t xml:space="preserve">   b</w:t>
      </w:r>
      <w:r>
        <w:rPr>
          <w:rFonts w:hint="eastAsia"/>
          <w:b/>
          <w:bCs/>
        </w:rPr>
        <w:t>、</w:t>
      </w:r>
      <w:r>
        <w:rPr>
          <w:b/>
          <w:bCs/>
        </w:rPr>
        <w:t>p</w:t>
      </w:r>
      <w:r>
        <w:rPr>
          <w:rFonts w:hint="eastAsia"/>
          <w:b/>
          <w:bCs/>
        </w:rPr>
        <w:t>自定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反变形量自定</w:t>
      </w:r>
      <w:r>
        <w:rPr>
          <w:b/>
          <w:bCs/>
        </w:rPr>
        <w:t>.</w:t>
      </w:r>
    </w:p>
    <w:p w:rsidR="002524AD" w:rsidRDefault="00212195">
      <w:pPr>
        <w:spacing w:line="240" w:lineRule="atLeast"/>
        <w:rPr>
          <w:rFonts w:ascii="宋体"/>
          <w:b/>
          <w:bCs/>
          <w:sz w:val="28"/>
        </w:rPr>
      </w:pPr>
      <w:r>
        <w:rPr>
          <w:rFonts w:ascii="宋体" w:hAnsi="宋体"/>
          <w:sz w:val="28"/>
        </w:rPr>
        <w:t xml:space="preserve"> </w:t>
      </w:r>
      <w:r>
        <w:rPr>
          <w:rFonts w:ascii="宋体" w:hAnsi="宋体" w:hint="eastAsia"/>
          <w:b/>
          <w:bCs/>
          <w:sz w:val="28"/>
        </w:rPr>
        <w:t>（图</w:t>
      </w:r>
      <w:r>
        <w:rPr>
          <w:rFonts w:ascii="宋体" w:hAnsi="宋体"/>
          <w:b/>
          <w:bCs/>
          <w:sz w:val="28"/>
        </w:rPr>
        <w:t>2</w:t>
      </w:r>
      <w:r>
        <w:rPr>
          <w:rFonts w:ascii="宋体" w:hAnsi="宋体" w:hint="eastAsia"/>
          <w:b/>
          <w:bCs/>
          <w:sz w:val="28"/>
        </w:rPr>
        <w:t>）</w:t>
      </w:r>
    </w:p>
    <w:p w:rsidR="002524AD" w:rsidRPr="00212195" w:rsidRDefault="00212195">
      <w:pPr>
        <w:spacing w:line="240" w:lineRule="atLeast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黑体" w:eastAsia="黑体" w:hint="eastAsia"/>
          <w:b/>
          <w:sz w:val="24"/>
        </w:rPr>
        <w:t>附：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考试要求：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1)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试件组装定位焊必须在坡口内侧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2)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试件应严格按规定焊缝位置焊接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3)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试件在焊接过程中不允许取下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4)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焊缝表面应保持原始状态，不允许补焊、修磨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5)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焊后严格清理试件上的飞溅及焊渣</w:t>
      </w:r>
    </w:p>
    <w:p w:rsidR="002524AD" w:rsidRDefault="002524AD">
      <w:pPr>
        <w:spacing w:line="220" w:lineRule="atLeast"/>
      </w:pPr>
    </w:p>
    <w:p w:rsidR="002524AD" w:rsidRDefault="00212195">
      <w:pPr>
        <w:spacing w:line="240" w:lineRule="atLeast"/>
        <w:ind w:firstLineChars="50" w:firstLine="14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试题三、管状对接水平固定</w:t>
      </w:r>
      <w:r>
        <w:rPr>
          <w:rFonts w:ascii="宋体" w:hAnsi="宋体" w:hint="eastAsia"/>
          <w:b/>
          <w:sz w:val="28"/>
          <w:szCs w:val="28"/>
        </w:rPr>
        <w:t>钨极氩弧焊打底、焊条电弧焊盖面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焊接材料：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 20g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钢管，规格Ф</w:t>
      </w:r>
      <w:r w:rsidRPr="00212195">
        <w:rPr>
          <w:rFonts w:ascii="楷体" w:eastAsia="楷体" w:hAnsi="楷体"/>
          <w:color w:val="000000"/>
          <w:sz w:val="30"/>
          <w:szCs w:val="30"/>
        </w:rPr>
        <w:t>60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6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×</w:t>
      </w:r>
      <w:r w:rsidRPr="00212195">
        <w:rPr>
          <w:rFonts w:ascii="楷体" w:eastAsia="楷体" w:hAnsi="楷体"/>
          <w:color w:val="000000"/>
          <w:sz w:val="30"/>
          <w:szCs w:val="30"/>
        </w:rPr>
        <w:t>100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（</w:t>
      </w:r>
      <w:r w:rsidRPr="00212195">
        <w:rPr>
          <w:rFonts w:ascii="楷体" w:eastAsia="楷体" w:hAnsi="楷体"/>
          <w:color w:val="000000"/>
          <w:sz w:val="30"/>
          <w:szCs w:val="30"/>
        </w:rPr>
        <w:t>2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件）</w:t>
      </w:r>
      <w:r w:rsidRPr="00212195">
        <w:rPr>
          <w:rFonts w:ascii="楷体" w:eastAsia="楷体" w:hAnsi="楷体"/>
          <w:color w:val="000000"/>
          <w:sz w:val="30"/>
          <w:szCs w:val="30"/>
        </w:rPr>
        <w:t>,V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形坡口，坡口面角度：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30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°±</w:t>
      </w:r>
      <w:r w:rsidRPr="00212195">
        <w:rPr>
          <w:rFonts w:ascii="楷体" w:eastAsia="楷体" w:hAnsi="楷体"/>
          <w:color w:val="000000"/>
          <w:sz w:val="30"/>
          <w:szCs w:val="30"/>
        </w:rPr>
        <w:t>1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°，如图</w:t>
      </w:r>
      <w:r w:rsidRPr="00212195">
        <w:rPr>
          <w:rFonts w:ascii="楷体" w:eastAsia="楷体" w:hAnsi="楷体"/>
          <w:color w:val="000000"/>
          <w:sz w:val="30"/>
          <w:szCs w:val="30"/>
        </w:rPr>
        <w:t>3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所示；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 w:hint="eastAsia"/>
          <w:color w:val="000000"/>
          <w:sz w:val="30"/>
          <w:szCs w:val="30"/>
        </w:rPr>
        <w:t>打底：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PP-TIG-50  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Ф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2.5  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盖面</w:t>
      </w:r>
      <w:r w:rsidRPr="00212195">
        <w:rPr>
          <w:rFonts w:ascii="楷体" w:eastAsia="楷体" w:hAnsi="楷体"/>
          <w:color w:val="000000"/>
          <w:sz w:val="30"/>
          <w:szCs w:val="30"/>
        </w:rPr>
        <w:t xml:space="preserve"> E5015  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Ф</w:t>
      </w:r>
      <w:r w:rsidRPr="00212195">
        <w:rPr>
          <w:rFonts w:ascii="楷体" w:eastAsia="楷体" w:hAnsi="楷体"/>
          <w:color w:val="000000"/>
          <w:sz w:val="30"/>
          <w:szCs w:val="30"/>
        </w:rPr>
        <w:t>3.2</w:t>
      </w:r>
    </w:p>
    <w:p w:rsidR="002524AD" w:rsidRPr="00212195" w:rsidRDefault="00FC3DD9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楷体" w:eastAsia="楷体" w:hAnsi="楷体"/>
          <w:color w:val="000000"/>
          <w:sz w:val="30"/>
          <w:szCs w:val="30"/>
        </w:rPr>
        <w:lastRenderedPageBreak/>
        <w:pict>
          <v:shape id="图片 3" o:spid="_x0000_s1028" type="#_x0000_t75" style="position:absolute;left:0;text-align:left;margin-left:-23.1pt;margin-top:39.25pt;width:461.65pt;height:180.75pt;z-index:3">
            <v:imagedata r:id="rId7" o:title="" croptop="16782f" cropbottom="24339f" cropleft="17065f" cropright="15762f"/>
            <w10:wrap type="square"/>
          </v:shape>
        </w:pict>
      </w:r>
      <w:r w:rsidR="00212195" w:rsidRPr="00212195">
        <w:rPr>
          <w:rFonts w:ascii="楷体" w:eastAsia="楷体" w:hAnsi="楷体"/>
          <w:color w:val="000000"/>
          <w:sz w:val="30"/>
          <w:szCs w:val="30"/>
        </w:rPr>
        <w:t xml:space="preserve">      </w:t>
      </w:r>
      <w:r w:rsidR="00212195" w:rsidRPr="00212195">
        <w:rPr>
          <w:rFonts w:ascii="楷体" w:eastAsia="楷体" w:hAnsi="楷体" w:hint="eastAsia"/>
          <w:color w:val="000000"/>
          <w:sz w:val="30"/>
          <w:szCs w:val="30"/>
        </w:rPr>
        <w:t>焊接设备：</w:t>
      </w:r>
      <w:r w:rsidR="00212195" w:rsidRPr="00212195">
        <w:rPr>
          <w:rFonts w:ascii="楷体" w:eastAsia="楷体" w:hAnsi="楷体"/>
          <w:color w:val="000000"/>
          <w:sz w:val="30"/>
          <w:szCs w:val="30"/>
        </w:rPr>
        <w:t xml:space="preserve">WS-400 </w:t>
      </w:r>
    </w:p>
    <w:p w:rsidR="002524AD" w:rsidRDefault="00212195">
      <w:pPr>
        <w:autoSpaceDE w:val="0"/>
        <w:autoSpaceDN w:val="0"/>
        <w:spacing w:line="240" w:lineRule="atLeast"/>
        <w:ind w:left="420"/>
        <w:rPr>
          <w:rFonts w:ascii="宋体"/>
          <w:color w:val="000000"/>
          <w:sz w:val="24"/>
        </w:rPr>
      </w:pPr>
      <w:r>
        <w:rPr>
          <w:b/>
          <w:bCs/>
          <w:sz w:val="24"/>
        </w:rPr>
        <w:t>L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>200mm   D</w:t>
      </w:r>
      <w:r>
        <w:rPr>
          <w:rFonts w:hint="eastAsia"/>
          <w:b/>
          <w:bCs/>
          <w:sz w:val="24"/>
        </w:rPr>
        <w:t>：</w:t>
      </w:r>
      <w:r>
        <w:rPr>
          <w:b/>
          <w:bCs/>
          <w:sz w:val="24"/>
        </w:rPr>
        <w:t>60mm     S</w:t>
      </w:r>
      <w:r>
        <w:rPr>
          <w:rFonts w:ascii="Symbol" w:hAnsi="Symbol"/>
          <w:b/>
          <w:bCs/>
          <w:sz w:val="24"/>
        </w:rPr>
        <w:t>：</w:t>
      </w:r>
      <w:r>
        <w:rPr>
          <w:rFonts w:ascii="Symbol" w:hAnsi="Symbol"/>
          <w:b/>
          <w:bCs/>
          <w:sz w:val="24"/>
        </w:rPr>
        <w:t></w:t>
      </w:r>
      <w:r>
        <w:rPr>
          <w:b/>
          <w:bCs/>
          <w:sz w:val="24"/>
        </w:rPr>
        <w:t xml:space="preserve">mm    </w:t>
      </w:r>
      <w:r>
        <w:rPr>
          <w:rFonts w:ascii="Symbol" w:hAnsi="Symbol"/>
          <w:b/>
          <w:bCs/>
          <w:sz w:val="24"/>
        </w:rPr>
        <w:t></w:t>
      </w:r>
      <w:r>
        <w:rPr>
          <w:rFonts w:ascii="Symbol" w:hAnsi="Symbol"/>
          <w:b/>
          <w:bCs/>
          <w:sz w:val="24"/>
        </w:rPr>
        <w:t>：</w:t>
      </w:r>
      <w:r>
        <w:rPr>
          <w:rFonts w:ascii="Symbol" w:hAnsi="Symbol"/>
          <w:b/>
          <w:bCs/>
          <w:sz w:val="24"/>
        </w:rPr>
        <w:t></w:t>
      </w:r>
      <w:r>
        <w:rPr>
          <w:rFonts w:ascii="Symbol" w:hAnsi="Symbol"/>
          <w:b/>
          <w:bCs/>
          <w:sz w:val="24"/>
        </w:rPr>
        <w:t></w:t>
      </w:r>
      <w:r>
        <w:rPr>
          <w:rFonts w:ascii="Symbol" w:hAnsi="Symbol"/>
          <w:b/>
          <w:bCs/>
          <w:sz w:val="24"/>
        </w:rPr>
        <w:t></w:t>
      </w:r>
      <w:r>
        <w:rPr>
          <w:rFonts w:ascii="Symbol" w:hAnsi="Symbol"/>
          <w:b/>
          <w:bCs/>
          <w:sz w:val="24"/>
        </w:rPr>
        <w:t></w:t>
      </w:r>
      <w:r>
        <w:rPr>
          <w:rFonts w:ascii="Symbol" w:hAnsi="Symbol"/>
          <w:b/>
          <w:bCs/>
          <w:sz w:val="24"/>
        </w:rPr>
        <w:t></w:t>
      </w:r>
      <w:r>
        <w:rPr>
          <w:rFonts w:ascii="Symbol" w:hAnsi="Symbol"/>
          <w:b/>
          <w:bCs/>
          <w:sz w:val="24"/>
        </w:rPr>
        <w:t></w:t>
      </w:r>
      <w:r>
        <w:rPr>
          <w:b/>
          <w:bCs/>
          <w:sz w:val="24"/>
        </w:rPr>
        <w:t xml:space="preserve">    b</w:t>
      </w:r>
      <w:r>
        <w:rPr>
          <w:rFonts w:hint="eastAsia"/>
          <w:b/>
          <w:bCs/>
          <w:sz w:val="24"/>
        </w:rPr>
        <w:t>、</w:t>
      </w:r>
      <w:r>
        <w:rPr>
          <w:b/>
          <w:bCs/>
          <w:sz w:val="24"/>
        </w:rPr>
        <w:t>p</w:t>
      </w:r>
      <w:r>
        <w:rPr>
          <w:rFonts w:hint="eastAsia"/>
          <w:b/>
          <w:bCs/>
          <w:sz w:val="24"/>
        </w:rPr>
        <w:t>自定</w:t>
      </w:r>
    </w:p>
    <w:p w:rsidR="002524AD" w:rsidRDefault="00212195">
      <w:pPr>
        <w:spacing w:line="240" w:lineRule="atLeast"/>
        <w:rPr>
          <w:rFonts w:ascii="宋体"/>
          <w:b/>
          <w:bCs/>
          <w:color w:val="000000"/>
          <w:sz w:val="28"/>
        </w:rPr>
      </w:pPr>
      <w:r>
        <w:rPr>
          <w:rFonts w:ascii="宋体" w:hAnsi="宋体"/>
          <w:b/>
          <w:bCs/>
          <w:color w:val="000000"/>
          <w:sz w:val="28"/>
        </w:rPr>
        <w:t xml:space="preserve">( </w:t>
      </w:r>
      <w:r>
        <w:rPr>
          <w:rFonts w:ascii="宋体" w:hAnsi="宋体" w:hint="eastAsia"/>
          <w:b/>
          <w:bCs/>
          <w:color w:val="000000"/>
          <w:sz w:val="28"/>
        </w:rPr>
        <w:t>图</w:t>
      </w:r>
      <w:r>
        <w:rPr>
          <w:rFonts w:ascii="宋体" w:hAnsi="宋体"/>
          <w:b/>
          <w:bCs/>
          <w:color w:val="000000"/>
          <w:sz w:val="28"/>
        </w:rPr>
        <w:t xml:space="preserve"> 3 )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494"/>
        <w:rPr>
          <w:rFonts w:ascii="楷体" w:eastAsia="楷体" w:hAnsi="楷体"/>
          <w:color w:val="000000"/>
          <w:sz w:val="30"/>
          <w:szCs w:val="30"/>
        </w:rPr>
      </w:pPr>
      <w:r>
        <w:rPr>
          <w:rFonts w:ascii="黑体" w:eastAsia="黑体" w:hint="eastAsia"/>
          <w:b/>
          <w:sz w:val="24"/>
        </w:rPr>
        <w:t>附：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考试要求：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1)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试件组装定位焊必须在坡口内侧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2)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试件应严格按规定焊缝位置焊接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3)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试件在焊接过程中不允许取下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4)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焊缝表面应保持原始状态，不允许补焊、修磨</w:t>
      </w:r>
    </w:p>
    <w:p w:rsidR="002524AD" w:rsidRPr="00212195" w:rsidRDefault="00212195" w:rsidP="00212195">
      <w:pPr>
        <w:adjustRightInd w:val="0"/>
        <w:snapToGrid w:val="0"/>
        <w:spacing w:line="520" w:lineRule="exact"/>
        <w:ind w:firstLineChars="205" w:firstLine="615"/>
        <w:rPr>
          <w:rFonts w:ascii="楷体" w:eastAsia="楷体" w:hAnsi="楷体"/>
          <w:color w:val="000000"/>
          <w:sz w:val="30"/>
          <w:szCs w:val="30"/>
        </w:rPr>
      </w:pPr>
      <w:r w:rsidRPr="00212195">
        <w:rPr>
          <w:rFonts w:ascii="楷体" w:eastAsia="楷体" w:hAnsi="楷体"/>
          <w:color w:val="000000"/>
          <w:sz w:val="30"/>
          <w:szCs w:val="30"/>
        </w:rPr>
        <w:t>5)</w:t>
      </w:r>
      <w:r w:rsidRPr="00212195">
        <w:rPr>
          <w:rFonts w:ascii="楷体" w:eastAsia="楷体" w:hAnsi="楷体" w:hint="eastAsia"/>
          <w:color w:val="000000"/>
          <w:sz w:val="30"/>
          <w:szCs w:val="30"/>
        </w:rPr>
        <w:t>焊后严格清理试件上的飞溅及焊渣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七、竞赛焊工评分细则</w:t>
      </w:r>
    </w:p>
    <w:p w:rsidR="002524AD" w:rsidRDefault="00212195">
      <w:pPr>
        <w:spacing w:line="240" w:lineRule="atLeast"/>
        <w:ind w:firstLineChars="200" w:firstLine="560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见附表</w:t>
      </w: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 w:rsidP="00A34ECE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株洲市“石峰”杯轨道交通产业技能大赛焊工评分表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试题一、板状对接仰位</w:t>
      </w:r>
      <w:r>
        <w:rPr>
          <w:rFonts w:ascii="黑体" w:eastAsia="黑体" w:hAnsi="黑体"/>
          <w:color w:val="000000"/>
          <w:sz w:val="28"/>
          <w:szCs w:val="28"/>
        </w:rPr>
        <w:t>CO2</w:t>
      </w:r>
      <w:r>
        <w:rPr>
          <w:rFonts w:ascii="黑体" w:eastAsia="黑体" w:hAnsi="黑体" w:hint="eastAsia"/>
          <w:color w:val="000000"/>
          <w:sz w:val="28"/>
          <w:szCs w:val="28"/>
        </w:rPr>
        <w:t>气体保护焊</w:t>
      </w:r>
    </w:p>
    <w:tbl>
      <w:tblPr>
        <w:tblW w:w="10549" w:type="dxa"/>
        <w:jc w:val="center"/>
        <w:tblInd w:w="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9"/>
        <w:gridCol w:w="1017"/>
        <w:gridCol w:w="926"/>
        <w:gridCol w:w="985"/>
        <w:gridCol w:w="971"/>
        <w:gridCol w:w="2078"/>
        <w:gridCol w:w="2207"/>
        <w:gridCol w:w="849"/>
        <w:gridCol w:w="697"/>
      </w:tblGrid>
      <w:tr w:rsidR="002524AD" w:rsidRPr="00A34ECE" w:rsidTr="00A34ECE">
        <w:trPr>
          <w:cantSplit/>
          <w:trHeight w:val="515"/>
          <w:jc w:val="center"/>
        </w:trPr>
        <w:tc>
          <w:tcPr>
            <w:tcW w:w="819" w:type="dxa"/>
            <w:tcBorders>
              <w:top w:val="single" w:sz="12" w:space="0" w:color="auto"/>
            </w:tcBorders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工件号</w:t>
            </w:r>
          </w:p>
        </w:tc>
        <w:tc>
          <w:tcPr>
            <w:tcW w:w="1017" w:type="dxa"/>
            <w:tcBorders>
              <w:top w:val="single" w:sz="12" w:space="0" w:color="auto"/>
            </w:tcBorders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</w:tcBorders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评分员签名</w:t>
            </w:r>
          </w:p>
        </w:tc>
        <w:tc>
          <w:tcPr>
            <w:tcW w:w="3049" w:type="dxa"/>
            <w:gridSpan w:val="2"/>
            <w:tcBorders>
              <w:top w:val="single" w:sz="12" w:space="0" w:color="auto"/>
            </w:tcBorders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合计得分</w:t>
            </w:r>
          </w:p>
        </w:tc>
        <w:tc>
          <w:tcPr>
            <w:tcW w:w="1546" w:type="dxa"/>
            <w:gridSpan w:val="2"/>
            <w:tcBorders>
              <w:top w:val="single" w:sz="12" w:space="0" w:color="auto"/>
            </w:tcBorders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检查项目</w:t>
            </w:r>
          </w:p>
        </w:tc>
        <w:tc>
          <w:tcPr>
            <w:tcW w:w="1017" w:type="dxa"/>
            <w:vMerge w:val="restart"/>
            <w:vAlign w:val="center"/>
          </w:tcPr>
          <w:p w:rsid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</w:t>
            </w:r>
          </w:p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7167" w:type="dxa"/>
            <w:gridSpan w:val="5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焊缝等级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测量</w:t>
            </w:r>
          </w:p>
          <w:p w:rsidR="002524AD" w:rsidRPr="00A34ECE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数值</w:t>
            </w: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实际</w:t>
            </w:r>
          </w:p>
          <w:p w:rsidR="002524AD" w:rsidRPr="00A34ECE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得分</w:t>
            </w: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Ⅳ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焊缝余高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&gt;4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焊缝高低差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&gt;1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焊缝宽度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21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&gt;22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&gt;23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＜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21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&gt;27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焊缝宽窄差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&gt;1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咬边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0.3</w:t>
            </w:r>
          </w:p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且长度≤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0.5</w:t>
            </w:r>
          </w:p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长度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&gt;15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&gt;0.5</w:t>
            </w:r>
          </w:p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或深度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&gt;0.3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长度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&gt;30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每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4mm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扣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分，最多扣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每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4mm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扣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分，最多扣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4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背面焊缝</w:t>
            </w:r>
          </w:p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凹陷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&gt;0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&gt;1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背面焊缝</w:t>
            </w:r>
          </w:p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凸起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&gt;1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错边量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&gt;0.7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&gt;1.6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 w:val="restart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角变形</w:t>
            </w:r>
          </w:p>
        </w:tc>
        <w:tc>
          <w:tcPr>
            <w:tcW w:w="1017" w:type="dxa"/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26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6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≥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8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7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&gt;5</w:t>
            </w:r>
          </w:p>
        </w:tc>
        <w:tc>
          <w:tcPr>
            <w:tcW w:w="849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A34ECE" w:rsidRPr="00A34ECE" w:rsidTr="00A34ECE">
        <w:trPr>
          <w:cantSplit/>
          <w:trHeight w:val="454"/>
          <w:jc w:val="center"/>
        </w:trPr>
        <w:tc>
          <w:tcPr>
            <w:tcW w:w="819" w:type="dxa"/>
            <w:vMerge/>
            <w:tcBorders>
              <w:bottom w:val="single" w:sz="12" w:space="0" w:color="auto"/>
            </w:tcBorders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tcBorders>
              <w:bottom w:val="single" w:sz="12" w:space="0" w:color="auto"/>
            </w:tcBorders>
            <w:vAlign w:val="center"/>
          </w:tcPr>
          <w:p w:rsidR="002524AD" w:rsidRPr="00A34ECE" w:rsidRDefault="00212195" w:rsidP="00A34ECE">
            <w:pPr>
              <w:spacing w:line="20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26" w:type="dxa"/>
            <w:tcBorders>
              <w:bottom w:val="single" w:sz="12" w:space="0" w:color="auto"/>
            </w:tcBorders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6" w:type="dxa"/>
            <w:gridSpan w:val="2"/>
            <w:tcBorders>
              <w:bottom w:val="single" w:sz="12" w:space="0" w:color="auto"/>
            </w:tcBorders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8" w:type="dxa"/>
            <w:tcBorders>
              <w:bottom w:val="single" w:sz="12" w:space="0" w:color="auto"/>
            </w:tcBorders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7" w:type="dxa"/>
            <w:tcBorders>
              <w:bottom w:val="single" w:sz="12" w:space="0" w:color="auto"/>
            </w:tcBorders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A34ECE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49" w:type="dxa"/>
            <w:vMerge/>
            <w:tcBorders>
              <w:bottom w:val="single" w:sz="12" w:space="0" w:color="auto"/>
            </w:tcBorders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vMerge/>
            <w:tcBorders>
              <w:bottom w:val="single" w:sz="12" w:space="0" w:color="auto"/>
            </w:tcBorders>
            <w:vAlign w:val="center"/>
          </w:tcPr>
          <w:p w:rsidR="002524AD" w:rsidRPr="00A34ECE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</w:tbl>
    <w:p w:rsidR="002524AD" w:rsidRPr="00A34ECE" w:rsidRDefault="00212195" w:rsidP="00A34ECE">
      <w:pPr>
        <w:spacing w:line="240" w:lineRule="exact"/>
        <w:rPr>
          <w:rFonts w:ascii="楷体" w:eastAsia="楷体" w:hAnsi="楷体"/>
          <w:color w:val="000000"/>
          <w:sz w:val="24"/>
          <w:szCs w:val="24"/>
        </w:rPr>
      </w:pPr>
      <w:r w:rsidRPr="00A34ECE">
        <w:rPr>
          <w:rFonts w:ascii="楷体" w:eastAsia="楷体" w:hAnsi="楷体" w:hint="eastAsia"/>
          <w:color w:val="000000"/>
          <w:sz w:val="24"/>
          <w:szCs w:val="24"/>
        </w:rPr>
        <w:t>注：①焊缝未完成、破坏焊缝原始表面及修补或试件做舞弊标记则该焊缝作</w:t>
      </w:r>
      <w:r w:rsidRPr="00A34ECE">
        <w:rPr>
          <w:rFonts w:ascii="楷体" w:eastAsia="楷体" w:hAnsi="楷体"/>
          <w:color w:val="000000"/>
          <w:sz w:val="24"/>
          <w:szCs w:val="24"/>
        </w:rPr>
        <w:t>0</w:t>
      </w:r>
      <w:r w:rsidRPr="00A34ECE">
        <w:rPr>
          <w:rFonts w:ascii="楷体" w:eastAsia="楷体" w:hAnsi="楷体" w:hint="eastAsia"/>
          <w:color w:val="000000"/>
          <w:sz w:val="24"/>
          <w:szCs w:val="24"/>
        </w:rPr>
        <w:t>处理。</w:t>
      </w:r>
    </w:p>
    <w:p w:rsidR="002524AD" w:rsidRPr="00A34ECE" w:rsidRDefault="00212195" w:rsidP="00A34ECE">
      <w:pPr>
        <w:spacing w:line="240" w:lineRule="exact"/>
        <w:rPr>
          <w:rFonts w:ascii="楷体" w:eastAsia="楷体" w:hAnsi="楷体"/>
          <w:color w:val="000000"/>
          <w:sz w:val="24"/>
          <w:szCs w:val="24"/>
        </w:rPr>
      </w:pPr>
      <w:r w:rsidRPr="00A34ECE">
        <w:rPr>
          <w:rFonts w:ascii="楷体" w:eastAsia="楷体" w:hAnsi="楷体" w:hint="eastAsia"/>
          <w:color w:val="000000"/>
          <w:sz w:val="24"/>
          <w:szCs w:val="24"/>
        </w:rPr>
        <w:t>②凡焊缝表面低于母材、有气孔、夹渣、裂纹、未熔合、未焊透、焊瘤等缺陷之一的，该试件外观为</w:t>
      </w:r>
      <w:r w:rsidRPr="00A34ECE">
        <w:rPr>
          <w:rFonts w:ascii="楷体" w:eastAsia="楷体" w:hAnsi="楷体"/>
          <w:color w:val="000000"/>
          <w:sz w:val="24"/>
          <w:szCs w:val="24"/>
        </w:rPr>
        <w:t>0</w:t>
      </w:r>
      <w:r w:rsidRPr="00A34ECE">
        <w:rPr>
          <w:rFonts w:ascii="楷体" w:eastAsia="楷体" w:hAnsi="楷体" w:hint="eastAsia"/>
          <w:color w:val="000000"/>
          <w:sz w:val="24"/>
          <w:szCs w:val="24"/>
        </w:rPr>
        <w:t>分。</w:t>
      </w:r>
    </w:p>
    <w:p w:rsidR="002524AD" w:rsidRPr="00A34ECE" w:rsidRDefault="00212195" w:rsidP="00A34ECE">
      <w:pPr>
        <w:spacing w:line="240" w:lineRule="exact"/>
        <w:rPr>
          <w:rFonts w:ascii="楷体" w:eastAsia="楷体" w:hAnsi="楷体"/>
          <w:color w:val="000000"/>
          <w:sz w:val="24"/>
          <w:szCs w:val="24"/>
        </w:rPr>
      </w:pPr>
      <w:r w:rsidRPr="00A34ECE">
        <w:rPr>
          <w:rFonts w:ascii="楷体" w:eastAsia="楷体" w:hAnsi="楷体" w:hint="eastAsia"/>
          <w:color w:val="000000"/>
          <w:sz w:val="24"/>
          <w:szCs w:val="24"/>
        </w:rPr>
        <w:t>③其他违反技术操作要求规定的，该试件外观为</w:t>
      </w:r>
      <w:r w:rsidRPr="00A34ECE">
        <w:rPr>
          <w:rFonts w:ascii="楷体" w:eastAsia="楷体" w:hAnsi="楷体"/>
          <w:color w:val="000000"/>
          <w:sz w:val="24"/>
          <w:szCs w:val="24"/>
        </w:rPr>
        <w:t>0</w:t>
      </w:r>
      <w:r w:rsidRPr="00A34ECE">
        <w:rPr>
          <w:rFonts w:ascii="楷体" w:eastAsia="楷体" w:hAnsi="楷体" w:hint="eastAsia"/>
          <w:color w:val="000000"/>
          <w:sz w:val="24"/>
          <w:szCs w:val="24"/>
        </w:rPr>
        <w:t>分。</w:t>
      </w:r>
    </w:p>
    <w:p w:rsidR="002524AD" w:rsidRPr="00A34ECE" w:rsidRDefault="00212195" w:rsidP="00A34ECE">
      <w:pPr>
        <w:spacing w:line="240" w:lineRule="exact"/>
        <w:rPr>
          <w:rFonts w:ascii="楷体" w:eastAsia="楷体" w:hAnsi="楷体"/>
          <w:color w:val="000000"/>
          <w:sz w:val="24"/>
          <w:szCs w:val="24"/>
        </w:rPr>
      </w:pPr>
      <w:r w:rsidRPr="00A34ECE">
        <w:rPr>
          <w:rFonts w:ascii="楷体" w:eastAsia="楷体" w:hAnsi="楷体" w:hint="eastAsia"/>
          <w:color w:val="000000"/>
          <w:sz w:val="24"/>
          <w:szCs w:val="24"/>
        </w:rPr>
        <w:t>④焊缝进行正、反面</w:t>
      </w:r>
      <w:r w:rsidRPr="00A34ECE">
        <w:rPr>
          <w:rFonts w:ascii="楷体" w:eastAsia="楷体" w:hAnsi="楷体"/>
          <w:color w:val="000000"/>
          <w:sz w:val="24"/>
          <w:szCs w:val="24"/>
        </w:rPr>
        <w:t>100</w:t>
      </w:r>
      <w:r w:rsidRPr="00A34ECE">
        <w:rPr>
          <w:rFonts w:ascii="楷体" w:eastAsia="楷体" w:hAnsi="楷体" w:hint="eastAsia"/>
          <w:color w:val="000000"/>
          <w:sz w:val="24"/>
          <w:szCs w:val="24"/>
        </w:rPr>
        <w:t>％外观检查和射线检测评分；</w:t>
      </w:r>
    </w:p>
    <w:p w:rsidR="002524AD" w:rsidRDefault="00212195" w:rsidP="00A34ECE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株洲市“石峰”杯轨道交通产业技能大赛焊工评分表</w:t>
      </w:r>
    </w:p>
    <w:p w:rsidR="002524AD" w:rsidRPr="00A34ECE" w:rsidRDefault="00212195">
      <w:pPr>
        <w:spacing w:line="240" w:lineRule="atLeast"/>
        <w:rPr>
          <w:rFonts w:ascii="楷体" w:eastAsia="楷体" w:hAnsi="楷体"/>
          <w:b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b/>
          <w:color w:val="000000"/>
          <w:sz w:val="28"/>
          <w:szCs w:val="28"/>
        </w:rPr>
        <w:t>试题一</w:t>
      </w:r>
      <w:r w:rsidR="00A34ECE">
        <w:rPr>
          <w:rFonts w:ascii="楷体" w:eastAsia="楷体" w:hAnsi="楷体" w:hint="eastAsia"/>
          <w:b/>
          <w:color w:val="000000"/>
          <w:sz w:val="28"/>
          <w:szCs w:val="28"/>
        </w:rPr>
        <w:t>：</w:t>
      </w:r>
      <w:r w:rsidRPr="00A34ECE">
        <w:rPr>
          <w:rFonts w:ascii="楷体" w:eastAsia="楷体" w:hAnsi="楷体" w:hint="eastAsia"/>
          <w:b/>
          <w:color w:val="000000"/>
          <w:sz w:val="28"/>
          <w:szCs w:val="28"/>
        </w:rPr>
        <w:t>板状对接仰位</w:t>
      </w:r>
      <w:r w:rsidRPr="00A34ECE">
        <w:rPr>
          <w:rFonts w:ascii="楷体" w:eastAsia="楷体" w:hAnsi="楷体"/>
          <w:b/>
          <w:color w:val="000000"/>
          <w:sz w:val="28"/>
          <w:szCs w:val="28"/>
        </w:rPr>
        <w:t>CO2</w:t>
      </w:r>
      <w:r w:rsidRPr="00A34ECE">
        <w:rPr>
          <w:rFonts w:ascii="楷体" w:eastAsia="楷体" w:hAnsi="楷体" w:hint="eastAsia"/>
          <w:b/>
          <w:color w:val="000000"/>
          <w:sz w:val="28"/>
          <w:szCs w:val="28"/>
        </w:rPr>
        <w:t>气体保护焊射线探伤评分表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工件号：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0"/>
        <w:gridCol w:w="5132"/>
        <w:gridCol w:w="1134"/>
        <w:gridCol w:w="1134"/>
      </w:tblGrid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底片上反映出的缺欠及尺寸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扣分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扣分</w:t>
            </w: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未发现缺欠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1</w:t>
            </w: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2</w:t>
            </w: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3</w:t>
            </w: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4</w:t>
            </w: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5</w:t>
            </w: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6</w:t>
            </w: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7</w:t>
            </w: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二级片允许的条状夹渣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32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三级片允许的条状夹渣</w:t>
            </w:r>
          </w:p>
        </w:tc>
        <w:tc>
          <w:tcPr>
            <w:tcW w:w="1134" w:type="dxa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A34ECE" w:rsidTr="00A34ECE">
        <w:trPr>
          <w:trHeight w:val="403"/>
          <w:tblHeader/>
          <w:jc w:val="center"/>
        </w:trPr>
        <w:tc>
          <w:tcPr>
            <w:tcW w:w="6062" w:type="dxa"/>
            <w:gridSpan w:val="2"/>
            <w:vAlign w:val="center"/>
          </w:tcPr>
          <w:p w:rsidR="002524AD" w:rsidRPr="00A34ECE" w:rsidRDefault="00212195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小计得分</w:t>
            </w:r>
          </w:p>
        </w:tc>
        <w:tc>
          <w:tcPr>
            <w:tcW w:w="1134" w:type="dxa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24AD" w:rsidRPr="00A34ECE" w:rsidRDefault="002524AD" w:rsidP="00A34ECE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BA0916" w:rsidRDefault="00212195" w:rsidP="00A34ECE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color w:val="000000"/>
          <w:sz w:val="28"/>
          <w:szCs w:val="28"/>
        </w:rPr>
        <w:t>注：</w:t>
      </w:r>
    </w:p>
    <w:p w:rsidR="002524AD" w:rsidRPr="00A34ECE" w:rsidRDefault="00BA0916" w:rsidP="00A34ECE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BA0916">
        <w:rPr>
          <w:rFonts w:ascii="楷体" w:eastAsia="楷体" w:hAnsi="楷体" w:hint="eastAsia"/>
          <w:color w:val="000000"/>
          <w:sz w:val="28"/>
          <w:szCs w:val="28"/>
        </w:rPr>
        <w:t>①</w:t>
      </w:r>
      <w:r w:rsidR="00212195" w:rsidRPr="00A34ECE">
        <w:rPr>
          <w:rFonts w:ascii="楷体" w:eastAsia="楷体" w:hAnsi="楷体" w:hint="eastAsia"/>
          <w:color w:val="000000"/>
          <w:sz w:val="28"/>
          <w:szCs w:val="28"/>
        </w:rPr>
        <w:t>射线探伤评定成绩时，应在规定片级的基数分分值上，再依据缺陷状况扣分。</w:t>
      </w:r>
    </w:p>
    <w:p w:rsidR="002524AD" w:rsidRPr="00A34ECE" w:rsidRDefault="00212195" w:rsidP="00A34ECE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color w:val="000000"/>
          <w:sz w:val="28"/>
          <w:szCs w:val="28"/>
        </w:rPr>
        <w:t>片为Ⅰ级片，在</w:t>
      </w:r>
      <w:r w:rsidRPr="00A34ECE">
        <w:rPr>
          <w:rFonts w:ascii="楷体" w:eastAsia="楷体" w:hAnsi="楷体"/>
          <w:color w:val="000000"/>
          <w:sz w:val="28"/>
          <w:szCs w:val="28"/>
        </w:rPr>
        <w:t>50</w:t>
      </w:r>
      <w:r w:rsidRPr="00A34ECE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2524AD" w:rsidRPr="00A34ECE" w:rsidRDefault="00212195" w:rsidP="00A34ECE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color w:val="000000"/>
          <w:sz w:val="28"/>
          <w:szCs w:val="28"/>
        </w:rPr>
        <w:t>②底片为Ⅱ级片，在</w:t>
      </w:r>
      <w:r w:rsidRPr="00A34ECE">
        <w:rPr>
          <w:rFonts w:ascii="楷体" w:eastAsia="楷体" w:hAnsi="楷体"/>
          <w:color w:val="000000"/>
          <w:sz w:val="28"/>
          <w:szCs w:val="28"/>
        </w:rPr>
        <w:t>30</w:t>
      </w:r>
      <w:r w:rsidRPr="00A34ECE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2524AD" w:rsidRPr="00A34ECE" w:rsidRDefault="00212195" w:rsidP="00A34ECE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color w:val="000000"/>
          <w:sz w:val="28"/>
          <w:szCs w:val="28"/>
        </w:rPr>
        <w:t>③底片为Ⅲ级片，在</w:t>
      </w:r>
      <w:r w:rsidRPr="00A34ECE">
        <w:rPr>
          <w:rFonts w:ascii="楷体" w:eastAsia="楷体" w:hAnsi="楷体"/>
          <w:color w:val="000000"/>
          <w:sz w:val="28"/>
          <w:szCs w:val="28"/>
        </w:rPr>
        <w:t>20</w:t>
      </w:r>
      <w:r w:rsidRPr="00A34ECE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BA0916" w:rsidRDefault="00212195" w:rsidP="00A34ECE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color w:val="000000"/>
          <w:sz w:val="28"/>
          <w:szCs w:val="28"/>
        </w:rPr>
        <w:t>④底片为Ⅳ级片，内部得分为</w:t>
      </w:r>
      <w:r w:rsidRPr="00A34ECE">
        <w:rPr>
          <w:rFonts w:ascii="楷体" w:eastAsia="楷体" w:hAnsi="楷体"/>
          <w:color w:val="000000"/>
          <w:sz w:val="28"/>
          <w:szCs w:val="28"/>
        </w:rPr>
        <w:t>0</w:t>
      </w:r>
      <w:r w:rsidRPr="00A34ECE">
        <w:rPr>
          <w:rFonts w:ascii="楷体" w:eastAsia="楷体" w:hAnsi="楷体" w:hint="eastAsia"/>
          <w:color w:val="000000"/>
          <w:sz w:val="28"/>
          <w:szCs w:val="28"/>
        </w:rPr>
        <w:t>分。</w:t>
      </w:r>
    </w:p>
    <w:p w:rsidR="00BA0916" w:rsidRDefault="00212195" w:rsidP="00A34ECE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color w:val="000000"/>
          <w:sz w:val="28"/>
          <w:szCs w:val="28"/>
        </w:rPr>
        <w:t>⑤评定标准为</w:t>
      </w:r>
      <w:r w:rsidRPr="00A34ECE">
        <w:rPr>
          <w:rFonts w:ascii="楷体" w:eastAsia="楷体" w:hAnsi="楷体"/>
          <w:color w:val="000000"/>
          <w:sz w:val="28"/>
          <w:szCs w:val="28"/>
        </w:rPr>
        <w:t>NB/T47013.2-2015</w:t>
      </w:r>
      <w:r w:rsidRPr="00A34ECE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2524AD" w:rsidRPr="00A34ECE" w:rsidRDefault="00212195" w:rsidP="00A34ECE">
      <w:pPr>
        <w:spacing w:line="360" w:lineRule="exact"/>
        <w:rPr>
          <w:rFonts w:ascii="楷体" w:eastAsia="楷体" w:hAnsi="楷体"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color w:val="000000"/>
          <w:sz w:val="28"/>
          <w:szCs w:val="28"/>
        </w:rPr>
        <w:t>⑥同一缺陷不重复扣分。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173"/>
        <w:gridCol w:w="1420"/>
        <w:gridCol w:w="1420"/>
        <w:gridCol w:w="1421"/>
        <w:gridCol w:w="1421"/>
      </w:tblGrid>
      <w:tr w:rsidR="002524AD" w:rsidRPr="00A34ECE" w:rsidTr="00BA0916">
        <w:trPr>
          <w:trHeight w:val="748"/>
        </w:trPr>
        <w:tc>
          <w:tcPr>
            <w:tcW w:w="1667" w:type="dxa"/>
            <w:vAlign w:val="center"/>
          </w:tcPr>
          <w:p w:rsidR="002524AD" w:rsidRPr="00A34ECE" w:rsidRDefault="00212195" w:rsidP="00BA0916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底片等级分</w:t>
            </w:r>
          </w:p>
        </w:tc>
        <w:tc>
          <w:tcPr>
            <w:tcW w:w="1173" w:type="dxa"/>
            <w:vAlign w:val="center"/>
          </w:tcPr>
          <w:p w:rsidR="002524AD" w:rsidRPr="00A34ECE" w:rsidRDefault="002524AD" w:rsidP="00BA0916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524AD" w:rsidRPr="00A34ECE" w:rsidRDefault="00212195" w:rsidP="00BA0916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缺欠扣分</w:t>
            </w:r>
          </w:p>
        </w:tc>
        <w:tc>
          <w:tcPr>
            <w:tcW w:w="1420" w:type="dxa"/>
            <w:vAlign w:val="center"/>
          </w:tcPr>
          <w:p w:rsidR="002524AD" w:rsidRPr="00A34ECE" w:rsidRDefault="002524AD" w:rsidP="00BA0916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524AD" w:rsidRPr="00A34ECE" w:rsidRDefault="00212195" w:rsidP="00BA0916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A34ECE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实际得分</w:t>
            </w:r>
          </w:p>
        </w:tc>
        <w:tc>
          <w:tcPr>
            <w:tcW w:w="1421" w:type="dxa"/>
            <w:vAlign w:val="center"/>
          </w:tcPr>
          <w:p w:rsidR="002524AD" w:rsidRPr="00A34ECE" w:rsidRDefault="002524AD" w:rsidP="00BA0916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524AD" w:rsidRDefault="00212195">
      <w:pPr>
        <w:spacing w:line="240" w:lineRule="atLeast"/>
        <w:rPr>
          <w:rFonts w:ascii="楷体" w:eastAsia="楷体" w:hAnsi="楷体"/>
          <w:color w:val="000000"/>
          <w:sz w:val="28"/>
          <w:szCs w:val="28"/>
        </w:rPr>
      </w:pPr>
      <w:r w:rsidRPr="00A34ECE">
        <w:rPr>
          <w:rFonts w:ascii="楷体" w:eastAsia="楷体" w:hAnsi="楷体" w:hint="eastAsia"/>
          <w:color w:val="000000"/>
          <w:sz w:val="28"/>
          <w:szCs w:val="28"/>
        </w:rPr>
        <w:t>评片员：</w:t>
      </w:r>
    </w:p>
    <w:p w:rsidR="00167555" w:rsidRDefault="00167555">
      <w:pPr>
        <w:spacing w:line="240" w:lineRule="atLeast"/>
        <w:rPr>
          <w:rFonts w:ascii="楷体" w:eastAsia="楷体" w:hAnsi="楷体"/>
          <w:color w:val="000000"/>
          <w:sz w:val="28"/>
          <w:szCs w:val="28"/>
        </w:rPr>
      </w:pPr>
    </w:p>
    <w:p w:rsidR="00167555" w:rsidRDefault="00167555">
      <w:pPr>
        <w:spacing w:line="240" w:lineRule="atLeast"/>
        <w:rPr>
          <w:rFonts w:ascii="楷体" w:eastAsia="楷体" w:hAnsi="楷体"/>
          <w:color w:val="000000"/>
          <w:sz w:val="28"/>
          <w:szCs w:val="28"/>
        </w:rPr>
      </w:pPr>
    </w:p>
    <w:p w:rsidR="00167555" w:rsidRPr="00A34ECE" w:rsidRDefault="00167555">
      <w:pPr>
        <w:spacing w:line="240" w:lineRule="atLeast"/>
        <w:rPr>
          <w:rFonts w:ascii="楷体" w:eastAsia="楷体" w:hAnsi="楷体"/>
          <w:color w:val="000000"/>
          <w:sz w:val="28"/>
          <w:szCs w:val="28"/>
        </w:rPr>
      </w:pPr>
    </w:p>
    <w:p w:rsidR="002524AD" w:rsidRDefault="00212195" w:rsidP="00167555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株洲市“石峰”杯轨道交通产业技能大赛焊工评分表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职业素养评分标准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场次：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          </w:t>
      </w:r>
      <w:r>
        <w:rPr>
          <w:rFonts w:ascii="黑体" w:eastAsia="黑体" w:hAnsi="黑体" w:hint="eastAsia"/>
          <w:color w:val="000000"/>
          <w:sz w:val="28"/>
          <w:szCs w:val="28"/>
        </w:rPr>
        <w:t>工位号：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                                 </w:t>
      </w:r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467"/>
        <w:gridCol w:w="4597"/>
        <w:gridCol w:w="1274"/>
        <w:gridCol w:w="567"/>
        <w:gridCol w:w="567"/>
      </w:tblGrid>
      <w:tr w:rsidR="002524AD" w:rsidRPr="00167555">
        <w:trPr>
          <w:cantSplit/>
          <w:trHeight w:val="285"/>
        </w:trPr>
        <w:tc>
          <w:tcPr>
            <w:tcW w:w="1467" w:type="dxa"/>
            <w:vAlign w:val="center"/>
          </w:tcPr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4597" w:type="dxa"/>
            <w:vAlign w:val="center"/>
          </w:tcPr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内容及要求</w:t>
            </w:r>
          </w:p>
        </w:tc>
        <w:tc>
          <w:tcPr>
            <w:tcW w:w="1274" w:type="dxa"/>
            <w:vAlign w:val="center"/>
          </w:tcPr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评分细则</w:t>
            </w:r>
          </w:p>
        </w:tc>
        <w:tc>
          <w:tcPr>
            <w:tcW w:w="567" w:type="dxa"/>
            <w:vAlign w:val="center"/>
          </w:tcPr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567" w:type="dxa"/>
          </w:tcPr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得分</w:t>
            </w:r>
          </w:p>
        </w:tc>
      </w:tr>
      <w:tr w:rsidR="002524AD" w:rsidRPr="00167555">
        <w:trPr>
          <w:cantSplit/>
          <w:trHeight w:val="222"/>
        </w:trPr>
        <w:tc>
          <w:tcPr>
            <w:tcW w:w="1467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劳保穿戴</w:t>
            </w: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头部防护：按要求戴好帽子、面罩、防护眼镜和口罩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分，扣完为止</w:t>
            </w:r>
          </w:p>
        </w:tc>
        <w:tc>
          <w:tcPr>
            <w:tcW w:w="567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身体防护：按要求穿好电焊用工作服，严禁穿化纤服装、短袖、短裤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手部防护：按要求戴好防护手套，并保持干燥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4.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脚部防护：按要求穿好绝缘鞋，严禁穿凉鞋，并保持干燥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85"/>
        </w:trPr>
        <w:tc>
          <w:tcPr>
            <w:tcW w:w="1467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安全操作</w:t>
            </w: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试件定位准确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分，扣完为止</w:t>
            </w:r>
          </w:p>
        </w:tc>
        <w:tc>
          <w:tcPr>
            <w:tcW w:w="567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在指定试板上调试电流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服从裁判指挥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4.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开始焊接前按要求检查焊接设备设施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18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5.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按规定使用电动工具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17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6.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打磨、清渣、清理飞溅等动作不得对向他人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18"/>
        </w:trPr>
        <w:tc>
          <w:tcPr>
            <w:tcW w:w="1467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文明生产</w:t>
            </w: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赛前严禁喝酒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</w:t>
            </w: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,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扣完为止</w:t>
            </w:r>
          </w:p>
        </w:tc>
        <w:tc>
          <w:tcPr>
            <w:tcW w:w="567" w:type="dxa"/>
            <w:vMerge w:val="restart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17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按要求清理竞赛场地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试件及工具摆放规范</w:t>
            </w:r>
          </w:p>
        </w:tc>
        <w:tc>
          <w:tcPr>
            <w:tcW w:w="1274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>
        <w:trPr>
          <w:cantSplit/>
          <w:trHeight w:val="285"/>
        </w:trPr>
        <w:tc>
          <w:tcPr>
            <w:tcW w:w="1467" w:type="dxa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438" w:type="dxa"/>
            <w:gridSpan w:val="3"/>
            <w:vAlign w:val="center"/>
          </w:tcPr>
          <w:p w:rsidR="002524AD" w:rsidRPr="00167555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2524AD" w:rsidRPr="00167555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现场裁判：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</w:t>
      </w: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 w:rsidP="00167555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株洲市“石峰”杯轨道交通产业技能大赛焊工赛场记录表</w:t>
      </w:r>
    </w:p>
    <w:p w:rsidR="00167555" w:rsidRDefault="00167555" w:rsidP="00167555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0"/>
        <w:gridCol w:w="1440"/>
        <w:gridCol w:w="720"/>
        <w:gridCol w:w="337"/>
        <w:gridCol w:w="1643"/>
        <w:gridCol w:w="900"/>
        <w:gridCol w:w="1344"/>
      </w:tblGrid>
      <w:tr w:rsidR="002524AD" w:rsidRPr="00167555" w:rsidTr="00167555">
        <w:trPr>
          <w:trHeight w:val="731"/>
        </w:trPr>
        <w:tc>
          <w:tcPr>
            <w:tcW w:w="4477" w:type="dxa"/>
            <w:gridSpan w:val="5"/>
            <w:vAlign w:val="center"/>
          </w:tcPr>
          <w:p w:rsidR="002524AD" w:rsidRPr="00167555" w:rsidRDefault="00212195" w:rsidP="00167555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选手工位号：</w:t>
            </w:r>
          </w:p>
        </w:tc>
        <w:tc>
          <w:tcPr>
            <w:tcW w:w="3887" w:type="dxa"/>
            <w:gridSpan w:val="3"/>
            <w:vAlign w:val="center"/>
          </w:tcPr>
          <w:p w:rsidR="002524AD" w:rsidRPr="00167555" w:rsidRDefault="00212195" w:rsidP="00167555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比赛场次：</w:t>
            </w:r>
          </w:p>
        </w:tc>
      </w:tr>
      <w:tr w:rsidR="002524AD" w:rsidRPr="00167555" w:rsidTr="00227084">
        <w:trPr>
          <w:trHeight w:val="2620"/>
        </w:trPr>
        <w:tc>
          <w:tcPr>
            <w:tcW w:w="540" w:type="dxa"/>
            <w:vMerge w:val="restart"/>
            <w:vAlign w:val="center"/>
          </w:tcPr>
          <w:p w:rsidR="002524AD" w:rsidRPr="00167555" w:rsidRDefault="002524AD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组</w:t>
            </w:r>
          </w:p>
          <w:p w:rsidR="002524AD" w:rsidRPr="00167555" w:rsidRDefault="002524AD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2524AD" w:rsidRPr="00167555" w:rsidRDefault="002524AD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对</w:t>
            </w:r>
          </w:p>
        </w:tc>
        <w:tc>
          <w:tcPr>
            <w:tcW w:w="1440" w:type="dxa"/>
            <w:vMerge w:val="restart"/>
          </w:tcPr>
          <w:p w:rsidR="002524AD" w:rsidRPr="00167555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1440" w:type="dxa"/>
            <w:vMerge w:val="restart"/>
          </w:tcPr>
          <w:p w:rsidR="002524AD" w:rsidRPr="00167555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结束时间</w:t>
            </w:r>
          </w:p>
        </w:tc>
        <w:tc>
          <w:tcPr>
            <w:tcW w:w="4944" w:type="dxa"/>
            <w:gridSpan w:val="5"/>
          </w:tcPr>
          <w:p w:rsidR="002524AD" w:rsidRPr="00167555" w:rsidRDefault="00212195" w:rsidP="0016755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组对结果：</w:t>
            </w:r>
          </w:p>
          <w:p w:rsidR="002524AD" w:rsidRPr="00167555" w:rsidRDefault="002524AD" w:rsidP="0016755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167555" w:rsidTr="00167555">
        <w:trPr>
          <w:trHeight w:val="904"/>
        </w:trPr>
        <w:tc>
          <w:tcPr>
            <w:tcW w:w="540" w:type="dxa"/>
            <w:vMerge/>
            <w:vAlign w:val="center"/>
          </w:tcPr>
          <w:p w:rsidR="002524AD" w:rsidRPr="00167555" w:rsidRDefault="002524AD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524AD" w:rsidRPr="00167555" w:rsidRDefault="002524AD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524AD" w:rsidRPr="00167555" w:rsidRDefault="002524AD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2524AD" w:rsidRPr="00167555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裁判签名：</w:t>
            </w:r>
          </w:p>
        </w:tc>
        <w:tc>
          <w:tcPr>
            <w:tcW w:w="224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选手签名：</w:t>
            </w:r>
          </w:p>
        </w:tc>
      </w:tr>
      <w:tr w:rsidR="002524AD" w:rsidRPr="00167555" w:rsidTr="00227084">
        <w:trPr>
          <w:trHeight w:val="1970"/>
        </w:trPr>
        <w:tc>
          <w:tcPr>
            <w:tcW w:w="540" w:type="dxa"/>
            <w:vAlign w:val="center"/>
          </w:tcPr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比</w:t>
            </w:r>
          </w:p>
          <w:p w:rsidR="002524AD" w:rsidRPr="00167555" w:rsidRDefault="00212195" w:rsidP="00167555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赛</w:t>
            </w:r>
          </w:p>
        </w:tc>
        <w:tc>
          <w:tcPr>
            <w:tcW w:w="1440" w:type="dxa"/>
          </w:tcPr>
          <w:p w:rsidR="002524AD" w:rsidRPr="00167555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1440" w:type="dxa"/>
          </w:tcPr>
          <w:p w:rsidR="002524AD" w:rsidRPr="00167555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结束时间</w:t>
            </w:r>
          </w:p>
        </w:tc>
        <w:tc>
          <w:tcPr>
            <w:tcW w:w="3600" w:type="dxa"/>
            <w:gridSpan w:val="4"/>
          </w:tcPr>
          <w:p w:rsidR="002524AD" w:rsidRPr="00167555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过　　　程</w:t>
            </w:r>
          </w:p>
        </w:tc>
        <w:tc>
          <w:tcPr>
            <w:tcW w:w="1344" w:type="dxa"/>
          </w:tcPr>
          <w:p w:rsidR="002524AD" w:rsidRPr="00167555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　果</w:t>
            </w:r>
          </w:p>
        </w:tc>
      </w:tr>
      <w:tr w:rsidR="002524AD" w:rsidRPr="00167555" w:rsidTr="00167555">
        <w:trPr>
          <w:trHeight w:val="1279"/>
        </w:trPr>
        <w:tc>
          <w:tcPr>
            <w:tcW w:w="4140" w:type="dxa"/>
            <w:gridSpan w:val="4"/>
            <w:vAlign w:val="center"/>
          </w:tcPr>
          <w:p w:rsidR="002524AD" w:rsidRPr="00167555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裁判签名：</w:t>
            </w:r>
          </w:p>
        </w:tc>
        <w:tc>
          <w:tcPr>
            <w:tcW w:w="4224" w:type="dxa"/>
            <w:gridSpan w:val="4"/>
            <w:vAlign w:val="center"/>
          </w:tcPr>
          <w:p w:rsidR="002524AD" w:rsidRPr="00167555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选手签名：</w:t>
            </w:r>
          </w:p>
        </w:tc>
      </w:tr>
    </w:tbl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 w:rsidP="00167555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株洲市“石峰”杯轨道交通产业技能大赛焊工评分表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试题二、板状对接横位焊条电弧焊</w:t>
      </w:r>
    </w:p>
    <w:tbl>
      <w:tblPr>
        <w:tblW w:w="10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1"/>
        <w:gridCol w:w="998"/>
        <w:gridCol w:w="906"/>
        <w:gridCol w:w="828"/>
        <w:gridCol w:w="1176"/>
        <w:gridCol w:w="1940"/>
        <w:gridCol w:w="1923"/>
        <w:gridCol w:w="827"/>
        <w:gridCol w:w="858"/>
      </w:tblGrid>
      <w:tr w:rsidR="002524AD" w:rsidRPr="00167555" w:rsidTr="00227084">
        <w:trPr>
          <w:cantSplit/>
          <w:trHeight w:val="681"/>
          <w:jc w:val="center"/>
        </w:trPr>
        <w:tc>
          <w:tcPr>
            <w:tcW w:w="801" w:type="dxa"/>
            <w:tcBorders>
              <w:top w:val="single" w:sz="12" w:space="0" w:color="auto"/>
            </w:tcBorders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工件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998" w:type="dxa"/>
            <w:tcBorders>
              <w:top w:val="single" w:sz="12" w:space="0" w:color="auto"/>
            </w:tcBorders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sz="12" w:space="0" w:color="auto"/>
            </w:tcBorders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评分员签名</w:t>
            </w:r>
          </w:p>
        </w:tc>
        <w:tc>
          <w:tcPr>
            <w:tcW w:w="3116" w:type="dxa"/>
            <w:gridSpan w:val="2"/>
            <w:tcBorders>
              <w:top w:val="single" w:sz="12" w:space="0" w:color="auto"/>
            </w:tcBorders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12" w:space="0" w:color="auto"/>
            </w:tcBorders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合计得分</w:t>
            </w:r>
          </w:p>
        </w:tc>
        <w:tc>
          <w:tcPr>
            <w:tcW w:w="1685" w:type="dxa"/>
            <w:gridSpan w:val="2"/>
            <w:tcBorders>
              <w:top w:val="single" w:sz="12" w:space="0" w:color="auto"/>
            </w:tcBorders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检查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998" w:type="dxa"/>
            <w:vMerge w:val="restart"/>
            <w:vAlign w:val="center"/>
          </w:tcPr>
          <w:p w:rsidR="00167555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6773" w:type="dxa"/>
            <w:gridSpan w:val="5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焊缝等级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12195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测量</w:t>
            </w:r>
          </w:p>
          <w:p w:rsidR="002524AD" w:rsidRPr="00167555" w:rsidRDefault="00212195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数值</w:t>
            </w: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12195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实际</w:t>
            </w:r>
          </w:p>
          <w:p w:rsidR="002524AD" w:rsidRPr="00167555" w:rsidRDefault="00212195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得分</w:t>
            </w: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Ⅳ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焊缝余高</w:t>
            </w:r>
          </w:p>
        </w:tc>
        <w:tc>
          <w:tcPr>
            <w:tcW w:w="998" w:type="dxa"/>
            <w:vAlign w:val="center"/>
          </w:tcPr>
          <w:p w:rsidR="00167555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&gt;4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高低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&gt;1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宽度</w:t>
            </w: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22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&gt;23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&gt;24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＜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22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&gt;28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宽窄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差</w:t>
            </w: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&gt;1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咬边</w:t>
            </w: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0.3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且长度≤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0.5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长度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&gt;15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&gt;0.5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或深度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&gt;0.3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长度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&gt;30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每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4mm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扣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分，最多扣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每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4mm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扣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分，最多扣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4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背面</w:t>
            </w:r>
          </w:p>
          <w:p w:rsidR="00167555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凹陷</w:t>
            </w: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&gt;0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&gt;1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背面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凸起</w:t>
            </w: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&gt;1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&gt;2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错边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量</w:t>
            </w: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&gt;0.7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&gt;1.6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 w:val="restart"/>
            <w:vAlign w:val="center"/>
          </w:tcPr>
          <w:p w:rsid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角变</w:t>
            </w:r>
          </w:p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形</w:t>
            </w:r>
          </w:p>
        </w:tc>
        <w:tc>
          <w:tcPr>
            <w:tcW w:w="998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06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4" w:type="dxa"/>
            <w:gridSpan w:val="2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≥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0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&gt;3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3" w:type="dxa"/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&gt;5</w:t>
            </w:r>
          </w:p>
        </w:tc>
        <w:tc>
          <w:tcPr>
            <w:tcW w:w="827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2524AD" w:rsidRPr="00167555" w:rsidTr="00227084">
        <w:trPr>
          <w:cantSplit/>
          <w:trHeight w:val="435"/>
          <w:jc w:val="center"/>
        </w:trPr>
        <w:tc>
          <w:tcPr>
            <w:tcW w:w="801" w:type="dxa"/>
            <w:vMerge/>
            <w:tcBorders>
              <w:bottom w:val="single" w:sz="12" w:space="0" w:color="auto"/>
            </w:tcBorders>
            <w:vAlign w:val="center"/>
          </w:tcPr>
          <w:p w:rsidR="002524AD" w:rsidRPr="00167555" w:rsidRDefault="002524AD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12" w:space="0" w:color="auto"/>
            </w:tcBorders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06" w:type="dxa"/>
            <w:tcBorders>
              <w:bottom w:val="single" w:sz="12" w:space="0" w:color="auto"/>
            </w:tcBorders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04" w:type="dxa"/>
            <w:gridSpan w:val="2"/>
            <w:tcBorders>
              <w:bottom w:val="single" w:sz="12" w:space="0" w:color="auto"/>
            </w:tcBorders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bottom w:val="single" w:sz="12" w:space="0" w:color="auto"/>
            </w:tcBorders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23" w:type="dxa"/>
            <w:tcBorders>
              <w:bottom w:val="single" w:sz="12" w:space="0" w:color="auto"/>
            </w:tcBorders>
            <w:vAlign w:val="center"/>
          </w:tcPr>
          <w:p w:rsidR="002524AD" w:rsidRPr="00167555" w:rsidRDefault="00212195" w:rsidP="00227084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7" w:type="dxa"/>
            <w:vMerge/>
            <w:tcBorders>
              <w:bottom w:val="single" w:sz="12" w:space="0" w:color="auto"/>
            </w:tcBorders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bottom w:val="single" w:sz="12" w:space="0" w:color="auto"/>
            </w:tcBorders>
            <w:vAlign w:val="center"/>
          </w:tcPr>
          <w:p w:rsidR="002524AD" w:rsidRPr="00167555" w:rsidRDefault="002524AD" w:rsidP="00227084">
            <w:pPr>
              <w:spacing w:line="240" w:lineRule="exac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</w:tbl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注：①焊缝未完成、破坏焊缝原始表面及修补或试件做舞弊标记则该焊缝</w:t>
      </w:r>
      <w:r w:rsidRPr="00227084">
        <w:rPr>
          <w:rFonts w:ascii="楷体" w:eastAsia="楷体" w:hAnsi="楷体"/>
          <w:color w:val="000000"/>
          <w:sz w:val="28"/>
          <w:szCs w:val="28"/>
        </w:rPr>
        <w:t>0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分处理。</w:t>
      </w: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②凡焊缝表面低于母材、有气孔、夹渣、裂纹、未熔合、未焊透、焊瘤等缺陷之一的，该试件外观为</w:t>
      </w:r>
      <w:r w:rsidRPr="00227084">
        <w:rPr>
          <w:rFonts w:ascii="楷体" w:eastAsia="楷体" w:hAnsi="楷体"/>
          <w:color w:val="000000"/>
          <w:sz w:val="28"/>
          <w:szCs w:val="28"/>
        </w:rPr>
        <w:t>0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分。</w:t>
      </w: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③其他违反技术操作要求规定的，该试件外观为</w:t>
      </w:r>
      <w:r w:rsidRPr="00227084">
        <w:rPr>
          <w:rFonts w:ascii="楷体" w:eastAsia="楷体" w:hAnsi="楷体"/>
          <w:color w:val="000000"/>
          <w:sz w:val="28"/>
          <w:szCs w:val="28"/>
        </w:rPr>
        <w:t>0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分。</w:t>
      </w: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④焊缝进行正、反面</w:t>
      </w:r>
      <w:r w:rsidRPr="00227084">
        <w:rPr>
          <w:rFonts w:ascii="楷体" w:eastAsia="楷体" w:hAnsi="楷体"/>
          <w:color w:val="000000"/>
          <w:sz w:val="28"/>
          <w:szCs w:val="28"/>
        </w:rPr>
        <w:t>100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％外观检查和射线检测评分；</w:t>
      </w:r>
    </w:p>
    <w:p w:rsidR="002524AD" w:rsidRDefault="00212195" w:rsidP="00227084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试题二板状对接横位焊条电弧焊射线探伤评分表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工件号：</w:t>
      </w: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0"/>
        <w:gridCol w:w="5132"/>
        <w:gridCol w:w="1134"/>
        <w:gridCol w:w="1134"/>
      </w:tblGrid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底片上反映出的缺欠及尺寸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扣分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扣分</w:t>
            </w: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未发现缺欠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1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2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3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4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5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6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7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二级片允许的条状夹渣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93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32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三级片允许的条状夹渣</w:t>
            </w:r>
          </w:p>
        </w:tc>
        <w:tc>
          <w:tcPr>
            <w:tcW w:w="1134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403"/>
          <w:tblHeader/>
          <w:jc w:val="center"/>
        </w:trPr>
        <w:tc>
          <w:tcPr>
            <w:tcW w:w="6062" w:type="dxa"/>
            <w:gridSpan w:val="2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小计得分</w:t>
            </w: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27084" w:rsidRDefault="00227084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注：射线探伤评定成绩时，应在规定片级的基数分分值上，再依据缺陷状况扣分。</w:t>
      </w: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①底片为Ⅰ级片，在</w:t>
      </w:r>
      <w:r w:rsidRPr="00227084">
        <w:rPr>
          <w:rFonts w:ascii="楷体" w:eastAsia="楷体" w:hAnsi="楷体"/>
          <w:color w:val="000000"/>
          <w:sz w:val="28"/>
          <w:szCs w:val="28"/>
        </w:rPr>
        <w:t>50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②底片为Ⅱ级片，在</w:t>
      </w:r>
      <w:r w:rsidRPr="00227084">
        <w:rPr>
          <w:rFonts w:ascii="楷体" w:eastAsia="楷体" w:hAnsi="楷体"/>
          <w:color w:val="000000"/>
          <w:sz w:val="28"/>
          <w:szCs w:val="28"/>
        </w:rPr>
        <w:t>30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③底片为Ⅲ级片，在</w:t>
      </w:r>
      <w:r w:rsidRPr="00227084">
        <w:rPr>
          <w:rFonts w:ascii="楷体" w:eastAsia="楷体" w:hAnsi="楷体"/>
          <w:color w:val="000000"/>
          <w:sz w:val="28"/>
          <w:szCs w:val="28"/>
        </w:rPr>
        <w:t>20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④底片为Ⅳ级片，内部得分为</w:t>
      </w:r>
      <w:r w:rsidRPr="00227084">
        <w:rPr>
          <w:rFonts w:ascii="楷体" w:eastAsia="楷体" w:hAnsi="楷体"/>
          <w:color w:val="000000"/>
          <w:sz w:val="28"/>
          <w:szCs w:val="28"/>
        </w:rPr>
        <w:t>0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分。</w:t>
      </w:r>
    </w:p>
    <w:p w:rsidR="002524AD" w:rsidRPr="00227084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⑤评定标准为</w:t>
      </w:r>
      <w:r w:rsidRPr="00227084">
        <w:rPr>
          <w:rFonts w:ascii="楷体" w:eastAsia="楷体" w:hAnsi="楷体"/>
          <w:color w:val="000000"/>
          <w:sz w:val="28"/>
          <w:szCs w:val="28"/>
        </w:rPr>
        <w:t>NB/T47013.2-2015</w:t>
      </w:r>
      <w:r w:rsidRPr="00227084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2524AD" w:rsidRDefault="00212195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  <w:r w:rsidRPr="00227084">
        <w:rPr>
          <w:rFonts w:ascii="楷体" w:eastAsia="楷体" w:hAnsi="楷体" w:hint="eastAsia"/>
          <w:color w:val="000000"/>
          <w:sz w:val="28"/>
          <w:szCs w:val="28"/>
        </w:rPr>
        <w:t>⑥同一缺陷不重复扣分。</w:t>
      </w:r>
    </w:p>
    <w:p w:rsidR="00227084" w:rsidRPr="00227084" w:rsidRDefault="00227084" w:rsidP="00227084">
      <w:pPr>
        <w:spacing w:line="320" w:lineRule="exact"/>
        <w:rPr>
          <w:rFonts w:ascii="楷体" w:eastAsia="楷体" w:hAnsi="楷体"/>
          <w:color w:val="000000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173"/>
        <w:gridCol w:w="1420"/>
        <w:gridCol w:w="1420"/>
        <w:gridCol w:w="1421"/>
        <w:gridCol w:w="1421"/>
      </w:tblGrid>
      <w:tr w:rsidR="002524AD" w:rsidRPr="00227084" w:rsidTr="00227084">
        <w:trPr>
          <w:trHeight w:val="494"/>
        </w:trPr>
        <w:tc>
          <w:tcPr>
            <w:tcW w:w="1667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底片等级分</w:t>
            </w:r>
          </w:p>
        </w:tc>
        <w:tc>
          <w:tcPr>
            <w:tcW w:w="1173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缺欠扣分</w:t>
            </w:r>
          </w:p>
        </w:tc>
        <w:tc>
          <w:tcPr>
            <w:tcW w:w="1420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实际得分</w:t>
            </w:r>
          </w:p>
        </w:tc>
        <w:tc>
          <w:tcPr>
            <w:tcW w:w="1421" w:type="dxa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评片员：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比赛日期</w:t>
      </w:r>
      <w:r>
        <w:rPr>
          <w:rFonts w:ascii="黑体" w:eastAsia="黑体" w:hAnsi="黑体"/>
          <w:color w:val="000000"/>
          <w:sz w:val="28"/>
          <w:szCs w:val="28"/>
        </w:rPr>
        <w:t>:</w:t>
      </w:r>
    </w:p>
    <w:p w:rsidR="00227084" w:rsidRDefault="00227084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27084" w:rsidRDefault="00227084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27084" w:rsidRDefault="00227084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 w:rsidP="00227084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株洲市“石峰”杯轨道交通产业技能大赛焊工职业素养评分标准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场次：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          </w:t>
      </w:r>
      <w:r>
        <w:rPr>
          <w:rFonts w:ascii="黑体" w:eastAsia="黑体" w:hAnsi="黑体" w:hint="eastAsia"/>
          <w:color w:val="000000"/>
          <w:sz w:val="28"/>
          <w:szCs w:val="28"/>
        </w:rPr>
        <w:t>工位号：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                                 </w:t>
      </w:r>
    </w:p>
    <w:tbl>
      <w:tblPr>
        <w:tblW w:w="84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467"/>
        <w:gridCol w:w="4597"/>
        <w:gridCol w:w="1274"/>
        <w:gridCol w:w="567"/>
        <w:gridCol w:w="567"/>
      </w:tblGrid>
      <w:tr w:rsidR="002524AD" w:rsidRPr="00227084">
        <w:trPr>
          <w:cantSplit/>
          <w:trHeight w:val="285"/>
        </w:trPr>
        <w:tc>
          <w:tcPr>
            <w:tcW w:w="1467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4597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内容及要求</w:t>
            </w:r>
          </w:p>
        </w:tc>
        <w:tc>
          <w:tcPr>
            <w:tcW w:w="1274" w:type="dxa"/>
            <w:vAlign w:val="center"/>
          </w:tcPr>
          <w:p w:rsidR="008A74F0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评分</w:t>
            </w:r>
          </w:p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细则</w:t>
            </w:r>
          </w:p>
        </w:tc>
        <w:tc>
          <w:tcPr>
            <w:tcW w:w="567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567" w:type="dxa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得分</w:t>
            </w:r>
          </w:p>
        </w:tc>
      </w:tr>
      <w:tr w:rsidR="002524AD" w:rsidRPr="00227084">
        <w:trPr>
          <w:cantSplit/>
          <w:trHeight w:val="222"/>
        </w:trPr>
        <w:tc>
          <w:tcPr>
            <w:tcW w:w="1467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劳保穿戴</w:t>
            </w: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头部防护：按要求戴好帽子、面罩、防护眼镜和口罩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分，扣完为止</w:t>
            </w:r>
          </w:p>
        </w:tc>
        <w:tc>
          <w:tcPr>
            <w:tcW w:w="567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身体防护：按要求穿好电焊用工作服，严禁穿化纤服装、短袖、短裤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手部防护：按要求戴好防护手套，并保持干燥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4.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脚部防护：按要求穿好绝缘鞋，严禁穿凉鞋，并保持干燥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85"/>
        </w:trPr>
        <w:tc>
          <w:tcPr>
            <w:tcW w:w="1467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安全操作</w:t>
            </w: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试件定位准确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分，扣完为止</w:t>
            </w:r>
          </w:p>
        </w:tc>
        <w:tc>
          <w:tcPr>
            <w:tcW w:w="567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7" w:type="dxa"/>
            <w:vMerge w:val="restart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在指定试板上调试电流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服从裁判指挥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4.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开始焊接前按要求检查焊接设备设施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18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5.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按规定使用电动工具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17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6.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打磨、清渣、清理飞溅等动作不得对向他人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18"/>
        </w:trPr>
        <w:tc>
          <w:tcPr>
            <w:tcW w:w="1467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文明生产</w:t>
            </w: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赛前严禁喝酒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</w:t>
            </w: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,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扣完为止</w:t>
            </w:r>
          </w:p>
        </w:tc>
        <w:tc>
          <w:tcPr>
            <w:tcW w:w="567" w:type="dxa"/>
            <w:vMerge w:val="restart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17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按要求清理竞赛场地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试件及工具摆放规范</w:t>
            </w:r>
          </w:p>
        </w:tc>
        <w:tc>
          <w:tcPr>
            <w:tcW w:w="1274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>
        <w:trPr>
          <w:cantSplit/>
          <w:trHeight w:val="285"/>
        </w:trPr>
        <w:tc>
          <w:tcPr>
            <w:tcW w:w="1467" w:type="dxa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438" w:type="dxa"/>
            <w:gridSpan w:val="3"/>
            <w:vAlign w:val="center"/>
          </w:tcPr>
          <w:p w:rsidR="002524AD" w:rsidRPr="00227084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2524AD" w:rsidRPr="00227084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现场裁判：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</w:t>
      </w: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 w:rsidP="00227084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株洲市“石峰”杯轨道交通产业技能大赛焊工赛场记录表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0"/>
        <w:gridCol w:w="1440"/>
        <w:gridCol w:w="720"/>
        <w:gridCol w:w="337"/>
        <w:gridCol w:w="1643"/>
        <w:gridCol w:w="900"/>
        <w:gridCol w:w="1344"/>
      </w:tblGrid>
      <w:tr w:rsidR="002524AD" w:rsidRPr="00227084" w:rsidTr="00227084">
        <w:trPr>
          <w:trHeight w:val="731"/>
        </w:trPr>
        <w:tc>
          <w:tcPr>
            <w:tcW w:w="4477" w:type="dxa"/>
            <w:gridSpan w:val="5"/>
            <w:vAlign w:val="center"/>
          </w:tcPr>
          <w:p w:rsidR="002524AD" w:rsidRPr="00227084" w:rsidRDefault="00212195" w:rsidP="00227084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选手工位号：</w:t>
            </w:r>
          </w:p>
        </w:tc>
        <w:tc>
          <w:tcPr>
            <w:tcW w:w="3887" w:type="dxa"/>
            <w:gridSpan w:val="3"/>
            <w:vAlign w:val="center"/>
          </w:tcPr>
          <w:p w:rsidR="002524AD" w:rsidRPr="00227084" w:rsidRDefault="00212195" w:rsidP="00227084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比赛场次：</w:t>
            </w:r>
          </w:p>
        </w:tc>
      </w:tr>
      <w:tr w:rsidR="002524AD" w:rsidRPr="00227084" w:rsidTr="00227084">
        <w:trPr>
          <w:trHeight w:val="2620"/>
        </w:trPr>
        <w:tc>
          <w:tcPr>
            <w:tcW w:w="540" w:type="dxa"/>
            <w:vMerge w:val="restart"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组</w:t>
            </w:r>
          </w:p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对</w:t>
            </w:r>
          </w:p>
        </w:tc>
        <w:tc>
          <w:tcPr>
            <w:tcW w:w="1440" w:type="dxa"/>
            <w:vMerge w:val="restart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1440" w:type="dxa"/>
            <w:vMerge w:val="restart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结束时间</w:t>
            </w:r>
          </w:p>
        </w:tc>
        <w:tc>
          <w:tcPr>
            <w:tcW w:w="4944" w:type="dxa"/>
            <w:gridSpan w:val="5"/>
          </w:tcPr>
          <w:p w:rsidR="002524AD" w:rsidRPr="00227084" w:rsidRDefault="00212195" w:rsidP="00227084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组对结果：</w:t>
            </w:r>
          </w:p>
          <w:p w:rsidR="002524AD" w:rsidRPr="00227084" w:rsidRDefault="002524AD" w:rsidP="00227084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227084" w:rsidTr="00227084">
        <w:trPr>
          <w:trHeight w:val="904"/>
        </w:trPr>
        <w:tc>
          <w:tcPr>
            <w:tcW w:w="540" w:type="dxa"/>
            <w:vMerge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2524AD" w:rsidRPr="00227084" w:rsidRDefault="002524AD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2524AD" w:rsidRPr="00227084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裁判签名：</w:t>
            </w:r>
          </w:p>
        </w:tc>
        <w:tc>
          <w:tcPr>
            <w:tcW w:w="2244" w:type="dxa"/>
            <w:gridSpan w:val="2"/>
            <w:vAlign w:val="center"/>
          </w:tcPr>
          <w:p w:rsidR="002524AD" w:rsidRPr="00227084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选手签名：</w:t>
            </w:r>
          </w:p>
        </w:tc>
      </w:tr>
      <w:tr w:rsidR="002524AD" w:rsidRPr="00227084" w:rsidTr="00227084">
        <w:trPr>
          <w:trHeight w:val="1970"/>
        </w:trPr>
        <w:tc>
          <w:tcPr>
            <w:tcW w:w="540" w:type="dxa"/>
            <w:vAlign w:val="center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比</w:t>
            </w:r>
          </w:p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赛</w:t>
            </w:r>
          </w:p>
        </w:tc>
        <w:tc>
          <w:tcPr>
            <w:tcW w:w="1440" w:type="dxa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1440" w:type="dxa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结束时间</w:t>
            </w:r>
          </w:p>
        </w:tc>
        <w:tc>
          <w:tcPr>
            <w:tcW w:w="3600" w:type="dxa"/>
            <w:gridSpan w:val="4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过　　　程</w:t>
            </w:r>
          </w:p>
        </w:tc>
        <w:tc>
          <w:tcPr>
            <w:tcW w:w="1344" w:type="dxa"/>
          </w:tcPr>
          <w:p w:rsidR="002524AD" w:rsidRPr="00227084" w:rsidRDefault="00212195" w:rsidP="00227084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　果</w:t>
            </w:r>
          </w:p>
        </w:tc>
      </w:tr>
      <w:tr w:rsidR="002524AD" w:rsidRPr="00227084" w:rsidTr="00227084">
        <w:trPr>
          <w:trHeight w:val="1279"/>
        </w:trPr>
        <w:tc>
          <w:tcPr>
            <w:tcW w:w="4140" w:type="dxa"/>
            <w:gridSpan w:val="4"/>
            <w:vAlign w:val="center"/>
          </w:tcPr>
          <w:p w:rsidR="002524AD" w:rsidRPr="00227084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裁判签名：</w:t>
            </w:r>
          </w:p>
        </w:tc>
        <w:tc>
          <w:tcPr>
            <w:tcW w:w="4224" w:type="dxa"/>
            <w:gridSpan w:val="4"/>
            <w:vAlign w:val="center"/>
          </w:tcPr>
          <w:p w:rsidR="002524AD" w:rsidRPr="00227084" w:rsidRDefault="00212195" w:rsidP="00227084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选手签名：</w:t>
            </w:r>
          </w:p>
        </w:tc>
      </w:tr>
    </w:tbl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株洲市“石峰”杯轨道交通产业技能大赛焊工评分表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试题三、管状对接水平固定钨极氩弧焊打底、焊条电弧焊盖面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274"/>
        <w:gridCol w:w="993"/>
        <w:gridCol w:w="482"/>
        <w:gridCol w:w="1077"/>
        <w:gridCol w:w="1607"/>
        <w:gridCol w:w="41"/>
        <w:gridCol w:w="1394"/>
        <w:gridCol w:w="858"/>
        <w:gridCol w:w="745"/>
      </w:tblGrid>
      <w:tr w:rsidR="002524AD" w:rsidRPr="008A74F0" w:rsidTr="008A74F0">
        <w:trPr>
          <w:cantSplit/>
          <w:trHeight w:val="759"/>
          <w:jc w:val="center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工件号</w:t>
            </w:r>
          </w:p>
        </w:tc>
        <w:tc>
          <w:tcPr>
            <w:tcW w:w="1274" w:type="dxa"/>
            <w:tcBorders>
              <w:top w:val="single" w:sz="12" w:space="0" w:color="auto"/>
            </w:tcBorders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2"/>
            <w:tcBorders>
              <w:top w:val="single" w:sz="12" w:space="0" w:color="auto"/>
            </w:tcBorders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评分员签名</w:t>
            </w:r>
          </w:p>
        </w:tc>
        <w:tc>
          <w:tcPr>
            <w:tcW w:w="2725" w:type="dxa"/>
            <w:gridSpan w:val="3"/>
            <w:tcBorders>
              <w:top w:val="single" w:sz="12" w:space="0" w:color="auto"/>
            </w:tcBorders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4"/>
                <w:szCs w:val="24"/>
              </w:rPr>
              <w:t>合计得分</w:t>
            </w:r>
          </w:p>
        </w:tc>
        <w:tc>
          <w:tcPr>
            <w:tcW w:w="160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检查</w:t>
            </w:r>
          </w:p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74" w:type="dxa"/>
            <w:vMerge w:val="restart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</w:t>
            </w:r>
          </w:p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5594" w:type="dxa"/>
            <w:gridSpan w:val="6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焊缝等级</w:t>
            </w:r>
          </w:p>
        </w:tc>
        <w:tc>
          <w:tcPr>
            <w:tcW w:w="858" w:type="dxa"/>
            <w:vMerge w:val="restart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测量</w:t>
            </w:r>
          </w:p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数值</w:t>
            </w: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实际</w:t>
            </w:r>
          </w:p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得分</w:t>
            </w: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Ⅰ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Ⅱ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Ⅲ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Ⅳ</w:t>
            </w:r>
          </w:p>
        </w:tc>
        <w:tc>
          <w:tcPr>
            <w:tcW w:w="858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余高</w:t>
            </w: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</w:t>
            </w:r>
          </w:p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  <w:vMerge w:val="restart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高低差</w:t>
            </w: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0.5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8" w:type="dxa"/>
            <w:vMerge w:val="restart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宽度</w:t>
            </w: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～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9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7" w:type="dxa"/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10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8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8" w:type="dxa"/>
            <w:vMerge w:val="restart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焊缝</w:t>
            </w:r>
          </w:p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宽窄差</w:t>
            </w: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  <w:vMerge w:val="restart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咬边</w:t>
            </w: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0.3</w:t>
            </w:r>
          </w:p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且长度≤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0.5</w:t>
            </w:r>
          </w:p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长度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&gt;15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深度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&gt;0.5</w:t>
            </w:r>
          </w:p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或深度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&gt;0.3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，长度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&gt;30</w:t>
            </w:r>
          </w:p>
        </w:tc>
        <w:tc>
          <w:tcPr>
            <w:tcW w:w="858" w:type="dxa"/>
            <w:vMerge w:val="restart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每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2mm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扣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分，最多扣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每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2mm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扣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分，最多扣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4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583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根部</w:t>
            </w:r>
          </w:p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凸出</w:t>
            </w: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52" w:type="dxa"/>
            <w:gridSpan w:val="3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通球Φ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=0.9d(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内径）</w:t>
            </w:r>
          </w:p>
        </w:tc>
        <w:tc>
          <w:tcPr>
            <w:tcW w:w="3042" w:type="dxa"/>
            <w:gridSpan w:val="3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通球Φ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=0.85d(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内径）</w:t>
            </w:r>
          </w:p>
        </w:tc>
        <w:tc>
          <w:tcPr>
            <w:tcW w:w="858" w:type="dxa"/>
            <w:vMerge w:val="restart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563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2552" w:type="dxa"/>
            <w:gridSpan w:val="3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10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（通过），</w:t>
            </w:r>
          </w:p>
        </w:tc>
        <w:tc>
          <w:tcPr>
            <w:tcW w:w="3042" w:type="dxa"/>
            <w:gridSpan w:val="3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6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（通过），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（通不过）</w:t>
            </w:r>
          </w:p>
        </w:tc>
        <w:tc>
          <w:tcPr>
            <w:tcW w:w="858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角变形</w:t>
            </w: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标准（</w:t>
            </w:r>
            <w:r w:rsidRPr="00167555">
              <w:rPr>
                <w:rFonts w:ascii="楷体" w:eastAsia="楷体" w:hAnsi="楷体"/>
                <w:color w:val="000000"/>
                <w:sz w:val="24"/>
                <w:szCs w:val="24"/>
              </w:rPr>
              <w:t>mm</w:t>
            </w: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，≤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﹥</w:t>
            </w: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8" w:type="dxa"/>
            <w:vMerge w:val="restart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 w:val="restart"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  <w:tr w:rsidR="008A74F0" w:rsidRPr="008A74F0" w:rsidTr="008A74F0">
        <w:trPr>
          <w:cantSplit/>
          <w:trHeight w:val="454"/>
          <w:jc w:val="center"/>
        </w:trPr>
        <w:tc>
          <w:tcPr>
            <w:tcW w:w="964" w:type="dxa"/>
            <w:vMerge/>
            <w:tcBorders>
              <w:left w:val="single" w:sz="12" w:space="0" w:color="auto"/>
            </w:tcBorders>
            <w:vAlign w:val="center"/>
          </w:tcPr>
          <w:p w:rsidR="008A74F0" w:rsidRPr="008A74F0" w:rsidRDefault="008A74F0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8A74F0" w:rsidRPr="00167555" w:rsidRDefault="008A74F0" w:rsidP="006B69FA">
            <w:pPr>
              <w:spacing w:line="240" w:lineRule="exact"/>
              <w:jc w:val="center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167555">
              <w:rPr>
                <w:rFonts w:ascii="楷体" w:eastAsia="楷体" w:hAnsi="楷体" w:hint="eastAsia"/>
                <w:color w:val="000000"/>
                <w:sz w:val="24"/>
                <w:szCs w:val="24"/>
              </w:rPr>
              <w:t>分数</w:t>
            </w:r>
          </w:p>
        </w:tc>
        <w:tc>
          <w:tcPr>
            <w:tcW w:w="993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7" w:type="dxa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5" w:type="dxa"/>
            <w:gridSpan w:val="2"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  <w:r w:rsidRPr="008A74F0">
              <w:rPr>
                <w:rFonts w:ascii="楷体" w:eastAsia="楷体" w:hAnsi="楷体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8" w:type="dxa"/>
            <w:vMerge/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right w:val="single" w:sz="12" w:space="0" w:color="auto"/>
            </w:tcBorders>
            <w:vAlign w:val="center"/>
          </w:tcPr>
          <w:p w:rsidR="008A74F0" w:rsidRPr="008A74F0" w:rsidRDefault="008A74F0">
            <w:pPr>
              <w:spacing w:line="240" w:lineRule="atLeast"/>
              <w:rPr>
                <w:rFonts w:ascii="楷体" w:eastAsia="楷体" w:hAnsi="楷体"/>
                <w:color w:val="000000"/>
                <w:sz w:val="24"/>
                <w:szCs w:val="24"/>
              </w:rPr>
            </w:pPr>
          </w:p>
        </w:tc>
      </w:tr>
    </w:tbl>
    <w:p w:rsidR="002524AD" w:rsidRPr="008A74F0" w:rsidRDefault="00212195">
      <w:pPr>
        <w:spacing w:line="240" w:lineRule="atLeast"/>
        <w:rPr>
          <w:rFonts w:ascii="楷体" w:eastAsia="楷体" w:hAnsi="楷体"/>
          <w:color w:val="000000"/>
          <w:sz w:val="24"/>
          <w:szCs w:val="24"/>
        </w:rPr>
      </w:pPr>
      <w:r w:rsidRPr="008A74F0">
        <w:rPr>
          <w:rFonts w:ascii="楷体" w:eastAsia="楷体" w:hAnsi="楷体" w:hint="eastAsia"/>
          <w:color w:val="000000"/>
          <w:sz w:val="24"/>
          <w:szCs w:val="24"/>
        </w:rPr>
        <w:t>注：①焊缝未完成、破坏焊缝原始表面（表面重熔）及修补或试件做舞弊标记则该焊缝作</w:t>
      </w:r>
      <w:r w:rsidRPr="008A74F0">
        <w:rPr>
          <w:rFonts w:ascii="楷体" w:eastAsia="楷体" w:hAnsi="楷体"/>
          <w:color w:val="000000"/>
          <w:sz w:val="24"/>
          <w:szCs w:val="24"/>
        </w:rPr>
        <w:t>0</w:t>
      </w:r>
      <w:r w:rsidRPr="008A74F0">
        <w:rPr>
          <w:rFonts w:ascii="楷体" w:eastAsia="楷体" w:hAnsi="楷体" w:hint="eastAsia"/>
          <w:color w:val="000000"/>
          <w:sz w:val="24"/>
          <w:szCs w:val="24"/>
        </w:rPr>
        <w:t>分处理。</w:t>
      </w:r>
    </w:p>
    <w:p w:rsidR="002524AD" w:rsidRPr="008A74F0" w:rsidRDefault="00212195">
      <w:pPr>
        <w:spacing w:line="240" w:lineRule="atLeast"/>
        <w:rPr>
          <w:rFonts w:ascii="楷体" w:eastAsia="楷体" w:hAnsi="楷体"/>
          <w:color w:val="000000"/>
          <w:sz w:val="24"/>
          <w:szCs w:val="24"/>
        </w:rPr>
      </w:pPr>
      <w:r w:rsidRPr="008A74F0">
        <w:rPr>
          <w:rFonts w:ascii="楷体" w:eastAsia="楷体" w:hAnsi="楷体" w:hint="eastAsia"/>
          <w:color w:val="000000"/>
          <w:sz w:val="24"/>
          <w:szCs w:val="24"/>
        </w:rPr>
        <w:t>②凡焊缝表面低于母材、有气孔、夹渣、裂纹、未熔合、未焊透、焊瘤等缺陷之一的，该试件外观为</w:t>
      </w:r>
      <w:r w:rsidRPr="008A74F0">
        <w:rPr>
          <w:rFonts w:ascii="楷体" w:eastAsia="楷体" w:hAnsi="楷体"/>
          <w:color w:val="000000"/>
          <w:sz w:val="24"/>
          <w:szCs w:val="24"/>
        </w:rPr>
        <w:t>0</w:t>
      </w:r>
      <w:r w:rsidRPr="008A74F0">
        <w:rPr>
          <w:rFonts w:ascii="楷体" w:eastAsia="楷体" w:hAnsi="楷体" w:hint="eastAsia"/>
          <w:color w:val="000000"/>
          <w:sz w:val="24"/>
          <w:szCs w:val="24"/>
        </w:rPr>
        <w:t>分。</w:t>
      </w:r>
    </w:p>
    <w:p w:rsidR="002524AD" w:rsidRPr="008A74F0" w:rsidRDefault="00212195">
      <w:pPr>
        <w:spacing w:line="240" w:lineRule="atLeast"/>
        <w:rPr>
          <w:rFonts w:ascii="楷体" w:eastAsia="楷体" w:hAnsi="楷体"/>
          <w:color w:val="000000"/>
          <w:sz w:val="24"/>
          <w:szCs w:val="24"/>
        </w:rPr>
      </w:pPr>
      <w:r w:rsidRPr="008A74F0">
        <w:rPr>
          <w:rFonts w:ascii="楷体" w:eastAsia="楷体" w:hAnsi="楷体" w:hint="eastAsia"/>
          <w:color w:val="000000"/>
          <w:sz w:val="24"/>
          <w:szCs w:val="24"/>
        </w:rPr>
        <w:t>③其他违反技术操作要求规定的，该试件外观为</w:t>
      </w:r>
      <w:r w:rsidRPr="008A74F0">
        <w:rPr>
          <w:rFonts w:ascii="楷体" w:eastAsia="楷体" w:hAnsi="楷体"/>
          <w:color w:val="000000"/>
          <w:sz w:val="24"/>
          <w:szCs w:val="24"/>
        </w:rPr>
        <w:t>0</w:t>
      </w:r>
      <w:r w:rsidRPr="008A74F0">
        <w:rPr>
          <w:rFonts w:ascii="楷体" w:eastAsia="楷体" w:hAnsi="楷体" w:hint="eastAsia"/>
          <w:color w:val="000000"/>
          <w:sz w:val="24"/>
          <w:szCs w:val="24"/>
        </w:rPr>
        <w:t>分。</w:t>
      </w:r>
    </w:p>
    <w:p w:rsidR="002524AD" w:rsidRPr="008A74F0" w:rsidRDefault="00212195">
      <w:pPr>
        <w:spacing w:line="240" w:lineRule="atLeast"/>
        <w:rPr>
          <w:rFonts w:ascii="楷体" w:eastAsia="楷体" w:hAnsi="楷体"/>
          <w:color w:val="000000"/>
          <w:sz w:val="24"/>
          <w:szCs w:val="24"/>
        </w:rPr>
      </w:pPr>
      <w:r w:rsidRPr="008A74F0">
        <w:rPr>
          <w:rFonts w:ascii="楷体" w:eastAsia="楷体" w:hAnsi="楷体" w:hint="eastAsia"/>
          <w:color w:val="000000"/>
          <w:sz w:val="24"/>
          <w:szCs w:val="24"/>
        </w:rPr>
        <w:t>④管对接焊缝全长正、反面</w:t>
      </w:r>
      <w:r w:rsidRPr="008A74F0">
        <w:rPr>
          <w:rFonts w:ascii="楷体" w:eastAsia="楷体" w:hAnsi="楷体"/>
          <w:color w:val="000000"/>
          <w:sz w:val="24"/>
          <w:szCs w:val="24"/>
        </w:rPr>
        <w:t>100</w:t>
      </w:r>
      <w:r w:rsidRPr="008A74F0">
        <w:rPr>
          <w:rFonts w:ascii="楷体" w:eastAsia="楷体" w:hAnsi="楷体" w:hint="eastAsia"/>
          <w:color w:val="000000"/>
          <w:sz w:val="24"/>
          <w:szCs w:val="24"/>
        </w:rPr>
        <w:t>％外观检查和射线检测评分。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试题三、管状对接水平固定氩电联焊焊射线探伤评分表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工件号：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      </w:t>
      </w:r>
    </w:p>
    <w:tbl>
      <w:tblPr>
        <w:tblW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"/>
        <w:gridCol w:w="5123"/>
        <w:gridCol w:w="1132"/>
        <w:gridCol w:w="1132"/>
      </w:tblGrid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底片上反映出的缺欠及尺寸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扣分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扣分</w:t>
            </w: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未发现缺欠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1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2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3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4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5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6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气孔或点状夹渣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           7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点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二级片允许的条状夹渣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92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23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三级片允许的条状夹渣</w:t>
            </w:r>
          </w:p>
        </w:tc>
        <w:tc>
          <w:tcPr>
            <w:tcW w:w="113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515"/>
          <w:tblHeader/>
        </w:trPr>
        <w:tc>
          <w:tcPr>
            <w:tcW w:w="6051" w:type="dxa"/>
            <w:gridSpan w:val="2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小计得分</w:t>
            </w: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524AD" w:rsidRPr="008A74F0" w:rsidRDefault="00212195" w:rsidP="008A74F0">
      <w:pPr>
        <w:spacing w:line="480" w:lineRule="exact"/>
        <w:rPr>
          <w:rFonts w:ascii="楷体" w:eastAsia="楷体" w:hAnsi="楷体"/>
          <w:color w:val="000000"/>
          <w:sz w:val="28"/>
          <w:szCs w:val="28"/>
        </w:rPr>
      </w:pPr>
      <w:r w:rsidRPr="008A74F0">
        <w:rPr>
          <w:rFonts w:ascii="楷体" w:eastAsia="楷体" w:hAnsi="楷体" w:hint="eastAsia"/>
          <w:color w:val="000000"/>
          <w:sz w:val="28"/>
          <w:szCs w:val="28"/>
        </w:rPr>
        <w:t>注：射线探伤评定成绩时，应在规定片级的基数分分值上，再依据缺陷状况扣分。</w:t>
      </w:r>
    </w:p>
    <w:p w:rsidR="002524AD" w:rsidRPr="008A74F0" w:rsidRDefault="00212195" w:rsidP="008A74F0">
      <w:pPr>
        <w:spacing w:line="480" w:lineRule="exact"/>
        <w:rPr>
          <w:rFonts w:ascii="楷体" w:eastAsia="楷体" w:hAnsi="楷体"/>
          <w:color w:val="000000"/>
          <w:sz w:val="28"/>
          <w:szCs w:val="28"/>
        </w:rPr>
      </w:pPr>
      <w:r w:rsidRPr="008A74F0">
        <w:rPr>
          <w:rFonts w:ascii="楷体" w:eastAsia="楷体" w:hAnsi="楷体" w:hint="eastAsia"/>
          <w:color w:val="000000"/>
          <w:sz w:val="28"/>
          <w:szCs w:val="28"/>
        </w:rPr>
        <w:t>①底片为Ⅰ级片，在</w:t>
      </w:r>
      <w:r w:rsidRPr="008A74F0">
        <w:rPr>
          <w:rFonts w:ascii="楷体" w:eastAsia="楷体" w:hAnsi="楷体"/>
          <w:color w:val="000000"/>
          <w:sz w:val="28"/>
          <w:szCs w:val="28"/>
        </w:rPr>
        <w:t>50</w:t>
      </w:r>
      <w:r w:rsidRPr="008A74F0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2524AD" w:rsidRPr="008A74F0" w:rsidRDefault="00212195" w:rsidP="008A74F0">
      <w:pPr>
        <w:spacing w:line="480" w:lineRule="exact"/>
        <w:rPr>
          <w:rFonts w:ascii="楷体" w:eastAsia="楷体" w:hAnsi="楷体"/>
          <w:color w:val="000000"/>
          <w:sz w:val="28"/>
          <w:szCs w:val="28"/>
        </w:rPr>
      </w:pPr>
      <w:r w:rsidRPr="008A74F0">
        <w:rPr>
          <w:rFonts w:ascii="楷体" w:eastAsia="楷体" w:hAnsi="楷体" w:hint="eastAsia"/>
          <w:color w:val="000000"/>
          <w:sz w:val="28"/>
          <w:szCs w:val="28"/>
        </w:rPr>
        <w:t>②底片为Ⅱ级片，在</w:t>
      </w:r>
      <w:r w:rsidRPr="008A74F0">
        <w:rPr>
          <w:rFonts w:ascii="楷体" w:eastAsia="楷体" w:hAnsi="楷体"/>
          <w:color w:val="000000"/>
          <w:sz w:val="28"/>
          <w:szCs w:val="28"/>
        </w:rPr>
        <w:t>40</w:t>
      </w:r>
      <w:r w:rsidRPr="008A74F0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2524AD" w:rsidRPr="008A74F0" w:rsidRDefault="00212195" w:rsidP="008A74F0">
      <w:pPr>
        <w:spacing w:line="480" w:lineRule="exact"/>
        <w:rPr>
          <w:rFonts w:ascii="楷体" w:eastAsia="楷体" w:hAnsi="楷体"/>
          <w:color w:val="000000"/>
          <w:sz w:val="28"/>
          <w:szCs w:val="28"/>
        </w:rPr>
      </w:pPr>
      <w:r w:rsidRPr="008A74F0">
        <w:rPr>
          <w:rFonts w:ascii="楷体" w:eastAsia="楷体" w:hAnsi="楷体" w:hint="eastAsia"/>
          <w:color w:val="000000"/>
          <w:sz w:val="28"/>
          <w:szCs w:val="28"/>
        </w:rPr>
        <w:t>③底片为Ⅲ级片，在</w:t>
      </w:r>
      <w:r w:rsidRPr="008A74F0">
        <w:rPr>
          <w:rFonts w:ascii="楷体" w:eastAsia="楷体" w:hAnsi="楷体"/>
          <w:color w:val="000000"/>
          <w:sz w:val="28"/>
          <w:szCs w:val="28"/>
        </w:rPr>
        <w:t>20</w:t>
      </w:r>
      <w:r w:rsidRPr="008A74F0">
        <w:rPr>
          <w:rFonts w:ascii="楷体" w:eastAsia="楷体" w:hAnsi="楷体" w:hint="eastAsia"/>
          <w:color w:val="000000"/>
          <w:sz w:val="28"/>
          <w:szCs w:val="28"/>
        </w:rPr>
        <w:t>分的基础上，再按上表规定扣分。</w:t>
      </w:r>
    </w:p>
    <w:p w:rsidR="002524AD" w:rsidRPr="008A74F0" w:rsidRDefault="00212195" w:rsidP="008A74F0">
      <w:pPr>
        <w:spacing w:line="480" w:lineRule="exact"/>
        <w:rPr>
          <w:rFonts w:ascii="楷体" w:eastAsia="楷体" w:hAnsi="楷体"/>
          <w:color w:val="000000"/>
          <w:sz w:val="28"/>
          <w:szCs w:val="28"/>
        </w:rPr>
      </w:pPr>
      <w:r w:rsidRPr="008A74F0">
        <w:rPr>
          <w:rFonts w:ascii="楷体" w:eastAsia="楷体" w:hAnsi="楷体" w:hint="eastAsia"/>
          <w:color w:val="000000"/>
          <w:sz w:val="28"/>
          <w:szCs w:val="28"/>
        </w:rPr>
        <w:t>④底片为Ⅳ级片，内部得分为</w:t>
      </w:r>
      <w:r w:rsidRPr="008A74F0">
        <w:rPr>
          <w:rFonts w:ascii="楷体" w:eastAsia="楷体" w:hAnsi="楷体"/>
          <w:color w:val="000000"/>
          <w:sz w:val="28"/>
          <w:szCs w:val="28"/>
        </w:rPr>
        <w:t>0</w:t>
      </w:r>
      <w:r w:rsidRPr="008A74F0">
        <w:rPr>
          <w:rFonts w:ascii="楷体" w:eastAsia="楷体" w:hAnsi="楷体" w:hint="eastAsia"/>
          <w:color w:val="000000"/>
          <w:sz w:val="28"/>
          <w:szCs w:val="28"/>
        </w:rPr>
        <w:t>分。</w:t>
      </w:r>
    </w:p>
    <w:p w:rsidR="002524AD" w:rsidRPr="008A74F0" w:rsidRDefault="00212195" w:rsidP="008A74F0">
      <w:pPr>
        <w:spacing w:line="480" w:lineRule="exact"/>
        <w:rPr>
          <w:rFonts w:ascii="楷体" w:eastAsia="楷体" w:hAnsi="楷体"/>
          <w:color w:val="000000"/>
          <w:sz w:val="28"/>
          <w:szCs w:val="28"/>
        </w:rPr>
      </w:pPr>
      <w:r w:rsidRPr="008A74F0">
        <w:rPr>
          <w:rFonts w:ascii="楷体" w:eastAsia="楷体" w:hAnsi="楷体" w:hint="eastAsia"/>
          <w:color w:val="000000"/>
          <w:sz w:val="28"/>
          <w:szCs w:val="28"/>
        </w:rPr>
        <w:t>⑤评定标准为</w:t>
      </w:r>
      <w:r w:rsidRPr="008A74F0">
        <w:rPr>
          <w:rFonts w:ascii="楷体" w:eastAsia="楷体" w:hAnsi="楷体"/>
          <w:color w:val="000000"/>
          <w:sz w:val="28"/>
          <w:szCs w:val="28"/>
        </w:rPr>
        <w:t>NB/T47013.2-2015</w:t>
      </w:r>
      <w:r w:rsidRPr="008A74F0">
        <w:rPr>
          <w:rFonts w:ascii="楷体" w:eastAsia="楷体" w:hAnsi="楷体" w:hint="eastAsia"/>
          <w:color w:val="000000"/>
          <w:sz w:val="28"/>
          <w:szCs w:val="28"/>
        </w:rPr>
        <w:t>。</w:t>
      </w:r>
    </w:p>
    <w:p w:rsidR="002524AD" w:rsidRPr="008A74F0" w:rsidRDefault="00212195" w:rsidP="008A74F0">
      <w:pPr>
        <w:spacing w:line="480" w:lineRule="exact"/>
        <w:rPr>
          <w:rFonts w:ascii="楷体" w:eastAsia="楷体" w:hAnsi="楷体"/>
          <w:color w:val="000000"/>
          <w:sz w:val="28"/>
          <w:szCs w:val="28"/>
        </w:rPr>
      </w:pPr>
      <w:r w:rsidRPr="008A74F0">
        <w:rPr>
          <w:rFonts w:ascii="楷体" w:eastAsia="楷体" w:hAnsi="楷体" w:hint="eastAsia"/>
          <w:color w:val="000000"/>
          <w:sz w:val="28"/>
          <w:szCs w:val="28"/>
        </w:rPr>
        <w:t>⑥同一缺陷不重复扣分。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7"/>
        <w:gridCol w:w="1173"/>
        <w:gridCol w:w="1420"/>
        <w:gridCol w:w="1420"/>
        <w:gridCol w:w="1421"/>
        <w:gridCol w:w="1421"/>
      </w:tblGrid>
      <w:tr w:rsidR="002524AD" w:rsidRPr="008A74F0" w:rsidTr="008A74F0">
        <w:trPr>
          <w:trHeight w:val="452"/>
        </w:trPr>
        <w:tc>
          <w:tcPr>
            <w:tcW w:w="1667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底片等级分</w:t>
            </w:r>
          </w:p>
        </w:tc>
        <w:tc>
          <w:tcPr>
            <w:tcW w:w="1173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缺欠扣分</w:t>
            </w:r>
          </w:p>
        </w:tc>
        <w:tc>
          <w:tcPr>
            <w:tcW w:w="1420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1421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评片员：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比赛日期</w:t>
      </w:r>
      <w:r>
        <w:rPr>
          <w:rFonts w:ascii="黑体" w:eastAsia="黑体" w:hAnsi="黑体"/>
          <w:color w:val="000000"/>
          <w:sz w:val="28"/>
          <w:szCs w:val="28"/>
        </w:rPr>
        <w:t>:</w:t>
      </w:r>
    </w:p>
    <w:p w:rsidR="002524AD" w:rsidRDefault="00212195" w:rsidP="008A74F0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株洲市“石峰”杯轨道交通产业技能大赛焊工职业素养评分标准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场次：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          </w:t>
      </w:r>
      <w:r>
        <w:rPr>
          <w:rFonts w:ascii="黑体" w:eastAsia="黑体" w:hAnsi="黑体" w:hint="eastAsia"/>
          <w:color w:val="000000"/>
          <w:sz w:val="28"/>
          <w:szCs w:val="28"/>
        </w:rPr>
        <w:t>工位号：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                                 </w:t>
      </w:r>
    </w:p>
    <w:tbl>
      <w:tblPr>
        <w:tblW w:w="90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467"/>
        <w:gridCol w:w="4597"/>
        <w:gridCol w:w="1274"/>
        <w:gridCol w:w="850"/>
        <w:gridCol w:w="851"/>
      </w:tblGrid>
      <w:tr w:rsidR="002524AD" w:rsidRPr="008A74F0" w:rsidTr="008A74F0">
        <w:trPr>
          <w:cantSplit/>
          <w:trHeight w:val="285"/>
        </w:trPr>
        <w:tc>
          <w:tcPr>
            <w:tcW w:w="1467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4597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内容及要求</w:t>
            </w:r>
          </w:p>
        </w:tc>
        <w:tc>
          <w:tcPr>
            <w:tcW w:w="1274" w:type="dxa"/>
            <w:vAlign w:val="center"/>
          </w:tcPr>
          <w:p w:rsid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评分</w:t>
            </w:r>
          </w:p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细则</w:t>
            </w:r>
          </w:p>
        </w:tc>
        <w:tc>
          <w:tcPr>
            <w:tcW w:w="850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分值</w:t>
            </w:r>
          </w:p>
        </w:tc>
        <w:tc>
          <w:tcPr>
            <w:tcW w:w="851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得分</w:t>
            </w:r>
          </w:p>
        </w:tc>
      </w:tr>
      <w:tr w:rsidR="002524AD" w:rsidRPr="008A74F0" w:rsidTr="008A74F0">
        <w:trPr>
          <w:cantSplit/>
          <w:trHeight w:val="222"/>
        </w:trPr>
        <w:tc>
          <w:tcPr>
            <w:tcW w:w="1467" w:type="dxa"/>
            <w:vMerge w:val="restart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劳保穿戴</w:t>
            </w: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头部防护：按要求戴好帽子、面罩、防护眼镜和口罩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分，扣完为止</w:t>
            </w:r>
          </w:p>
        </w:tc>
        <w:tc>
          <w:tcPr>
            <w:tcW w:w="850" w:type="dxa"/>
            <w:vMerge w:val="restart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身体防护：按要求穿好电焊用工作服，严禁穿化纤服装、短袖、短裤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手部防护：按要求戴好防护手套，并保持干燥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21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4.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脚部防护：按要求穿好绝缘鞋，严禁穿凉鞋，并保持干燥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85"/>
        </w:trPr>
        <w:tc>
          <w:tcPr>
            <w:tcW w:w="1467" w:type="dxa"/>
            <w:vMerge w:val="restart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安全操作</w:t>
            </w: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试件定位准确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分，扣完为止</w:t>
            </w:r>
          </w:p>
        </w:tc>
        <w:tc>
          <w:tcPr>
            <w:tcW w:w="850" w:type="dxa"/>
            <w:vMerge w:val="restart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  <w:vMerge w:val="restart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在指定试板上调试电流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服从裁判指挥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4.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开始焊接前按要求检查焊接设备设施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18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5.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按规定使用电动工具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17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6.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打磨、清渣、清理飞溅等动作不得对向他人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18"/>
        </w:trPr>
        <w:tc>
          <w:tcPr>
            <w:tcW w:w="1467" w:type="dxa"/>
            <w:vMerge w:val="restart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文明生产</w:t>
            </w: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赛前严禁喝酒</w:t>
            </w:r>
          </w:p>
        </w:tc>
        <w:tc>
          <w:tcPr>
            <w:tcW w:w="1274" w:type="dxa"/>
            <w:vMerge w:val="restart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违反一项扣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,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扣完为止</w:t>
            </w:r>
          </w:p>
        </w:tc>
        <w:tc>
          <w:tcPr>
            <w:tcW w:w="850" w:type="dxa"/>
            <w:vMerge w:val="restart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17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2.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按要求清理竞赛场地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85"/>
        </w:trPr>
        <w:tc>
          <w:tcPr>
            <w:tcW w:w="1467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459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3.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试件及工具摆放规范</w:t>
            </w:r>
          </w:p>
        </w:tc>
        <w:tc>
          <w:tcPr>
            <w:tcW w:w="1274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cantSplit/>
          <w:trHeight w:val="285"/>
        </w:trPr>
        <w:tc>
          <w:tcPr>
            <w:tcW w:w="1467" w:type="dxa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6721" w:type="dxa"/>
            <w:gridSpan w:val="3"/>
            <w:vAlign w:val="center"/>
          </w:tcPr>
          <w:p w:rsidR="002524AD" w:rsidRPr="008A74F0" w:rsidRDefault="00212195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524AD" w:rsidRPr="008A74F0" w:rsidRDefault="002524AD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现场裁判：</w:t>
      </w:r>
      <w:r>
        <w:rPr>
          <w:rFonts w:ascii="黑体" w:eastAsia="黑体" w:hAnsi="黑体"/>
          <w:color w:val="000000"/>
          <w:sz w:val="28"/>
          <w:szCs w:val="28"/>
        </w:rPr>
        <w:t xml:space="preserve">       </w:t>
      </w: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 w:rsidP="008A74F0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株洲市“石峰”杯轨道交通产业技能大赛焊工赛场记录表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0"/>
        <w:gridCol w:w="1440"/>
        <w:gridCol w:w="720"/>
        <w:gridCol w:w="337"/>
        <w:gridCol w:w="1643"/>
        <w:gridCol w:w="900"/>
        <w:gridCol w:w="1344"/>
      </w:tblGrid>
      <w:tr w:rsidR="008A74F0" w:rsidRPr="00227084" w:rsidTr="006B69FA">
        <w:trPr>
          <w:trHeight w:val="731"/>
        </w:trPr>
        <w:tc>
          <w:tcPr>
            <w:tcW w:w="4477" w:type="dxa"/>
            <w:gridSpan w:val="5"/>
            <w:vAlign w:val="center"/>
          </w:tcPr>
          <w:p w:rsidR="008A74F0" w:rsidRPr="00227084" w:rsidRDefault="008A74F0" w:rsidP="006B69FA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选手工位号：</w:t>
            </w:r>
          </w:p>
        </w:tc>
        <w:tc>
          <w:tcPr>
            <w:tcW w:w="3887" w:type="dxa"/>
            <w:gridSpan w:val="3"/>
            <w:vAlign w:val="center"/>
          </w:tcPr>
          <w:p w:rsidR="008A74F0" w:rsidRPr="00227084" w:rsidRDefault="008A74F0" w:rsidP="006B69FA">
            <w:pPr>
              <w:spacing w:line="240" w:lineRule="atLeast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比赛场次：</w:t>
            </w:r>
          </w:p>
        </w:tc>
      </w:tr>
      <w:tr w:rsidR="008A74F0" w:rsidRPr="00227084" w:rsidTr="006B69FA">
        <w:trPr>
          <w:trHeight w:val="2620"/>
        </w:trPr>
        <w:tc>
          <w:tcPr>
            <w:tcW w:w="540" w:type="dxa"/>
            <w:vMerge w:val="restart"/>
            <w:vAlign w:val="center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组</w:t>
            </w:r>
          </w:p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对</w:t>
            </w:r>
          </w:p>
        </w:tc>
        <w:tc>
          <w:tcPr>
            <w:tcW w:w="1440" w:type="dxa"/>
            <w:vMerge w:val="restart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1440" w:type="dxa"/>
            <w:vMerge w:val="restart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结束时间</w:t>
            </w:r>
          </w:p>
        </w:tc>
        <w:tc>
          <w:tcPr>
            <w:tcW w:w="4944" w:type="dxa"/>
            <w:gridSpan w:val="5"/>
          </w:tcPr>
          <w:p w:rsidR="008A74F0" w:rsidRPr="00227084" w:rsidRDefault="008A74F0" w:rsidP="006B69FA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组对结果：</w:t>
            </w:r>
          </w:p>
          <w:p w:rsidR="008A74F0" w:rsidRPr="00227084" w:rsidRDefault="008A74F0" w:rsidP="006B69FA">
            <w:pPr>
              <w:spacing w:line="240" w:lineRule="atLeast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8A74F0" w:rsidRPr="00227084" w:rsidTr="006B69FA">
        <w:trPr>
          <w:trHeight w:val="904"/>
        </w:trPr>
        <w:tc>
          <w:tcPr>
            <w:tcW w:w="540" w:type="dxa"/>
            <w:vMerge/>
            <w:vAlign w:val="center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A74F0" w:rsidRPr="00227084" w:rsidRDefault="008A74F0" w:rsidP="006B69FA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裁判签名：</w:t>
            </w:r>
          </w:p>
        </w:tc>
        <w:tc>
          <w:tcPr>
            <w:tcW w:w="2244" w:type="dxa"/>
            <w:gridSpan w:val="2"/>
            <w:vAlign w:val="center"/>
          </w:tcPr>
          <w:p w:rsidR="008A74F0" w:rsidRPr="00227084" w:rsidRDefault="008A74F0" w:rsidP="006B69FA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选手签名：</w:t>
            </w:r>
          </w:p>
        </w:tc>
      </w:tr>
      <w:tr w:rsidR="008A74F0" w:rsidRPr="00227084" w:rsidTr="006B69FA">
        <w:trPr>
          <w:trHeight w:val="1970"/>
        </w:trPr>
        <w:tc>
          <w:tcPr>
            <w:tcW w:w="540" w:type="dxa"/>
            <w:vAlign w:val="center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比</w:t>
            </w:r>
          </w:p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赛</w:t>
            </w:r>
          </w:p>
        </w:tc>
        <w:tc>
          <w:tcPr>
            <w:tcW w:w="1440" w:type="dxa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开始时间</w:t>
            </w:r>
          </w:p>
        </w:tc>
        <w:tc>
          <w:tcPr>
            <w:tcW w:w="1440" w:type="dxa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结束时间</w:t>
            </w:r>
          </w:p>
        </w:tc>
        <w:tc>
          <w:tcPr>
            <w:tcW w:w="3600" w:type="dxa"/>
            <w:gridSpan w:val="4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过　　　程</w:t>
            </w:r>
          </w:p>
        </w:tc>
        <w:tc>
          <w:tcPr>
            <w:tcW w:w="1344" w:type="dxa"/>
          </w:tcPr>
          <w:p w:rsidR="008A74F0" w:rsidRPr="00227084" w:rsidRDefault="008A74F0" w:rsidP="006B69FA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结　果</w:t>
            </w:r>
          </w:p>
        </w:tc>
      </w:tr>
      <w:tr w:rsidR="008A74F0" w:rsidRPr="00227084" w:rsidTr="006B69FA">
        <w:trPr>
          <w:trHeight w:val="1279"/>
        </w:trPr>
        <w:tc>
          <w:tcPr>
            <w:tcW w:w="4140" w:type="dxa"/>
            <w:gridSpan w:val="4"/>
            <w:vAlign w:val="center"/>
          </w:tcPr>
          <w:p w:rsidR="008A74F0" w:rsidRPr="00227084" w:rsidRDefault="008A74F0" w:rsidP="006B69FA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裁判签名：</w:t>
            </w:r>
          </w:p>
        </w:tc>
        <w:tc>
          <w:tcPr>
            <w:tcW w:w="4224" w:type="dxa"/>
            <w:gridSpan w:val="4"/>
            <w:vAlign w:val="center"/>
          </w:tcPr>
          <w:p w:rsidR="008A74F0" w:rsidRPr="00227084" w:rsidRDefault="008A74F0" w:rsidP="006B69FA">
            <w:pPr>
              <w:spacing w:line="240" w:lineRule="atLeast"/>
              <w:jc w:val="left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227084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选手签名：</w:t>
            </w:r>
          </w:p>
        </w:tc>
      </w:tr>
    </w:tbl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 w:rsidP="008A74F0">
      <w:pPr>
        <w:spacing w:line="240" w:lineRule="atLeast"/>
        <w:jc w:val="center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株洲市“石峰”杯轨道交通产业技能大赛焊工评分表</w:t>
      </w: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选手姓名：</w:t>
      </w:r>
    </w:p>
    <w:tbl>
      <w:tblPr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2"/>
        <w:gridCol w:w="1773"/>
        <w:gridCol w:w="9"/>
        <w:gridCol w:w="1917"/>
        <w:gridCol w:w="881"/>
        <w:gridCol w:w="1788"/>
        <w:gridCol w:w="1489"/>
      </w:tblGrid>
      <w:tr w:rsidR="002524AD" w:rsidRPr="008A74F0" w:rsidTr="008A74F0">
        <w:trPr>
          <w:trHeight w:val="309"/>
        </w:trPr>
        <w:tc>
          <w:tcPr>
            <w:tcW w:w="76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99" w:type="dxa"/>
            <w:gridSpan w:val="3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项</w:t>
            </w:r>
            <w:r w:rsidRPr="008A74F0">
              <w:rPr>
                <w:rFonts w:ascii="楷体" w:eastAsia="楷体" w:hAnsi="楷体"/>
                <w:b/>
                <w:color w:val="000000"/>
                <w:sz w:val="28"/>
                <w:szCs w:val="28"/>
              </w:rPr>
              <w:t xml:space="preserve">     </w:t>
            </w: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目</w:t>
            </w:r>
          </w:p>
        </w:tc>
        <w:tc>
          <w:tcPr>
            <w:tcW w:w="4158" w:type="dxa"/>
            <w:gridSpan w:val="3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b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得</w:t>
            </w:r>
            <w:r w:rsidRPr="008A74F0">
              <w:rPr>
                <w:rFonts w:ascii="楷体" w:eastAsia="楷体" w:hAnsi="楷体"/>
                <w:b/>
                <w:color w:val="000000"/>
                <w:sz w:val="28"/>
                <w:szCs w:val="28"/>
              </w:rPr>
              <w:t xml:space="preserve"> </w:t>
            </w:r>
            <w:r w:rsidRPr="008A74F0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分</w:t>
            </w:r>
          </w:p>
        </w:tc>
      </w:tr>
      <w:tr w:rsidR="002524AD" w:rsidRPr="008A74F0" w:rsidTr="008A74F0">
        <w:trPr>
          <w:trHeight w:val="1188"/>
        </w:trPr>
        <w:tc>
          <w:tcPr>
            <w:tcW w:w="762" w:type="dxa"/>
            <w:vMerge w:val="restart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73" w:type="dxa"/>
            <w:vMerge w:val="restart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实际操作</w:t>
            </w:r>
          </w:p>
        </w:tc>
        <w:tc>
          <w:tcPr>
            <w:tcW w:w="1926" w:type="dxa"/>
            <w:gridSpan w:val="2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焊条电弧焊</w:t>
            </w:r>
          </w:p>
        </w:tc>
        <w:tc>
          <w:tcPr>
            <w:tcW w:w="881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权重得分</w:t>
            </w:r>
          </w:p>
        </w:tc>
        <w:tc>
          <w:tcPr>
            <w:tcW w:w="1489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1188"/>
        </w:trPr>
        <w:tc>
          <w:tcPr>
            <w:tcW w:w="762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CO2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气体保护焊</w:t>
            </w:r>
          </w:p>
        </w:tc>
        <w:tc>
          <w:tcPr>
            <w:tcW w:w="881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权重得分</w:t>
            </w:r>
          </w:p>
        </w:tc>
        <w:tc>
          <w:tcPr>
            <w:tcW w:w="1489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1188"/>
        </w:trPr>
        <w:tc>
          <w:tcPr>
            <w:tcW w:w="762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钨极氩弧焊</w:t>
            </w:r>
          </w:p>
        </w:tc>
        <w:tc>
          <w:tcPr>
            <w:tcW w:w="881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1788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权重得分</w:t>
            </w:r>
          </w:p>
        </w:tc>
        <w:tc>
          <w:tcPr>
            <w:tcW w:w="1489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328"/>
        </w:trPr>
        <w:tc>
          <w:tcPr>
            <w:tcW w:w="762" w:type="dxa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82" w:type="dxa"/>
            <w:gridSpan w:val="2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职业素养</w:t>
            </w:r>
          </w:p>
        </w:tc>
        <w:tc>
          <w:tcPr>
            <w:tcW w:w="1917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权重得分</w:t>
            </w:r>
          </w:p>
        </w:tc>
        <w:tc>
          <w:tcPr>
            <w:tcW w:w="1489" w:type="dxa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  <w:tr w:rsidR="002524AD" w:rsidRPr="008A74F0" w:rsidTr="008A74F0">
        <w:trPr>
          <w:trHeight w:val="328"/>
        </w:trPr>
        <w:tc>
          <w:tcPr>
            <w:tcW w:w="4461" w:type="dxa"/>
            <w:gridSpan w:val="4"/>
            <w:vAlign w:val="center"/>
          </w:tcPr>
          <w:p w:rsidR="002524AD" w:rsidRPr="008A74F0" w:rsidRDefault="00212195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总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分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合</w:t>
            </w:r>
            <w:r w:rsidRPr="008A74F0">
              <w:rPr>
                <w:rFonts w:ascii="楷体" w:eastAsia="楷体" w:hAnsi="楷体"/>
                <w:color w:val="000000"/>
                <w:sz w:val="28"/>
                <w:szCs w:val="28"/>
              </w:rPr>
              <w:t xml:space="preserve">     </w:t>
            </w:r>
            <w:r w:rsidRPr="008A74F0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计</w:t>
            </w:r>
          </w:p>
        </w:tc>
        <w:tc>
          <w:tcPr>
            <w:tcW w:w="4158" w:type="dxa"/>
            <w:gridSpan w:val="3"/>
            <w:vAlign w:val="center"/>
          </w:tcPr>
          <w:p w:rsidR="002524AD" w:rsidRPr="008A74F0" w:rsidRDefault="002524AD" w:rsidP="008A74F0">
            <w:pPr>
              <w:spacing w:line="240" w:lineRule="atLeast"/>
              <w:jc w:val="center"/>
              <w:rPr>
                <w:rFonts w:ascii="楷体" w:eastAsia="楷体" w:hAnsi="楷体"/>
                <w:color w:val="000000"/>
                <w:sz w:val="28"/>
                <w:szCs w:val="28"/>
              </w:rPr>
            </w:pPr>
          </w:p>
        </w:tc>
      </w:tr>
    </w:tbl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统分裁判：</w:t>
      </w:r>
    </w:p>
    <w:p w:rsidR="002524AD" w:rsidRDefault="002524AD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</w:p>
    <w:p w:rsidR="002524AD" w:rsidRDefault="00212195">
      <w:pPr>
        <w:spacing w:line="240" w:lineRule="atLeast"/>
        <w:rPr>
          <w:rFonts w:ascii="黑体" w:eastAsia="黑体" w:hAnsi="黑体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裁判长：</w:t>
      </w:r>
    </w:p>
    <w:p w:rsidR="002524AD" w:rsidRDefault="002524AD"/>
    <w:sectPr w:rsidR="002524AD" w:rsidSect="002524AD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4C2"/>
    <w:rsid w:val="000744C2"/>
    <w:rsid w:val="00167555"/>
    <w:rsid w:val="00212195"/>
    <w:rsid w:val="00214994"/>
    <w:rsid w:val="00227084"/>
    <w:rsid w:val="002524AD"/>
    <w:rsid w:val="00323B43"/>
    <w:rsid w:val="003D37D8"/>
    <w:rsid w:val="004358AB"/>
    <w:rsid w:val="00436C17"/>
    <w:rsid w:val="00527A25"/>
    <w:rsid w:val="00587133"/>
    <w:rsid w:val="00785F1B"/>
    <w:rsid w:val="00835B79"/>
    <w:rsid w:val="00877294"/>
    <w:rsid w:val="008A74F0"/>
    <w:rsid w:val="008B7726"/>
    <w:rsid w:val="00A25C2B"/>
    <w:rsid w:val="00A34ECE"/>
    <w:rsid w:val="00B25FA4"/>
    <w:rsid w:val="00B528FD"/>
    <w:rsid w:val="00BA0916"/>
    <w:rsid w:val="00FC3DD9"/>
    <w:rsid w:val="00FC3E50"/>
    <w:rsid w:val="016535D3"/>
    <w:rsid w:val="07612383"/>
    <w:rsid w:val="12954973"/>
    <w:rsid w:val="1ACE30E3"/>
    <w:rsid w:val="339345C8"/>
    <w:rsid w:val="390A5516"/>
    <w:rsid w:val="3D7F66C4"/>
    <w:rsid w:val="441E7395"/>
    <w:rsid w:val="486827CB"/>
    <w:rsid w:val="4F124F23"/>
    <w:rsid w:val="542C1E4F"/>
    <w:rsid w:val="59723709"/>
    <w:rsid w:val="66721E53"/>
    <w:rsid w:val="67465ADE"/>
    <w:rsid w:val="686B6642"/>
    <w:rsid w:val="77F9434B"/>
    <w:rsid w:val="7C685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4AD"/>
    <w:pPr>
      <w:widowControl w:val="0"/>
      <w:jc w:val="both"/>
    </w:pPr>
    <w:rPr>
      <w:rFonts w:ascii="Times New Roman" w:eastAsia="宋体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2524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24A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20</Pages>
  <Words>1313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xbany</cp:lastModifiedBy>
  <cp:revision>5</cp:revision>
  <dcterms:created xsi:type="dcterms:W3CDTF">2018-01-05T04:45:00Z</dcterms:created>
  <dcterms:modified xsi:type="dcterms:W3CDTF">2018-04-19T03:27:00Z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