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9A" w:rsidRDefault="0098119A" w:rsidP="0098119A">
      <w:pPr>
        <w:spacing w:line="220" w:lineRule="atLeas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sz w:val="44"/>
          <w:szCs w:val="44"/>
        </w:rPr>
        <w:t>专项资金绩效自评报告</w:t>
      </w:r>
    </w:p>
    <w:p w:rsidR="0098119A" w:rsidRDefault="0098119A" w:rsidP="0098119A">
      <w:pPr>
        <w:spacing w:line="220" w:lineRule="atLeas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项目单位：（盖章） </w:t>
      </w:r>
      <w:r w:rsidR="009A09BB">
        <w:rPr>
          <w:rFonts w:ascii="仿宋" w:eastAsia="仿宋" w:hAnsi="仿宋" w:hint="eastAsia"/>
          <w:sz w:val="24"/>
          <w:szCs w:val="24"/>
        </w:rPr>
        <w:t xml:space="preserve">响石岭街道办事处    </w:t>
      </w:r>
      <w:r w:rsidR="000F4D54">
        <w:rPr>
          <w:rFonts w:ascii="仿宋" w:eastAsia="仿宋" w:hAnsi="仿宋" w:hint="eastAsia"/>
          <w:sz w:val="24"/>
          <w:szCs w:val="24"/>
        </w:rPr>
        <w:t xml:space="preserve">  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="0014055D">
        <w:rPr>
          <w:rFonts w:ascii="仿宋" w:eastAsia="仿宋" w:hAnsi="仿宋" w:hint="eastAsia"/>
          <w:sz w:val="24"/>
          <w:szCs w:val="24"/>
        </w:rPr>
        <w:t>项目名称：综治维稳专项</w:t>
      </w:r>
      <w:r>
        <w:rPr>
          <w:rFonts w:ascii="仿宋" w:eastAsia="仿宋" w:hAnsi="仿宋" w:hint="eastAsia"/>
          <w:sz w:val="24"/>
          <w:szCs w:val="24"/>
        </w:rPr>
        <w:t>经费</w:t>
      </w:r>
    </w:p>
    <w:tbl>
      <w:tblPr>
        <w:tblStyle w:val="a6"/>
        <w:tblW w:w="9498" w:type="dxa"/>
        <w:tblInd w:w="-176" w:type="dxa"/>
        <w:tblLook w:val="04A0"/>
      </w:tblPr>
      <w:tblGrid>
        <w:gridCol w:w="1702"/>
        <w:gridCol w:w="3827"/>
        <w:gridCol w:w="3969"/>
      </w:tblGrid>
      <w:tr w:rsidR="0098119A" w:rsidTr="0098119A">
        <w:trPr>
          <w:trHeight w:val="234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19A" w:rsidRDefault="0098119A">
            <w:pPr>
              <w:spacing w:after="0"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项目情况（包括项目基本性质、用途和主要内容、涉及范围、绩效目标）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9A" w:rsidRDefault="0098119A">
            <w:pPr>
              <w:spacing w:after="0" w:line="220" w:lineRule="atLeast"/>
              <w:rPr>
                <w:rFonts w:ascii="仿宋" w:eastAsia="仿宋" w:hAnsi="仿宋"/>
                <w:sz w:val="24"/>
                <w:szCs w:val="24"/>
              </w:rPr>
            </w:pPr>
          </w:p>
          <w:p w:rsidR="0098119A" w:rsidRDefault="0098119A">
            <w:pPr>
              <w:spacing w:after="0" w:line="220" w:lineRule="atLeas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项目情况：</w:t>
            </w:r>
            <w:r w:rsidR="0014055D">
              <w:rPr>
                <w:rFonts w:ascii="仿宋" w:eastAsia="仿宋" w:hAnsi="仿宋" w:hint="eastAsia"/>
                <w:sz w:val="24"/>
                <w:szCs w:val="24"/>
              </w:rPr>
              <w:t>综治维稳专项经费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  <w:p w:rsidR="0098119A" w:rsidRDefault="0098119A">
            <w:pPr>
              <w:spacing w:after="0"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项目属性：新增项目资金</w:t>
            </w:r>
          </w:p>
          <w:p w:rsidR="0098119A" w:rsidRDefault="0098119A">
            <w:pPr>
              <w:spacing w:after="0"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项目用途：用于</w:t>
            </w:r>
            <w:r w:rsidR="0014055D">
              <w:rPr>
                <w:rFonts w:ascii="仿宋" w:eastAsia="仿宋" w:hAnsi="仿宋" w:hint="eastAsia"/>
                <w:sz w:val="24"/>
                <w:szCs w:val="24"/>
              </w:rPr>
              <w:t>维稳工作</w:t>
            </w:r>
          </w:p>
          <w:p w:rsidR="0098119A" w:rsidRDefault="0014055D">
            <w:pPr>
              <w:spacing w:after="0"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涉及范围：响石岭</w:t>
            </w:r>
            <w:r w:rsidR="0098119A">
              <w:rPr>
                <w:rFonts w:ascii="仿宋" w:eastAsia="仿宋" w:hAnsi="仿宋" w:hint="eastAsia"/>
                <w:sz w:val="24"/>
                <w:szCs w:val="24"/>
              </w:rPr>
              <w:t>街道办事处辖区内</w:t>
            </w:r>
          </w:p>
          <w:p w:rsidR="0098119A" w:rsidRDefault="0098119A" w:rsidP="0014055D">
            <w:pPr>
              <w:spacing w:after="0"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绩效目标：</w:t>
            </w:r>
            <w:r w:rsidR="0014055D" w:rsidRPr="0014055D">
              <w:rPr>
                <w:rFonts w:ascii="仿宋" w:eastAsia="仿宋" w:hAnsi="仿宋"/>
                <w:sz w:val="24"/>
                <w:szCs w:val="24"/>
              </w:rPr>
              <w:t>创建街道平安</w:t>
            </w:r>
            <w:r w:rsidR="0014055D" w:rsidRPr="0014055D">
              <w:rPr>
                <w:rFonts w:ascii="仿宋" w:eastAsia="仿宋" w:hAnsi="仿宋" w:hint="eastAsia"/>
                <w:sz w:val="24"/>
                <w:szCs w:val="24"/>
              </w:rPr>
              <w:t>和</w:t>
            </w:r>
            <w:r w:rsidR="0014055D" w:rsidRPr="0014055D">
              <w:rPr>
                <w:rFonts w:ascii="仿宋" w:eastAsia="仿宋" w:hAnsi="仿宋"/>
                <w:sz w:val="24"/>
                <w:szCs w:val="24"/>
              </w:rPr>
              <w:t>谐稳定的社会环境</w:t>
            </w:r>
          </w:p>
        </w:tc>
      </w:tr>
      <w:tr w:rsidR="0098119A" w:rsidTr="0098119A">
        <w:trPr>
          <w:trHeight w:val="229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19A" w:rsidRPr="00B327A7" w:rsidRDefault="0098119A">
            <w:pPr>
              <w:spacing w:after="0"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B327A7">
              <w:rPr>
                <w:rFonts w:ascii="仿宋" w:eastAsia="仿宋" w:hAnsi="仿宋" w:hint="eastAsia"/>
                <w:sz w:val="24"/>
                <w:szCs w:val="24"/>
              </w:rPr>
              <w:t>专项资金投入和使用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19A" w:rsidRPr="00B327A7" w:rsidRDefault="0098119A">
            <w:pPr>
              <w:spacing w:after="0"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B327A7">
              <w:rPr>
                <w:rFonts w:ascii="仿宋" w:eastAsia="仿宋" w:hAnsi="仿宋" w:hint="eastAsia"/>
                <w:sz w:val="24"/>
                <w:szCs w:val="24"/>
              </w:rPr>
              <w:t>截止2016年12月31日投入资金：20万元</w:t>
            </w:r>
          </w:p>
          <w:p w:rsidR="0098119A" w:rsidRPr="00B327A7" w:rsidRDefault="0098119A" w:rsidP="00DC13AA">
            <w:pPr>
              <w:spacing w:after="0"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B327A7">
              <w:rPr>
                <w:rFonts w:ascii="仿宋" w:eastAsia="仿宋" w:hAnsi="仿宋" w:hint="eastAsia"/>
                <w:sz w:val="24"/>
                <w:szCs w:val="24"/>
              </w:rPr>
              <w:t>截止2016年12月31日使用资金：</w:t>
            </w:r>
            <w:r w:rsidR="00DC13AA" w:rsidRPr="00B327A7">
              <w:rPr>
                <w:rFonts w:ascii="仿宋" w:eastAsia="仿宋" w:hAnsi="仿宋" w:hint="eastAsia"/>
                <w:sz w:val="24"/>
                <w:szCs w:val="24"/>
              </w:rPr>
              <w:t>31.11 万元。</w:t>
            </w:r>
            <w:r w:rsidRPr="00B327A7">
              <w:rPr>
                <w:rFonts w:ascii="仿宋" w:eastAsia="仿宋" w:hAnsi="仿宋" w:hint="eastAsia"/>
                <w:sz w:val="24"/>
                <w:szCs w:val="24"/>
              </w:rPr>
              <w:t>其中：</w:t>
            </w:r>
          </w:p>
          <w:p w:rsidR="0098119A" w:rsidRPr="00B327A7" w:rsidRDefault="00DC13AA" w:rsidP="00C60FA8">
            <w:pPr>
              <w:pStyle w:val="a5"/>
              <w:numPr>
                <w:ilvl w:val="0"/>
                <w:numId w:val="1"/>
              </w:numPr>
              <w:spacing w:after="0" w:line="220" w:lineRule="atLeas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B327A7">
              <w:rPr>
                <w:rFonts w:ascii="仿宋" w:eastAsia="仿宋" w:hAnsi="仿宋" w:hint="eastAsia"/>
                <w:sz w:val="24"/>
                <w:szCs w:val="24"/>
              </w:rPr>
              <w:t>维稳上访对象的困难、病重等补助费用</w:t>
            </w:r>
            <w:r w:rsidR="00B327A7" w:rsidRPr="00B327A7">
              <w:rPr>
                <w:rFonts w:ascii="仿宋" w:eastAsia="仿宋" w:hAnsi="仿宋" w:hint="eastAsia"/>
                <w:sz w:val="24"/>
                <w:szCs w:val="24"/>
              </w:rPr>
              <w:t>2.38</w:t>
            </w:r>
            <w:r w:rsidR="0098119A" w:rsidRPr="00B327A7">
              <w:rPr>
                <w:rFonts w:ascii="仿宋" w:eastAsia="仿宋" w:hAnsi="仿宋" w:hint="eastAsia"/>
                <w:sz w:val="24"/>
                <w:szCs w:val="24"/>
              </w:rPr>
              <w:t>万元；</w:t>
            </w:r>
          </w:p>
          <w:p w:rsidR="0098119A" w:rsidRPr="00B327A7" w:rsidRDefault="00DC13AA" w:rsidP="00C60FA8">
            <w:pPr>
              <w:pStyle w:val="a5"/>
              <w:numPr>
                <w:ilvl w:val="0"/>
                <w:numId w:val="1"/>
              </w:numPr>
              <w:spacing w:after="0" w:line="220" w:lineRule="atLeas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B327A7">
              <w:rPr>
                <w:rFonts w:ascii="仿宋" w:eastAsia="仿宋" w:hAnsi="仿宋" w:hint="eastAsia"/>
                <w:sz w:val="24"/>
                <w:szCs w:val="24"/>
              </w:rPr>
              <w:t>两会期间巡防、加班等补助</w:t>
            </w:r>
            <w:r w:rsidR="00B327A7" w:rsidRPr="00B327A7">
              <w:rPr>
                <w:rFonts w:ascii="仿宋" w:eastAsia="仿宋" w:hAnsi="仿宋" w:hint="eastAsia"/>
                <w:sz w:val="24"/>
                <w:szCs w:val="24"/>
              </w:rPr>
              <w:t>2.08</w:t>
            </w:r>
            <w:r w:rsidR="0098119A" w:rsidRPr="00B327A7">
              <w:rPr>
                <w:rFonts w:ascii="仿宋" w:eastAsia="仿宋" w:hAnsi="仿宋" w:hint="eastAsia"/>
                <w:sz w:val="24"/>
                <w:szCs w:val="24"/>
              </w:rPr>
              <w:t>万元；</w:t>
            </w:r>
          </w:p>
          <w:p w:rsidR="0098119A" w:rsidRPr="00B327A7" w:rsidRDefault="00DC13AA" w:rsidP="00C60FA8">
            <w:pPr>
              <w:pStyle w:val="a5"/>
              <w:numPr>
                <w:ilvl w:val="0"/>
                <w:numId w:val="1"/>
              </w:numPr>
              <w:spacing w:after="0" w:line="220" w:lineRule="atLeas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B327A7">
              <w:rPr>
                <w:rFonts w:ascii="仿宋" w:eastAsia="仿宋" w:hAnsi="仿宋" w:hint="eastAsia"/>
                <w:sz w:val="24"/>
                <w:szCs w:val="24"/>
              </w:rPr>
              <w:t>北京两会期间进京接访等费用4.68</w:t>
            </w:r>
            <w:r w:rsidR="0098119A" w:rsidRPr="00B327A7">
              <w:rPr>
                <w:rFonts w:ascii="仿宋" w:eastAsia="仿宋" w:hAnsi="仿宋" w:hint="eastAsia"/>
                <w:sz w:val="24"/>
                <w:szCs w:val="24"/>
              </w:rPr>
              <w:t>万元；</w:t>
            </w:r>
          </w:p>
          <w:p w:rsidR="00B327A7" w:rsidRPr="00B327A7" w:rsidRDefault="00B327A7" w:rsidP="00C60FA8">
            <w:pPr>
              <w:pStyle w:val="a5"/>
              <w:numPr>
                <w:ilvl w:val="0"/>
                <w:numId w:val="1"/>
              </w:numPr>
              <w:spacing w:after="0" w:line="220" w:lineRule="atLeas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B327A7">
              <w:rPr>
                <w:rFonts w:ascii="仿宋" w:eastAsia="仿宋" w:hAnsi="仿宋" w:hint="eastAsia"/>
                <w:sz w:val="24"/>
                <w:szCs w:val="24"/>
              </w:rPr>
              <w:t>特护期进京维稳及停访息诉等费用4.86</w:t>
            </w:r>
            <w:r w:rsidR="0098119A" w:rsidRPr="00B327A7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  <w:bookmarkStart w:id="0" w:name="_GoBack"/>
            <w:bookmarkEnd w:id="0"/>
            <w:r w:rsidRPr="00B327A7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B327A7" w:rsidRPr="00B327A7" w:rsidRDefault="00B327A7" w:rsidP="00C60FA8">
            <w:pPr>
              <w:pStyle w:val="a5"/>
              <w:numPr>
                <w:ilvl w:val="0"/>
                <w:numId w:val="1"/>
              </w:numPr>
              <w:spacing w:after="0" w:line="220" w:lineRule="atLeas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B327A7">
              <w:rPr>
                <w:rFonts w:ascii="仿宋" w:eastAsia="仿宋" w:hAnsi="仿宋" w:hint="eastAsia"/>
                <w:sz w:val="24"/>
                <w:szCs w:val="24"/>
              </w:rPr>
              <w:t>拨维稳经费（李家冲社区）2万元；</w:t>
            </w:r>
          </w:p>
          <w:p w:rsidR="00B327A7" w:rsidRPr="00B327A7" w:rsidRDefault="00B327A7" w:rsidP="00C60FA8">
            <w:pPr>
              <w:pStyle w:val="a5"/>
              <w:numPr>
                <w:ilvl w:val="0"/>
                <w:numId w:val="1"/>
              </w:numPr>
              <w:spacing w:after="0" w:line="220" w:lineRule="atLeast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 w:rsidRPr="00B327A7">
              <w:rPr>
                <w:rFonts w:ascii="仿宋" w:eastAsia="仿宋" w:hAnsi="仿宋" w:hint="eastAsia"/>
                <w:sz w:val="24"/>
                <w:szCs w:val="24"/>
              </w:rPr>
              <w:t>其他维稳支出</w:t>
            </w:r>
            <w:r w:rsidR="00C91625">
              <w:rPr>
                <w:rFonts w:ascii="仿宋" w:eastAsia="仿宋" w:hAnsi="仿宋" w:hint="eastAsia"/>
                <w:sz w:val="24"/>
                <w:szCs w:val="24"/>
              </w:rPr>
              <w:t>（委托业务等费）</w:t>
            </w:r>
            <w:r w:rsidR="00925D32">
              <w:rPr>
                <w:rFonts w:ascii="仿宋" w:eastAsia="仿宋" w:hAnsi="仿宋" w:hint="eastAsia"/>
                <w:sz w:val="24"/>
                <w:szCs w:val="24"/>
              </w:rPr>
              <w:t>15.11</w:t>
            </w:r>
            <w:r w:rsidRPr="00B327A7">
              <w:rPr>
                <w:rFonts w:ascii="仿宋" w:eastAsia="仿宋" w:hAnsi="仿宋" w:hint="eastAsia"/>
                <w:sz w:val="24"/>
                <w:szCs w:val="24"/>
              </w:rPr>
              <w:t>万元。</w:t>
            </w:r>
          </w:p>
        </w:tc>
      </w:tr>
      <w:tr w:rsidR="0098119A" w:rsidTr="0098119A">
        <w:trPr>
          <w:trHeight w:val="141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19A" w:rsidRDefault="0098119A">
            <w:pPr>
              <w:spacing w:after="0"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项目组织实施情况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9A" w:rsidRDefault="0098119A" w:rsidP="00704D78">
            <w:pPr>
              <w:spacing w:after="0"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</w:p>
          <w:p w:rsidR="00704D78" w:rsidRPr="00704D78" w:rsidRDefault="00704D78" w:rsidP="00704D78">
            <w:pPr>
              <w:spacing w:after="0" w:line="220" w:lineRule="atLeas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我</w:t>
            </w:r>
            <w:r w:rsidRPr="00704D78">
              <w:rPr>
                <w:rFonts w:ascii="仿宋" w:eastAsia="仿宋" w:hAnsi="仿宋"/>
                <w:sz w:val="24"/>
                <w:szCs w:val="24"/>
              </w:rPr>
              <w:t>处高度重视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综治维稳</w:t>
            </w:r>
            <w:r>
              <w:rPr>
                <w:rFonts w:ascii="仿宋" w:eastAsia="仿宋" w:hAnsi="仿宋"/>
                <w:sz w:val="24"/>
                <w:szCs w:val="24"/>
              </w:rPr>
              <w:t>工作，始终把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维稳</w:t>
            </w:r>
            <w:r w:rsidRPr="00704D78">
              <w:rPr>
                <w:rFonts w:ascii="仿宋" w:eastAsia="仿宋" w:hAnsi="仿宋"/>
                <w:sz w:val="24"/>
                <w:szCs w:val="24"/>
              </w:rPr>
              <w:t>工作作为社会治安综合治理工作的重中之重。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主要做到：一是</w:t>
            </w:r>
            <w:r w:rsidRPr="00704D78">
              <w:rPr>
                <w:rFonts w:ascii="仿宋" w:eastAsia="仿宋" w:hAnsi="仿宋" w:hint="eastAsia"/>
                <w:sz w:val="24"/>
                <w:szCs w:val="24"/>
              </w:rPr>
              <w:t>加大信访调解工作力度，确保实现“特护期”“零非访”的目标；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二是</w:t>
            </w:r>
            <w:r w:rsidRPr="00704D78">
              <w:rPr>
                <w:rFonts w:ascii="仿宋" w:eastAsia="仿宋" w:hAnsi="仿宋" w:hint="eastAsia"/>
                <w:sz w:val="24"/>
                <w:szCs w:val="24"/>
              </w:rPr>
              <w:t>巩固“六五”普法成果，开展各类普法宣传教育活动，实现“七五”普法良好开局；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三是</w:t>
            </w:r>
            <w:r w:rsidRPr="00704D78">
              <w:rPr>
                <w:rFonts w:ascii="仿宋" w:eastAsia="仿宋" w:hAnsi="仿宋" w:hint="eastAsia"/>
                <w:sz w:val="24"/>
                <w:szCs w:val="24"/>
              </w:rPr>
              <w:t>深化打非治违“九打九治”和隐患排查，在预防和治本上下功夫，以创建省级安全生产示范街道为契机，努力促进街道安全生产状况持续稳定。</w:t>
            </w:r>
          </w:p>
          <w:p w:rsidR="0098119A" w:rsidRDefault="0098119A" w:rsidP="00704D78">
            <w:pPr>
              <w:spacing w:after="0" w:line="220" w:lineRule="atLeas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在资金使用上严格按照办事处《专项资金管理办法》等财务管理制度管理执行。</w:t>
            </w:r>
          </w:p>
          <w:p w:rsidR="0098119A" w:rsidRDefault="0098119A" w:rsidP="00704D78">
            <w:pPr>
              <w:spacing w:after="0"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8119A" w:rsidTr="0098119A">
        <w:trPr>
          <w:trHeight w:val="311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19A" w:rsidRDefault="0098119A">
            <w:pPr>
              <w:spacing w:after="0"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项目绩效情况（项目成本控制、节约情况、项目完成进度和质量情况、经济效益和社会效果情况、受益群众和服务对象满意度情况等等）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9A" w:rsidRDefault="0098119A">
            <w:pPr>
              <w:spacing w:after="0" w:line="220" w:lineRule="atLeas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项目资金拔付率100%，项目资金使用</w:t>
            </w:r>
            <w:r w:rsidRPr="00C524E9">
              <w:rPr>
                <w:rFonts w:ascii="仿宋" w:eastAsia="仿宋" w:hAnsi="仿宋" w:hint="eastAsia"/>
                <w:sz w:val="24"/>
                <w:szCs w:val="24"/>
              </w:rPr>
              <w:t>率</w:t>
            </w:r>
            <w:r w:rsidR="00C947B2">
              <w:rPr>
                <w:rFonts w:ascii="仿宋" w:eastAsia="仿宋" w:hAnsi="仿宋" w:hint="eastAsia"/>
                <w:sz w:val="24"/>
                <w:szCs w:val="24"/>
              </w:rPr>
              <w:t>155</w:t>
            </w:r>
            <w:r w:rsidRPr="00C524E9">
              <w:rPr>
                <w:rFonts w:ascii="仿宋" w:eastAsia="仿宋" w:hAnsi="仿宋" w:hint="eastAsia"/>
                <w:sz w:val="24"/>
                <w:szCs w:val="24"/>
              </w:rPr>
              <w:t>%，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通过系列行动，我处</w:t>
            </w:r>
            <w:r w:rsidR="00C66474">
              <w:rPr>
                <w:rFonts w:ascii="仿宋" w:eastAsia="仿宋" w:hAnsi="仿宋" w:hint="eastAsia"/>
                <w:sz w:val="24"/>
                <w:szCs w:val="24"/>
              </w:rPr>
              <w:t>维稳工作取得了一定成绩，有效防范和调处了各种不稳定因素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C66474">
              <w:rPr>
                <w:rFonts w:ascii="仿宋" w:eastAsia="仿宋" w:hAnsi="仿宋" w:hint="eastAsia"/>
                <w:sz w:val="24"/>
                <w:szCs w:val="24"/>
              </w:rPr>
              <w:t>妥善处置了各类突发事件，确保了辖区内社会政治大局的持续稳定，居民安全得到保证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，幸福指数</w:t>
            </w:r>
            <w:r w:rsidR="00C66474">
              <w:rPr>
                <w:rFonts w:ascii="仿宋" w:eastAsia="仿宋" w:hAnsi="仿宋" w:hint="eastAsia"/>
                <w:sz w:val="24"/>
                <w:szCs w:val="24"/>
              </w:rPr>
              <w:t>不断上升，群众满意度达到了90%以上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</w:t>
            </w:r>
            <w:r w:rsidR="00C66474">
              <w:rPr>
                <w:rFonts w:ascii="仿宋" w:eastAsia="仿宋" w:hAnsi="仿宋" w:hint="eastAsia"/>
                <w:sz w:val="24"/>
                <w:szCs w:val="24"/>
              </w:rPr>
              <w:t>根据</w:t>
            </w:r>
            <w:r w:rsidR="00C524E9">
              <w:rPr>
                <w:rFonts w:ascii="仿宋" w:eastAsia="仿宋" w:hAnsi="仿宋" w:hint="eastAsia"/>
                <w:sz w:val="24"/>
                <w:szCs w:val="24"/>
              </w:rPr>
              <w:t>株石维稳（2017）1号文件，</w:t>
            </w:r>
            <w:r w:rsidR="00C66474">
              <w:rPr>
                <w:rFonts w:ascii="仿宋" w:eastAsia="仿宋" w:hAnsi="仿宋" w:hint="eastAsia"/>
                <w:sz w:val="24"/>
                <w:szCs w:val="24"/>
              </w:rPr>
              <w:t>我处被评为</w:t>
            </w:r>
            <w:r w:rsidR="00C524E9">
              <w:rPr>
                <w:rFonts w:ascii="仿宋" w:eastAsia="仿宋" w:hAnsi="仿宋" w:hint="eastAsia"/>
                <w:sz w:val="24"/>
                <w:szCs w:val="24"/>
              </w:rPr>
              <w:t>2016年度石峰区维稳工作先进单位。</w:t>
            </w:r>
          </w:p>
          <w:p w:rsidR="0098119A" w:rsidRDefault="0098119A">
            <w:pPr>
              <w:spacing w:after="0" w:line="220" w:lineRule="atLeas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8119A" w:rsidTr="0098119A">
        <w:trPr>
          <w:trHeight w:val="175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19A" w:rsidRDefault="0098119A">
            <w:pPr>
              <w:spacing w:after="0"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审核意见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9A" w:rsidRDefault="0098119A">
            <w:pPr>
              <w:spacing w:after="0" w:line="220" w:lineRule="atLeas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归口管理股室意见：（盖章）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9A" w:rsidRDefault="0098119A">
            <w:pPr>
              <w:spacing w:after="0" w:line="220" w:lineRule="atLeas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绩效管理股意见：（盖章）</w:t>
            </w:r>
          </w:p>
        </w:tc>
      </w:tr>
    </w:tbl>
    <w:p w:rsidR="0098119A" w:rsidRDefault="0098119A" w:rsidP="0098119A">
      <w:pPr>
        <w:spacing w:line="220" w:lineRule="atLeas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填报人：                               联系电话：</w:t>
      </w:r>
    </w:p>
    <w:p w:rsidR="005A4D0B" w:rsidRDefault="005A4D0B"/>
    <w:sectPr w:rsidR="005A4D0B" w:rsidSect="002A00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980" w:rsidRDefault="00643980" w:rsidP="0098119A">
      <w:pPr>
        <w:spacing w:after="0"/>
      </w:pPr>
      <w:r>
        <w:separator/>
      </w:r>
    </w:p>
  </w:endnote>
  <w:endnote w:type="continuationSeparator" w:id="1">
    <w:p w:rsidR="00643980" w:rsidRDefault="00643980" w:rsidP="009811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980" w:rsidRDefault="00643980" w:rsidP="0098119A">
      <w:pPr>
        <w:spacing w:after="0"/>
      </w:pPr>
      <w:r>
        <w:separator/>
      </w:r>
    </w:p>
  </w:footnote>
  <w:footnote w:type="continuationSeparator" w:id="1">
    <w:p w:rsidR="00643980" w:rsidRDefault="00643980" w:rsidP="0098119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B0AFE"/>
    <w:multiLevelType w:val="hybridMultilevel"/>
    <w:tmpl w:val="579426A4"/>
    <w:lvl w:ilvl="0" w:tplc="CD76D2CC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360"/>
        </w:tabs>
        <w:ind w:left="33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080"/>
        </w:tabs>
        <w:ind w:left="40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520"/>
        </w:tabs>
        <w:ind w:left="55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240"/>
        </w:tabs>
        <w:ind w:left="624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119A"/>
    <w:rsid w:val="0002308B"/>
    <w:rsid w:val="000F4D54"/>
    <w:rsid w:val="0014055D"/>
    <w:rsid w:val="002A00B4"/>
    <w:rsid w:val="00375874"/>
    <w:rsid w:val="00596A0C"/>
    <w:rsid w:val="005A4D0B"/>
    <w:rsid w:val="00643980"/>
    <w:rsid w:val="006E0DDF"/>
    <w:rsid w:val="00704D78"/>
    <w:rsid w:val="00843F80"/>
    <w:rsid w:val="00875C31"/>
    <w:rsid w:val="00925D32"/>
    <w:rsid w:val="009808C6"/>
    <w:rsid w:val="0098119A"/>
    <w:rsid w:val="009A09BB"/>
    <w:rsid w:val="00B327A7"/>
    <w:rsid w:val="00BD0EB7"/>
    <w:rsid w:val="00C524E9"/>
    <w:rsid w:val="00C66474"/>
    <w:rsid w:val="00C91625"/>
    <w:rsid w:val="00C947B2"/>
    <w:rsid w:val="00DC1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19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11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11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11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119A"/>
    <w:rPr>
      <w:sz w:val="18"/>
      <w:szCs w:val="18"/>
    </w:rPr>
  </w:style>
  <w:style w:type="paragraph" w:styleId="a5">
    <w:name w:val="List Paragraph"/>
    <w:basedOn w:val="a"/>
    <w:uiPriority w:val="34"/>
    <w:qFormat/>
    <w:rsid w:val="0098119A"/>
    <w:pPr>
      <w:ind w:firstLineChars="200" w:firstLine="420"/>
    </w:pPr>
  </w:style>
  <w:style w:type="table" w:styleId="a6">
    <w:name w:val="Table Grid"/>
    <w:basedOn w:val="a1"/>
    <w:uiPriority w:val="59"/>
    <w:rsid w:val="0098119A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JSY</dc:creator>
  <cp:keywords/>
  <dc:description/>
  <cp:lastModifiedBy>JSY</cp:lastModifiedBy>
  <cp:revision>13</cp:revision>
  <dcterms:created xsi:type="dcterms:W3CDTF">2017-05-08T01:58:00Z</dcterms:created>
  <dcterms:modified xsi:type="dcterms:W3CDTF">2017-05-08T05:23:00Z</dcterms:modified>
</cp:coreProperties>
</file>