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仿宋"/>
          <w:color w:val="333333"/>
          <w:sz w:val="32"/>
          <w:szCs w:val="32"/>
        </w:rPr>
      </w:pPr>
      <w:r>
        <w:rPr>
          <w:rFonts w:hint="eastAsia" w:ascii="黑体" w:hAnsi="黑体" w:eastAsia="黑体" w:cs="仿宋"/>
          <w:color w:val="333333"/>
          <w:sz w:val="32"/>
          <w:szCs w:val="32"/>
        </w:rPr>
        <w:t>附件1</w:t>
      </w:r>
    </w:p>
    <w:p>
      <w:pPr>
        <w:ind w:firstLine="720"/>
        <w:jc w:val="center"/>
        <w:rPr>
          <w:rFonts w:ascii="方正小标宋简体" w:hAnsi="Times New Roman" w:eastAsia="方正小标宋简体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 w:cs="宋体"/>
          <w:color w:val="000000"/>
          <w:sz w:val="44"/>
          <w:szCs w:val="44"/>
        </w:rPr>
        <w:t>株洲县就业扶贫爱心基地申报表</w:t>
      </w:r>
    </w:p>
    <w:p>
      <w:pPr>
        <w:rPr>
          <w:rFonts w:ascii="仿宋" w:hAnsi="仿宋" w:eastAsia="仿宋"/>
          <w:color w:val="000000"/>
          <w:sz w:val="24"/>
          <w:szCs w:val="24"/>
        </w:rPr>
      </w:pPr>
      <w:r>
        <w:rPr>
          <w:rFonts w:ascii="仿宋" w:hAnsi="仿宋" w:eastAsia="仿宋"/>
          <w:color w:val="000000"/>
          <w:sz w:val="24"/>
          <w:szCs w:val="24"/>
        </w:rPr>
        <w:t xml:space="preserve"> </w:t>
      </w:r>
      <w:r>
        <w:rPr>
          <w:rFonts w:hint="eastAsia" w:ascii="仿宋" w:hAnsi="仿宋" w:eastAsia="仿宋" w:cs="宋体"/>
          <w:color w:val="000000"/>
          <w:sz w:val="24"/>
          <w:szCs w:val="24"/>
        </w:rPr>
        <w:t>申报单位（盖章）：</w:t>
      </w:r>
      <w:r>
        <w:rPr>
          <w:rFonts w:ascii="仿宋" w:hAnsi="仿宋" w:eastAsia="仿宋"/>
          <w:color w:val="000000"/>
          <w:sz w:val="24"/>
          <w:szCs w:val="24"/>
        </w:rPr>
        <w:t xml:space="preserve">                          </w:t>
      </w:r>
      <w:r>
        <w:rPr>
          <w:rFonts w:hint="eastAsia" w:ascii="仿宋" w:hAnsi="仿宋" w:eastAsia="仿宋" w:cs="宋体"/>
          <w:color w:val="000000"/>
          <w:sz w:val="24"/>
          <w:szCs w:val="24"/>
        </w:rPr>
        <w:t>填表日期：</w:t>
      </w:r>
      <w:r>
        <w:rPr>
          <w:rFonts w:ascii="仿宋" w:hAnsi="仿宋" w:eastAsia="仿宋"/>
          <w:color w:val="000000"/>
          <w:sz w:val="24"/>
          <w:szCs w:val="24"/>
        </w:rPr>
        <w:t xml:space="preserve">    </w:t>
      </w:r>
      <w:r>
        <w:rPr>
          <w:rFonts w:hint="eastAsia" w:ascii="仿宋" w:hAnsi="仿宋" w:eastAsia="仿宋" w:cs="宋体"/>
          <w:color w:val="000000"/>
          <w:sz w:val="24"/>
          <w:szCs w:val="24"/>
        </w:rPr>
        <w:t>年</w:t>
      </w:r>
      <w:r>
        <w:rPr>
          <w:rFonts w:ascii="仿宋" w:hAnsi="仿宋" w:eastAsia="仿宋"/>
          <w:color w:val="000000"/>
          <w:sz w:val="24"/>
          <w:szCs w:val="24"/>
        </w:rPr>
        <w:t xml:space="preserve">  </w:t>
      </w:r>
      <w:r>
        <w:rPr>
          <w:rFonts w:hint="eastAsia" w:ascii="仿宋" w:hAnsi="仿宋" w:eastAsia="仿宋" w:cs="宋体"/>
          <w:color w:val="000000"/>
          <w:sz w:val="24"/>
          <w:szCs w:val="24"/>
        </w:rPr>
        <w:t>月</w:t>
      </w:r>
      <w:r>
        <w:rPr>
          <w:rFonts w:ascii="仿宋" w:hAnsi="仿宋" w:eastAsia="仿宋"/>
          <w:color w:val="000000"/>
          <w:sz w:val="24"/>
          <w:szCs w:val="24"/>
        </w:rPr>
        <w:t xml:space="preserve">  </w:t>
      </w:r>
      <w:r>
        <w:rPr>
          <w:rFonts w:hint="eastAsia" w:ascii="仿宋" w:hAnsi="仿宋" w:eastAsia="仿宋" w:cs="宋体"/>
          <w:color w:val="000000"/>
          <w:sz w:val="24"/>
          <w:szCs w:val="24"/>
        </w:rPr>
        <w:t>日</w:t>
      </w:r>
    </w:p>
    <w:tbl>
      <w:tblPr>
        <w:tblStyle w:val="3"/>
        <w:tblW w:w="935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1560"/>
        <w:gridCol w:w="1132"/>
        <w:gridCol w:w="1703"/>
        <w:gridCol w:w="284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exact"/>
          <w:jc w:val="center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申请单位名称</w:t>
            </w:r>
          </w:p>
          <w:p>
            <w:pPr>
              <w:ind w:firstLine="48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（全称）</w:t>
            </w:r>
          </w:p>
        </w:tc>
        <w:tc>
          <w:tcPr>
            <w:tcW w:w="2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组织机构代码</w:t>
            </w: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法定代表人</w:t>
            </w:r>
          </w:p>
        </w:tc>
        <w:tc>
          <w:tcPr>
            <w:tcW w:w="2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公司地址</w:t>
            </w:r>
          </w:p>
        </w:tc>
        <w:tc>
          <w:tcPr>
            <w:tcW w:w="2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exact"/>
          <w:jc w:val="center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申报材料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（另附后）</w:t>
            </w:r>
          </w:p>
        </w:tc>
        <w:tc>
          <w:tcPr>
            <w:tcW w:w="76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企业简介、主要事迹（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2000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字以内）；</w:t>
            </w:r>
          </w:p>
          <w:p>
            <w:pPr>
              <w:ind w:firstLine="48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0" w:hRule="atLeast"/>
          <w:jc w:val="center"/>
        </w:trPr>
        <w:tc>
          <w:tcPr>
            <w:tcW w:w="3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推荐单位</w:t>
            </w:r>
          </w:p>
          <w:p>
            <w:pPr>
              <w:ind w:firstLine="120" w:firstLineChars="5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初审意见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 </w:t>
            </w:r>
          </w:p>
          <w:p>
            <w:pPr>
              <w:ind w:firstLine="120" w:firstLineChars="5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（各镇劳动社会</w:t>
            </w:r>
          </w:p>
          <w:p>
            <w:pPr>
              <w:ind w:firstLine="120" w:firstLineChars="5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保障服务站盖章）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                   </w:t>
            </w:r>
          </w:p>
        </w:tc>
        <w:tc>
          <w:tcPr>
            <w:tcW w:w="60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90" w:leftChars="50" w:hanging="1080" w:hangingChars="45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ind w:left="1190" w:leftChars="50" w:hanging="1080" w:hangingChars="45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ind w:left="1190" w:leftChars="50" w:hanging="1080" w:hangingChars="45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ind w:left="1239" w:leftChars="563" w:firstLine="1680" w:firstLineChars="70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ind w:left="1239" w:leftChars="563" w:firstLine="1680" w:firstLineChars="70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ind w:left="1239" w:leftChars="563" w:firstLine="1680" w:firstLineChars="70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ind w:left="1239" w:leftChars="563" w:firstLine="1680" w:firstLineChars="70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ind w:left="1239" w:leftChars="563" w:firstLine="1680" w:firstLineChars="700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日</w:t>
            </w:r>
          </w:p>
          <w:p>
            <w:pPr>
              <w:ind w:firstLine="48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        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（盖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  <w:jc w:val="center"/>
        </w:trPr>
        <w:tc>
          <w:tcPr>
            <w:tcW w:w="3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株洲县人力资源和</w:t>
            </w:r>
          </w:p>
          <w:p>
            <w:pPr>
              <w:ind w:firstLine="120" w:firstLineChars="5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社会保障局</w:t>
            </w:r>
          </w:p>
          <w:p>
            <w:pPr>
              <w:ind w:firstLine="120" w:firstLineChars="5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审核意见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                     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株洲县扶贫办</w:t>
            </w:r>
          </w:p>
          <w:p>
            <w:pPr>
              <w:ind w:firstLine="120" w:firstLineChars="5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审核意见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株洲县财政局</w:t>
            </w:r>
          </w:p>
          <w:p>
            <w:pPr>
              <w:ind w:firstLine="48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审核意见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  <w:jc w:val="center"/>
        </w:trPr>
        <w:tc>
          <w:tcPr>
            <w:tcW w:w="3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           </w:t>
            </w:r>
          </w:p>
          <w:p>
            <w:pPr>
              <w:ind w:firstLine="1320" w:firstLineChars="55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ind w:firstLine="1320" w:firstLineChars="550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日</w:t>
            </w:r>
          </w:p>
          <w:p>
            <w:pPr>
              <w:ind w:left="1199" w:leftChars="545" w:firstLine="360" w:firstLineChars="150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（盖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章）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ind w:firstLine="120" w:firstLineChars="5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日</w:t>
            </w:r>
          </w:p>
          <w:p>
            <w:pPr>
              <w:ind w:firstLine="120" w:firstLineChars="50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（盖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章）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 </w:t>
            </w: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ind w:left="1248" w:leftChars="458" w:hanging="240" w:hangingChars="100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日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（盖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章）</w:t>
            </w:r>
          </w:p>
        </w:tc>
      </w:tr>
    </w:tbl>
    <w:p>
      <w:pPr>
        <w:ind w:firstLine="480"/>
      </w:pPr>
      <w:r>
        <w:rPr>
          <w:rFonts w:ascii="仿宋" w:hAnsi="仿宋" w:eastAsia="仿宋"/>
          <w:color w:val="000000"/>
          <w:sz w:val="24"/>
          <w:szCs w:val="24"/>
        </w:rPr>
        <w:t xml:space="preserve"> </w:t>
      </w:r>
      <w:r>
        <w:rPr>
          <w:rFonts w:hint="eastAsia" w:ascii="仿宋" w:hAnsi="仿宋" w:eastAsia="仿宋" w:cs="宋体"/>
          <w:color w:val="000000"/>
          <w:sz w:val="24"/>
          <w:szCs w:val="24"/>
        </w:rPr>
        <w:t>备注：申请时，须将申请所涉及的相关材料附后。</w:t>
      </w:r>
      <w:r>
        <w:rPr>
          <w:rFonts w:ascii="仿宋" w:hAnsi="仿宋" w:eastAsia="仿宋"/>
          <w:color w:val="000000"/>
          <w:sz w:val="24"/>
          <w:szCs w:val="24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ngLiU_HKSCS">
    <w:panose1 w:val="02020500000000000000"/>
    <w:charset w:val="88"/>
    <w:family w:val="roman"/>
    <w:pitch w:val="default"/>
    <w:sig w:usb0="A00002FF" w:usb1="38CFFCFA" w:usb2="00000016" w:usb3="00000000" w:csb0="0010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2D14FD"/>
    <w:rsid w:val="092D14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2017-09-04T02:17:00Z</dcterms:created>
  <dc:creator>Administrator</dc:creator>
  <cp:lastModifiedBy>Administrator</cp:lastModifiedBy>
  <dcterms:modified xsi:type="dcterms:W3CDTF">2017-09-04T02:18:10Z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